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C4013" w:rsidRPr="008635B7" w:rsidRDefault="00DC4013" w:rsidP="00DC4013">
      <w:pPr>
        <w:ind w:rightChars="-195" w:right="-468"/>
        <w:jc w:val="center"/>
        <w:rPr>
          <w:rFonts w:ascii="標楷體" w:eastAsia="標楷體" w:hAnsi="標楷體"/>
          <w:b/>
          <w:color w:val="000000"/>
          <w:sz w:val="32"/>
          <w:szCs w:val="32"/>
        </w:rPr>
      </w:pPr>
      <w:bookmarkStart w:id="0" w:name="_Hlk113978480"/>
      <w:r w:rsidRPr="008635B7">
        <w:rPr>
          <w:rFonts w:ascii="標楷體" w:eastAsia="標楷體" w:hAnsi="標楷體" w:hint="eastAsia"/>
          <w:b/>
          <w:color w:val="000000"/>
          <w:sz w:val="32"/>
          <w:szCs w:val="32"/>
        </w:rPr>
        <w:t>南</w:t>
      </w:r>
      <w:proofErr w:type="gramStart"/>
      <w:r w:rsidRPr="008635B7">
        <w:rPr>
          <w:rFonts w:ascii="標楷體" w:eastAsia="標楷體" w:hAnsi="標楷體" w:hint="eastAsia"/>
          <w:b/>
          <w:color w:val="000000"/>
          <w:sz w:val="32"/>
          <w:szCs w:val="32"/>
        </w:rPr>
        <w:t>臺</w:t>
      </w:r>
      <w:proofErr w:type="gramEnd"/>
      <w:r w:rsidRPr="008635B7">
        <w:rPr>
          <w:rFonts w:ascii="標楷體" w:eastAsia="標楷體" w:hAnsi="標楷體" w:hint="eastAsia"/>
          <w:b/>
          <w:color w:val="000000"/>
          <w:sz w:val="32"/>
          <w:szCs w:val="32"/>
        </w:rPr>
        <w:t>科技大學補助博士班研究生出席國際會議作業要點</w:t>
      </w:r>
    </w:p>
    <w:p w:rsidR="00DC4013" w:rsidRPr="008635B7" w:rsidRDefault="00DC4013" w:rsidP="00DC4013">
      <w:pPr>
        <w:wordWrap w:val="0"/>
        <w:ind w:left="5220" w:rightChars="-34" w:right="-82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8635B7">
        <w:rPr>
          <w:rFonts w:ascii="Times New Roman" w:eastAsia="標楷體" w:hAnsi="Times New Roman"/>
          <w:color w:val="000000"/>
          <w:sz w:val="20"/>
          <w:szCs w:val="20"/>
        </w:rPr>
        <w:t>民國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96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年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5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月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21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日行政會議通過</w:t>
      </w:r>
    </w:p>
    <w:p w:rsidR="00DC4013" w:rsidRPr="008635B7" w:rsidRDefault="00DC4013" w:rsidP="00DC4013">
      <w:pPr>
        <w:wordWrap w:val="0"/>
        <w:ind w:left="5220" w:rightChars="-34" w:right="-82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8635B7">
        <w:rPr>
          <w:rFonts w:ascii="Times New Roman" w:eastAsia="標楷體" w:hAnsi="Times New Roman"/>
          <w:color w:val="000000"/>
          <w:sz w:val="20"/>
          <w:szCs w:val="20"/>
        </w:rPr>
        <w:t>民國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96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年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10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月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22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日行政會議通過</w:t>
      </w:r>
    </w:p>
    <w:p w:rsidR="00DC4013" w:rsidRPr="008635B7" w:rsidRDefault="00DC4013" w:rsidP="00DC4013">
      <w:pPr>
        <w:wordWrap w:val="0"/>
        <w:ind w:left="5220" w:rightChars="-34" w:right="-82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8635B7">
        <w:rPr>
          <w:rFonts w:ascii="Times New Roman" w:eastAsia="標楷體" w:hAnsi="Times New Roman"/>
          <w:color w:val="000000"/>
          <w:sz w:val="20"/>
          <w:szCs w:val="20"/>
        </w:rPr>
        <w:t>民國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97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年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10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月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13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日行政會議通過</w:t>
      </w:r>
    </w:p>
    <w:p w:rsidR="00DC4013" w:rsidRDefault="00DC4013" w:rsidP="00DC4013">
      <w:pPr>
        <w:wordWrap w:val="0"/>
        <w:ind w:left="5220" w:rightChars="-34" w:right="-82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 w:rsidRPr="008635B7">
        <w:rPr>
          <w:rFonts w:ascii="Times New Roman" w:eastAsia="標楷體" w:hAnsi="Times New Roman"/>
          <w:color w:val="000000"/>
          <w:sz w:val="20"/>
          <w:szCs w:val="20"/>
        </w:rPr>
        <w:t>民國</w:t>
      </w:r>
      <w:r w:rsidRPr="008635B7">
        <w:rPr>
          <w:rFonts w:ascii="Times New Roman" w:eastAsia="標楷體" w:hAnsi="Times New Roman" w:hint="eastAsia"/>
          <w:color w:val="000000"/>
          <w:sz w:val="20"/>
          <w:szCs w:val="20"/>
        </w:rPr>
        <w:t>103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年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10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月</w:t>
      </w:r>
      <w:r w:rsidRPr="008635B7">
        <w:rPr>
          <w:rFonts w:ascii="Times New Roman" w:eastAsia="標楷體" w:hAnsi="Times New Roman" w:hint="eastAsia"/>
          <w:color w:val="000000"/>
          <w:sz w:val="20"/>
          <w:szCs w:val="20"/>
        </w:rPr>
        <w:t>6</w:t>
      </w:r>
      <w:r w:rsidRPr="008635B7">
        <w:rPr>
          <w:rFonts w:ascii="Times New Roman" w:eastAsia="標楷體" w:hAnsi="Times New Roman"/>
          <w:color w:val="000000"/>
          <w:sz w:val="20"/>
          <w:szCs w:val="20"/>
        </w:rPr>
        <w:t>日行政會議通過</w:t>
      </w:r>
    </w:p>
    <w:p w:rsidR="00DC4013" w:rsidRPr="008635B7" w:rsidRDefault="00DC4013" w:rsidP="00DC4013">
      <w:pPr>
        <w:ind w:left="5220" w:rightChars="-34" w:right="-82"/>
        <w:jc w:val="right"/>
        <w:rPr>
          <w:rFonts w:ascii="Times New Roman" w:eastAsia="標楷體" w:hAnsi="Times New Roman"/>
          <w:color w:val="000000"/>
          <w:sz w:val="20"/>
          <w:szCs w:val="20"/>
        </w:rPr>
      </w:pPr>
      <w:r>
        <w:rPr>
          <w:rFonts w:ascii="Times New Roman" w:eastAsia="標楷體" w:hAnsi="Times New Roman" w:hint="eastAsia"/>
          <w:color w:val="000000"/>
          <w:sz w:val="20"/>
          <w:szCs w:val="20"/>
        </w:rPr>
        <w:t>民國</w:t>
      </w:r>
      <w:r>
        <w:rPr>
          <w:rFonts w:ascii="Times New Roman" w:eastAsia="標楷體" w:hAnsi="Times New Roman" w:hint="eastAsia"/>
          <w:color w:val="000000"/>
          <w:sz w:val="20"/>
          <w:szCs w:val="20"/>
        </w:rPr>
        <w:t>111</w:t>
      </w:r>
      <w:r>
        <w:rPr>
          <w:rFonts w:ascii="Times New Roman" w:eastAsia="標楷體" w:hAnsi="Times New Roman" w:hint="eastAsia"/>
          <w:color w:val="000000"/>
          <w:sz w:val="20"/>
          <w:szCs w:val="20"/>
        </w:rPr>
        <w:t>年</w:t>
      </w:r>
      <w:r>
        <w:rPr>
          <w:rFonts w:ascii="Times New Roman" w:eastAsia="標楷體" w:hAnsi="Times New Roman" w:hint="eastAsia"/>
          <w:color w:val="000000"/>
          <w:sz w:val="20"/>
          <w:szCs w:val="20"/>
        </w:rPr>
        <w:t>9</w:t>
      </w:r>
      <w:r>
        <w:rPr>
          <w:rFonts w:ascii="Times New Roman" w:eastAsia="標楷體" w:hAnsi="Times New Roman" w:hint="eastAsia"/>
          <w:color w:val="000000"/>
          <w:sz w:val="20"/>
          <w:szCs w:val="20"/>
        </w:rPr>
        <w:t>月</w:t>
      </w:r>
      <w:r>
        <w:rPr>
          <w:rFonts w:ascii="Times New Roman" w:eastAsia="標楷體" w:hAnsi="Times New Roman" w:hint="eastAsia"/>
          <w:color w:val="000000"/>
          <w:sz w:val="20"/>
          <w:szCs w:val="20"/>
        </w:rPr>
        <w:t>12</w:t>
      </w:r>
      <w:r>
        <w:rPr>
          <w:rFonts w:ascii="Times New Roman" w:eastAsia="標楷體" w:hAnsi="Times New Roman" w:hint="eastAsia"/>
          <w:color w:val="000000"/>
          <w:sz w:val="20"/>
          <w:szCs w:val="20"/>
        </w:rPr>
        <w:t>日行政會議通過</w:t>
      </w:r>
    </w:p>
    <w:p w:rsidR="00DC4013" w:rsidRPr="008635B7" w:rsidRDefault="00DC4013" w:rsidP="00DC4013">
      <w:pPr>
        <w:ind w:left="5220" w:rightChars="-34" w:right="-82"/>
        <w:jc w:val="right"/>
        <w:rPr>
          <w:rFonts w:ascii="Times New Roman" w:eastAsia="標楷體" w:hAnsi="Times New Roman"/>
          <w:color w:val="000000"/>
          <w:sz w:val="20"/>
          <w:szCs w:val="20"/>
        </w:rPr>
      </w:pPr>
    </w:p>
    <w:p w:rsidR="00DC4013" w:rsidRPr="008635B7" w:rsidRDefault="00DC4013" w:rsidP="00DC4013">
      <w:pPr>
        <w:numPr>
          <w:ilvl w:val="0"/>
          <w:numId w:val="1"/>
        </w:numPr>
        <w:tabs>
          <w:tab w:val="left" w:pos="540"/>
        </w:tabs>
        <w:ind w:left="540" w:rightChars="-45" w:right="-108" w:hanging="540"/>
        <w:jc w:val="both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南</w:t>
      </w:r>
      <w:proofErr w:type="gramStart"/>
      <w:r w:rsidRPr="008635B7">
        <w:rPr>
          <w:rFonts w:ascii="標楷體" w:eastAsia="標楷體" w:hAnsi="標楷體" w:hint="eastAsia"/>
          <w:color w:val="000000"/>
          <w:szCs w:val="24"/>
        </w:rPr>
        <w:t>臺</w:t>
      </w:r>
      <w:proofErr w:type="gramEnd"/>
      <w:r w:rsidRPr="008635B7">
        <w:rPr>
          <w:rFonts w:ascii="標楷體" w:eastAsia="標楷體" w:hAnsi="標楷體" w:hint="eastAsia"/>
          <w:color w:val="000000"/>
          <w:szCs w:val="24"/>
        </w:rPr>
        <w:t>科技大學</w:t>
      </w:r>
      <w:r w:rsidRPr="008635B7">
        <w:rPr>
          <w:rFonts w:ascii="標楷體" w:eastAsia="標楷體" w:hAnsi="標楷體"/>
          <w:color w:val="000000"/>
          <w:szCs w:val="24"/>
        </w:rPr>
        <w:t>(</w:t>
      </w:r>
      <w:r w:rsidRPr="008635B7">
        <w:rPr>
          <w:rFonts w:ascii="標楷體" w:eastAsia="標楷體" w:hAnsi="標楷體" w:hint="eastAsia"/>
          <w:color w:val="000000"/>
          <w:szCs w:val="24"/>
        </w:rPr>
        <w:t>以下簡稱本校</w:t>
      </w:r>
      <w:r w:rsidRPr="008635B7">
        <w:rPr>
          <w:rFonts w:ascii="標楷體" w:eastAsia="標楷體" w:hAnsi="標楷體"/>
          <w:color w:val="000000"/>
          <w:szCs w:val="24"/>
        </w:rPr>
        <w:t>)</w:t>
      </w:r>
      <w:r w:rsidRPr="008635B7">
        <w:rPr>
          <w:rFonts w:ascii="標楷體" w:eastAsia="標楷體" w:hAnsi="標楷體" w:hint="eastAsia"/>
          <w:color w:val="000000"/>
          <w:szCs w:val="24"/>
        </w:rPr>
        <w:t>為</w:t>
      </w:r>
      <w:r w:rsidRPr="008635B7">
        <w:rPr>
          <w:rFonts w:ascii="標楷體" w:eastAsia="標楷體" w:hAnsi="標楷體" w:cs="標楷體" w:hint="eastAsia"/>
          <w:color w:val="000000"/>
          <w:szCs w:val="24"/>
        </w:rPr>
        <w:t>鼓勵博士班研究生赴國外出席國際會議，以外語發表論文，加速對專業新知、技術發展及新研究方法之瞭解，藉以提昇本校學術之國際地位與促進國際文教交流，特</w:t>
      </w:r>
      <w:r w:rsidRPr="008635B7">
        <w:rPr>
          <w:rFonts w:ascii="標楷體" w:eastAsia="標楷體" w:hAnsi="標楷體" w:hint="eastAsia"/>
          <w:color w:val="000000"/>
          <w:szCs w:val="24"/>
        </w:rPr>
        <w:t>訂定本要點。</w:t>
      </w:r>
    </w:p>
    <w:p w:rsidR="00DC4013" w:rsidRPr="008635B7" w:rsidRDefault="00DC4013" w:rsidP="00DC4013">
      <w:pPr>
        <w:numPr>
          <w:ilvl w:val="0"/>
          <w:numId w:val="1"/>
        </w:numPr>
        <w:tabs>
          <w:tab w:val="left" w:pos="540"/>
        </w:tabs>
        <w:ind w:left="540" w:hanging="540"/>
        <w:jc w:val="both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申請資格：本校已註冊之在學博士班研究生。</w:t>
      </w:r>
    </w:p>
    <w:p w:rsidR="00DC4013" w:rsidRPr="008635B7" w:rsidRDefault="00DC4013" w:rsidP="00DC4013">
      <w:pPr>
        <w:numPr>
          <w:ilvl w:val="0"/>
          <w:numId w:val="1"/>
        </w:numPr>
        <w:ind w:left="540" w:rightChars="-45" w:right="-108" w:hanging="540"/>
        <w:jc w:val="both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 xml:space="preserve">申請條件: </w:t>
      </w:r>
    </w:p>
    <w:p w:rsidR="00DC4013" w:rsidRPr="008635B7" w:rsidRDefault="00DC4013" w:rsidP="00DC4013">
      <w:pPr>
        <w:numPr>
          <w:ilvl w:val="0"/>
          <w:numId w:val="3"/>
        </w:numPr>
        <w:ind w:left="1080" w:hanging="540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cs="細明體" w:hint="eastAsia"/>
          <w:color w:val="000000"/>
          <w:kern w:val="0"/>
          <w:szCs w:val="24"/>
        </w:rPr>
        <w:t>論文應以本校名義發表，且係在</w:t>
      </w:r>
      <w:r w:rsidRPr="008635B7">
        <w:rPr>
          <w:rFonts w:ascii="標楷體" w:eastAsia="標楷體" w:hAnsi="標楷體" w:hint="eastAsia"/>
          <w:color w:val="000000"/>
          <w:szCs w:val="24"/>
        </w:rPr>
        <w:t>國內完成並為首次發表者</w:t>
      </w:r>
      <w:r w:rsidRPr="008635B7">
        <w:rPr>
          <w:rFonts w:ascii="標楷體" w:eastAsia="標楷體" w:hAnsi="標楷體" w:cs="細明體" w:hint="eastAsia"/>
          <w:color w:val="000000"/>
          <w:kern w:val="0"/>
          <w:szCs w:val="24"/>
        </w:rPr>
        <w:t>。</w:t>
      </w:r>
    </w:p>
    <w:p w:rsidR="00DC4013" w:rsidRPr="008635B7" w:rsidRDefault="00DC4013" w:rsidP="00DC4013">
      <w:pPr>
        <w:numPr>
          <w:ilvl w:val="0"/>
          <w:numId w:val="3"/>
        </w:numPr>
        <w:ind w:left="1080" w:hanging="540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每篇論文以補助一人為限。</w:t>
      </w:r>
    </w:p>
    <w:p w:rsidR="00DC4013" w:rsidRPr="008635B7" w:rsidRDefault="00DC4013" w:rsidP="00DC4013">
      <w:pPr>
        <w:numPr>
          <w:ilvl w:val="0"/>
          <w:numId w:val="3"/>
        </w:numPr>
        <w:ind w:left="1080" w:hanging="540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大陸地區（含港澳）國際會議應為國際組織主辦、或國際組織主辦且大陸地區協辦者，始予受理。</w:t>
      </w:r>
    </w:p>
    <w:p w:rsidR="00DC4013" w:rsidRPr="008635B7" w:rsidRDefault="00DC4013" w:rsidP="00DC4013">
      <w:pPr>
        <w:numPr>
          <w:ilvl w:val="0"/>
          <w:numId w:val="3"/>
        </w:numPr>
        <w:ind w:left="1080" w:hanging="540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以中文發表論文者不予補助。</w:t>
      </w:r>
    </w:p>
    <w:p w:rsidR="00DC4013" w:rsidRPr="008635B7" w:rsidRDefault="00DC4013" w:rsidP="00DC4013">
      <w:pPr>
        <w:numPr>
          <w:ilvl w:val="0"/>
          <w:numId w:val="1"/>
        </w:numPr>
        <w:ind w:left="540" w:rightChars="-45" w:right="-108" w:hanging="540"/>
        <w:jc w:val="both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申請程序及規定:</w:t>
      </w:r>
    </w:p>
    <w:p w:rsidR="00DC4013" w:rsidRPr="008635B7" w:rsidRDefault="00DC4013" w:rsidP="00DC4013">
      <w:pPr>
        <w:numPr>
          <w:ilvl w:val="0"/>
          <w:numId w:val="2"/>
        </w:numPr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申請者應先向</w:t>
      </w:r>
      <w:r w:rsidRPr="00BA62A0">
        <w:rPr>
          <w:rFonts w:ascii="Times New Roman" w:eastAsia="標楷體" w:hAnsi="Times New Roman" w:cs="Times New Roman" w:hint="eastAsia"/>
          <w:color w:val="000000" w:themeColor="text1"/>
        </w:rPr>
        <w:t>國家科學技術委員會</w:t>
      </w:r>
      <w:r w:rsidRPr="008635B7">
        <w:rPr>
          <w:rFonts w:ascii="標楷體" w:eastAsia="標楷體" w:hAnsi="標楷體" w:hint="eastAsia"/>
          <w:color w:val="000000"/>
          <w:szCs w:val="24"/>
        </w:rPr>
        <w:t>或其他政府機構申請補助。未獲得補助或補助經費不足者，得向本校申請補助。</w:t>
      </w:r>
    </w:p>
    <w:p w:rsidR="00DC4013" w:rsidRPr="008635B7" w:rsidRDefault="00DC4013" w:rsidP="00DC4013">
      <w:pPr>
        <w:numPr>
          <w:ilvl w:val="0"/>
          <w:numId w:val="2"/>
        </w:numPr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補助經費</w:t>
      </w:r>
      <w:proofErr w:type="gramStart"/>
      <w:r w:rsidRPr="008635B7">
        <w:rPr>
          <w:rFonts w:ascii="標楷體" w:eastAsia="標楷體" w:hAnsi="標楷體" w:hint="eastAsia"/>
          <w:color w:val="000000"/>
          <w:szCs w:val="24"/>
        </w:rPr>
        <w:t>採</w:t>
      </w:r>
      <w:proofErr w:type="gramEnd"/>
      <w:r w:rsidRPr="008635B7">
        <w:rPr>
          <w:rFonts w:ascii="標楷體" w:eastAsia="標楷體" w:hAnsi="標楷體" w:hint="eastAsia"/>
          <w:color w:val="000000"/>
          <w:szCs w:val="24"/>
        </w:rPr>
        <w:t>總額計算，一年一次為限，</w:t>
      </w:r>
      <w:r w:rsidRPr="008635B7">
        <w:rPr>
          <w:rFonts w:ascii="標楷體" w:eastAsia="標楷體" w:hAnsi="標楷體" w:hint="eastAsia"/>
          <w:color w:val="000000"/>
        </w:rPr>
        <w:t>最高補助標準如</w:t>
      </w:r>
      <w:r w:rsidRPr="008635B7">
        <w:rPr>
          <w:rFonts w:ascii="標楷體" w:eastAsia="標楷體" w:hAnsi="標楷體" w:hint="eastAsia"/>
          <w:color w:val="000000"/>
          <w:szCs w:val="24"/>
        </w:rPr>
        <w:t>下：</w:t>
      </w:r>
    </w:p>
    <w:p w:rsidR="00DC4013" w:rsidRPr="008635B7" w:rsidRDefault="00DC4013" w:rsidP="00DC4013">
      <w:pPr>
        <w:numPr>
          <w:ilvl w:val="3"/>
          <w:numId w:val="4"/>
        </w:numPr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</w:rPr>
        <w:t>歐美、日本、</w:t>
      </w:r>
      <w:proofErr w:type="gramStart"/>
      <w:r w:rsidRPr="008635B7">
        <w:rPr>
          <w:rFonts w:ascii="標楷體" w:eastAsia="標楷體" w:hAnsi="標楷體" w:hint="eastAsia"/>
          <w:color w:val="000000"/>
        </w:rPr>
        <w:t>紐</w:t>
      </w:r>
      <w:proofErr w:type="gramEnd"/>
      <w:r w:rsidRPr="008635B7">
        <w:rPr>
          <w:rFonts w:ascii="標楷體" w:eastAsia="標楷體" w:hAnsi="標楷體" w:hint="eastAsia"/>
          <w:color w:val="000000"/>
        </w:rPr>
        <w:t>澳、非洲、中東、印度一萬元。</w:t>
      </w:r>
    </w:p>
    <w:p w:rsidR="00DC4013" w:rsidRPr="008635B7" w:rsidRDefault="00DC4013" w:rsidP="00DC4013">
      <w:pPr>
        <w:numPr>
          <w:ilvl w:val="3"/>
          <w:numId w:val="4"/>
        </w:numPr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</w:rPr>
        <w:t>其他地區五千元。</w:t>
      </w:r>
    </w:p>
    <w:p w:rsidR="00DC4013" w:rsidRPr="008635B7" w:rsidRDefault="00DC4013" w:rsidP="00DC4013">
      <w:pPr>
        <w:ind w:left="1080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前款補助之全校總經費每年以新臺幣二十萬元為上限，補助費用由受補助人於出國時先行墊付，返國後檢據核銷。</w:t>
      </w:r>
    </w:p>
    <w:p w:rsidR="00DC4013" w:rsidRPr="008635B7" w:rsidRDefault="00DC4013" w:rsidP="00DC4013">
      <w:pPr>
        <w:numPr>
          <w:ilvl w:val="0"/>
          <w:numId w:val="2"/>
        </w:numPr>
        <w:ind w:rightChars="-45" w:right="-108"/>
        <w:jc w:val="both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申請者應於國際會議舉行日三</w:t>
      </w:r>
      <w:proofErr w:type="gramStart"/>
      <w:r w:rsidRPr="008635B7">
        <w:rPr>
          <w:rFonts w:ascii="標楷體" w:eastAsia="標楷體" w:hAnsi="標楷體" w:hint="eastAsia"/>
          <w:color w:val="000000"/>
          <w:szCs w:val="24"/>
        </w:rPr>
        <w:t>週</w:t>
      </w:r>
      <w:proofErr w:type="gramEnd"/>
      <w:r w:rsidRPr="008635B7">
        <w:rPr>
          <w:rFonts w:ascii="標楷體" w:eastAsia="標楷體" w:hAnsi="標楷體" w:hint="eastAsia"/>
          <w:color w:val="000000"/>
          <w:szCs w:val="24"/>
        </w:rPr>
        <w:t>前，備齊下列資料及文件向國際暨兩岸事務處提出申請:</w:t>
      </w:r>
    </w:p>
    <w:p w:rsidR="00DC4013" w:rsidRPr="008635B7" w:rsidRDefault="00DC4013" w:rsidP="00DC4013">
      <w:pPr>
        <w:numPr>
          <w:ilvl w:val="3"/>
          <w:numId w:val="5"/>
        </w:numPr>
        <w:tabs>
          <w:tab w:val="left" w:pos="1620"/>
        </w:tabs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本校博士班研究生出席國際會議補助申請表。</w:t>
      </w:r>
    </w:p>
    <w:p w:rsidR="00DC4013" w:rsidRPr="008635B7" w:rsidRDefault="00DC4013" w:rsidP="00DC4013">
      <w:pPr>
        <w:numPr>
          <w:ilvl w:val="3"/>
          <w:numId w:val="5"/>
        </w:numPr>
        <w:tabs>
          <w:tab w:val="left" w:pos="1620"/>
        </w:tabs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國際會議主辦單位之正式邀請函或論文被接受發表之證明文件(信函或電子郵件)等影本。</w:t>
      </w:r>
    </w:p>
    <w:p w:rsidR="00DC4013" w:rsidRPr="008635B7" w:rsidRDefault="00DC4013" w:rsidP="00DC4013">
      <w:pPr>
        <w:numPr>
          <w:ilvl w:val="3"/>
          <w:numId w:val="5"/>
        </w:numPr>
        <w:tabs>
          <w:tab w:val="left" w:pos="1620"/>
        </w:tabs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擬發表之論文摘要及論文全文(中文</w:t>
      </w:r>
      <w:proofErr w:type="gramStart"/>
      <w:r w:rsidRPr="008635B7">
        <w:rPr>
          <w:rFonts w:ascii="標楷體" w:eastAsia="標楷體" w:hAnsi="標楷體" w:hint="eastAsia"/>
          <w:color w:val="000000"/>
          <w:szCs w:val="24"/>
        </w:rPr>
        <w:t>以外)</w:t>
      </w:r>
      <w:proofErr w:type="gramEnd"/>
      <w:r w:rsidRPr="008635B7">
        <w:rPr>
          <w:rFonts w:ascii="標楷體" w:eastAsia="標楷體" w:hAnsi="標楷體" w:hint="eastAsia"/>
          <w:color w:val="000000"/>
          <w:szCs w:val="24"/>
        </w:rPr>
        <w:t>影本。</w:t>
      </w:r>
    </w:p>
    <w:p w:rsidR="00DC4013" w:rsidRPr="008635B7" w:rsidRDefault="00DC4013" w:rsidP="00DC4013">
      <w:pPr>
        <w:numPr>
          <w:ilvl w:val="3"/>
          <w:numId w:val="5"/>
        </w:numPr>
        <w:tabs>
          <w:tab w:val="left" w:pos="1620"/>
        </w:tabs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國際會議日程表。</w:t>
      </w:r>
    </w:p>
    <w:p w:rsidR="00DC4013" w:rsidRPr="008635B7" w:rsidRDefault="00DC4013" w:rsidP="00DC4013">
      <w:pPr>
        <w:numPr>
          <w:ilvl w:val="3"/>
          <w:numId w:val="5"/>
        </w:numPr>
        <w:tabs>
          <w:tab w:val="left" w:pos="1620"/>
        </w:tabs>
        <w:rPr>
          <w:rFonts w:ascii="標楷體" w:eastAsia="標楷體" w:hAnsi="標楷體"/>
          <w:color w:val="000000"/>
          <w:szCs w:val="24"/>
        </w:rPr>
      </w:pPr>
      <w:bookmarkStart w:id="1" w:name="_GoBack"/>
      <w:r w:rsidRPr="00BA62A0">
        <w:rPr>
          <w:rFonts w:ascii="Times New Roman" w:eastAsia="標楷體" w:hAnsi="Times New Roman" w:cs="Times New Roman" w:hint="eastAsia"/>
          <w:color w:val="000000" w:themeColor="text1"/>
        </w:rPr>
        <w:t>國家科學技術委員會</w:t>
      </w:r>
      <w:bookmarkEnd w:id="1"/>
      <w:r w:rsidRPr="008635B7">
        <w:rPr>
          <w:rFonts w:ascii="標楷體" w:eastAsia="標楷體" w:hAnsi="標楷體" w:hint="eastAsia"/>
          <w:color w:val="000000"/>
          <w:szCs w:val="24"/>
        </w:rPr>
        <w:t>或其他政府機構未給予補助或補助經費不足之證明。</w:t>
      </w:r>
    </w:p>
    <w:p w:rsidR="00DC4013" w:rsidRPr="008635B7" w:rsidRDefault="00DC4013" w:rsidP="00DC4013">
      <w:pPr>
        <w:numPr>
          <w:ilvl w:val="3"/>
          <w:numId w:val="5"/>
        </w:numPr>
        <w:tabs>
          <w:tab w:val="left" w:pos="1620"/>
        </w:tabs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其他有助於審查之資料或最具代表性之著作抽印本或影印本。</w:t>
      </w:r>
    </w:p>
    <w:p w:rsidR="00DC4013" w:rsidRPr="008635B7" w:rsidRDefault="00DC4013" w:rsidP="00DC4013">
      <w:pPr>
        <w:numPr>
          <w:ilvl w:val="0"/>
          <w:numId w:val="2"/>
        </w:numPr>
        <w:ind w:rightChars="-45" w:right="-108"/>
        <w:jc w:val="both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經費補助</w:t>
      </w:r>
      <w:proofErr w:type="gramStart"/>
      <w:r w:rsidRPr="008635B7">
        <w:rPr>
          <w:rFonts w:ascii="標楷體" w:eastAsia="標楷體" w:hAnsi="標楷體" w:hint="eastAsia"/>
          <w:color w:val="000000"/>
          <w:szCs w:val="24"/>
        </w:rPr>
        <w:t>申請案奉核定</w:t>
      </w:r>
      <w:proofErr w:type="gramEnd"/>
      <w:r w:rsidRPr="008635B7">
        <w:rPr>
          <w:rFonts w:ascii="標楷體" w:eastAsia="標楷體" w:hAnsi="標楷體" w:hint="eastAsia"/>
          <w:color w:val="000000"/>
          <w:szCs w:val="24"/>
        </w:rPr>
        <w:t>後，國際暨兩岸事務處應將申請結果通知申請人，並將已核定之申請表影本交給申請者備存。</w:t>
      </w:r>
    </w:p>
    <w:p w:rsidR="00DC4013" w:rsidRPr="008635B7" w:rsidRDefault="00DC4013" w:rsidP="00DC4013">
      <w:pPr>
        <w:numPr>
          <w:ilvl w:val="0"/>
          <w:numId w:val="2"/>
        </w:numPr>
        <w:ind w:rightChars="-45" w:right="-108"/>
        <w:jc w:val="both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pacing w:val="-4"/>
          <w:szCs w:val="24"/>
        </w:rPr>
        <w:lastRenderedPageBreak/>
        <w:t>未依規定時程提出之申請案件不予受理。</w:t>
      </w:r>
    </w:p>
    <w:p w:rsidR="00DC4013" w:rsidRPr="008635B7" w:rsidRDefault="00DC4013" w:rsidP="00DC4013">
      <w:pPr>
        <w:numPr>
          <w:ilvl w:val="0"/>
          <w:numId w:val="1"/>
        </w:numPr>
        <w:tabs>
          <w:tab w:val="left" w:pos="540"/>
        </w:tabs>
        <w:ind w:left="540" w:hanging="540"/>
        <w:jc w:val="both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受補助人應依本校學生國外出差規定辦理出國手續，</w:t>
      </w:r>
      <w:r w:rsidRPr="008635B7">
        <w:rPr>
          <w:rFonts w:ascii="標楷體" w:eastAsia="標楷體" w:hAnsi="標楷體" w:hint="eastAsia"/>
          <w:color w:val="000000"/>
        </w:rPr>
        <w:t>並</w:t>
      </w:r>
      <w:r w:rsidRPr="008635B7">
        <w:rPr>
          <w:rFonts w:ascii="標楷體" w:eastAsia="標楷體" w:hAnsi="標楷體"/>
          <w:color w:val="000000"/>
        </w:rPr>
        <w:t>於返國</w:t>
      </w:r>
      <w:r w:rsidRPr="008635B7">
        <w:rPr>
          <w:rFonts w:ascii="標楷體" w:eastAsia="標楷體" w:hAnsi="標楷體" w:hint="eastAsia"/>
          <w:color w:val="000000"/>
        </w:rPr>
        <w:t>15</w:t>
      </w:r>
      <w:r w:rsidRPr="008635B7">
        <w:rPr>
          <w:rFonts w:ascii="標楷體" w:eastAsia="標楷體" w:hAnsi="標楷體"/>
          <w:color w:val="000000"/>
        </w:rPr>
        <w:t>日內，依據</w:t>
      </w:r>
      <w:r w:rsidRPr="008635B7">
        <w:rPr>
          <w:rFonts w:ascii="標楷體" w:eastAsia="標楷體" w:hAnsi="標楷體" w:hint="eastAsia"/>
          <w:color w:val="000000"/>
        </w:rPr>
        <w:t>本校</w:t>
      </w:r>
      <w:r w:rsidRPr="008635B7">
        <w:rPr>
          <w:rFonts w:ascii="標楷體" w:eastAsia="標楷體" w:hAnsi="標楷體"/>
          <w:color w:val="000000"/>
        </w:rPr>
        <w:t>「國外出差旅費報支要點」之規定，</w:t>
      </w:r>
      <w:r w:rsidRPr="008635B7">
        <w:rPr>
          <w:rFonts w:ascii="標楷體" w:eastAsia="標楷體" w:hAnsi="標楷體" w:hint="eastAsia"/>
          <w:color w:val="000000"/>
          <w:szCs w:val="24"/>
        </w:rPr>
        <w:t>檢具出差旅費報告表及下列資料，經主管單位核章後，送交至國際暨兩岸事務處:</w:t>
      </w:r>
    </w:p>
    <w:p w:rsidR="00DC4013" w:rsidRPr="008635B7" w:rsidRDefault="00DC4013" w:rsidP="00DC4013">
      <w:pPr>
        <w:numPr>
          <w:ilvl w:val="0"/>
          <w:numId w:val="6"/>
        </w:numPr>
        <w:ind w:left="1080" w:hanging="540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機票票根或登機證、旅行業代收轉付收據。</w:t>
      </w:r>
    </w:p>
    <w:p w:rsidR="00DC4013" w:rsidRPr="008635B7" w:rsidRDefault="00DC4013" w:rsidP="00DC4013">
      <w:pPr>
        <w:numPr>
          <w:ilvl w:val="0"/>
          <w:numId w:val="6"/>
        </w:numPr>
        <w:ind w:left="1080" w:hanging="540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註冊費收據。</w:t>
      </w:r>
    </w:p>
    <w:p w:rsidR="00DC4013" w:rsidRPr="008635B7" w:rsidRDefault="00DC4013" w:rsidP="00DC4013">
      <w:pPr>
        <w:numPr>
          <w:ilvl w:val="0"/>
          <w:numId w:val="6"/>
        </w:numPr>
        <w:ind w:left="1080" w:hanging="540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會議手冊封面及有受補助人相關資料頁面之影本。</w:t>
      </w:r>
    </w:p>
    <w:p w:rsidR="00DC4013" w:rsidRPr="008635B7" w:rsidRDefault="00DC4013" w:rsidP="00DC4013">
      <w:pPr>
        <w:numPr>
          <w:ilvl w:val="0"/>
          <w:numId w:val="1"/>
        </w:numPr>
        <w:ind w:left="540" w:hanging="540"/>
        <w:jc w:val="both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受補助人因故取消出席國際會議，應於事前填寫放棄聲明書，並送交國際暨兩岸事務處備查。</w:t>
      </w:r>
    </w:p>
    <w:p w:rsidR="00DC4013" w:rsidRPr="008635B7" w:rsidRDefault="00DC4013" w:rsidP="00DC4013">
      <w:pPr>
        <w:numPr>
          <w:ilvl w:val="0"/>
          <w:numId w:val="1"/>
        </w:numPr>
        <w:tabs>
          <w:tab w:val="left" w:pos="540"/>
        </w:tabs>
        <w:ind w:left="540" w:hanging="540"/>
        <w:jc w:val="both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本要點未盡事宜，悉依相關規定辦理。</w:t>
      </w:r>
    </w:p>
    <w:p w:rsidR="00DC4013" w:rsidRPr="008635B7" w:rsidRDefault="00DC4013" w:rsidP="00DC4013">
      <w:pPr>
        <w:numPr>
          <w:ilvl w:val="0"/>
          <w:numId w:val="1"/>
        </w:numPr>
        <w:tabs>
          <w:tab w:val="left" w:pos="540"/>
        </w:tabs>
        <w:ind w:left="540" w:hanging="540"/>
        <w:jc w:val="both"/>
        <w:rPr>
          <w:rFonts w:ascii="標楷體" w:eastAsia="標楷體" w:hAnsi="標楷體"/>
          <w:color w:val="000000"/>
          <w:szCs w:val="24"/>
        </w:rPr>
      </w:pPr>
      <w:r w:rsidRPr="008635B7">
        <w:rPr>
          <w:rFonts w:ascii="標楷體" w:eastAsia="標楷體" w:hAnsi="標楷體" w:hint="eastAsia"/>
          <w:color w:val="000000"/>
          <w:szCs w:val="24"/>
        </w:rPr>
        <w:t>本要點經行政會議通過，</w:t>
      </w:r>
      <w:r w:rsidRPr="008635B7">
        <w:rPr>
          <w:rFonts w:ascii="標楷體" w:eastAsia="標楷體" w:hAnsi="標楷體" w:hint="eastAsia"/>
          <w:color w:val="000000"/>
        </w:rPr>
        <w:t>陳請校長核定後公布施行，修正時亦同。</w:t>
      </w:r>
    </w:p>
    <w:p w:rsidR="00DC4013" w:rsidRPr="008635B7" w:rsidRDefault="00DC4013" w:rsidP="00DC4013">
      <w:pPr>
        <w:tabs>
          <w:tab w:val="left" w:pos="540"/>
        </w:tabs>
        <w:jc w:val="both"/>
        <w:rPr>
          <w:rFonts w:ascii="標楷體" w:eastAsia="標楷體" w:hAnsi="標楷體"/>
          <w:color w:val="000000"/>
          <w:szCs w:val="24"/>
        </w:rPr>
      </w:pPr>
    </w:p>
    <w:bookmarkEnd w:id="0"/>
    <w:p w:rsidR="00DC4013" w:rsidRPr="008635B7" w:rsidRDefault="00DC4013" w:rsidP="00DC4013">
      <w:pPr>
        <w:ind w:rightChars="-195" w:right="-468"/>
        <w:rPr>
          <w:rFonts w:ascii="Arial" w:eastAsia="標楷體" w:hAnsi="Arial" w:cs="Arial"/>
          <w:color w:val="000000"/>
          <w:szCs w:val="24"/>
        </w:rPr>
      </w:pPr>
    </w:p>
    <w:p w:rsidR="00DC4013" w:rsidRPr="00DC4013" w:rsidRDefault="00DC4013"/>
    <w:sectPr w:rsidR="00DC4013" w:rsidRPr="00DC401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31E49" w:rsidRDefault="00531E49" w:rsidP="00BA62A0">
      <w:r>
        <w:separator/>
      </w:r>
    </w:p>
  </w:endnote>
  <w:endnote w:type="continuationSeparator" w:id="0">
    <w:p w:rsidR="00531E49" w:rsidRDefault="00531E49" w:rsidP="00BA6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a....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31E49" w:rsidRDefault="00531E49" w:rsidP="00BA62A0">
      <w:r>
        <w:separator/>
      </w:r>
    </w:p>
  </w:footnote>
  <w:footnote w:type="continuationSeparator" w:id="0">
    <w:p w:rsidR="00531E49" w:rsidRDefault="00531E49" w:rsidP="00BA62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6DC1150"/>
    <w:multiLevelType w:val="hybridMultilevel"/>
    <w:tmpl w:val="9542B00C"/>
    <w:lvl w:ilvl="0" w:tplc="C6AE9134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E0EC3ABC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 w:tplc="F87AE0E8">
      <w:start w:val="1"/>
      <w:numFmt w:val="taiwaneseCountingThousand"/>
      <w:lvlText w:val="（%3）"/>
      <w:lvlJc w:val="left"/>
      <w:pPr>
        <w:ind w:left="1260" w:hanging="720"/>
      </w:pPr>
      <w:rPr>
        <w:rFonts w:hint="default"/>
        <w:lang w:val="en-US"/>
      </w:rPr>
    </w:lvl>
    <w:lvl w:ilvl="3" w:tplc="4516BD98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plc="3596219C">
      <w:start w:val="1"/>
      <w:numFmt w:val="taiwaneseCountingThousand"/>
      <w:lvlText w:val="(%5)"/>
      <w:lvlJc w:val="left"/>
      <w:pPr>
        <w:ind w:left="2400" w:hanging="480"/>
      </w:pPr>
      <w:rPr>
        <w:rFonts w:hint="default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1316FD0"/>
    <w:multiLevelType w:val="multilevel"/>
    <w:tmpl w:val="4AD67BEE"/>
    <w:lvl w:ilvl="0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260" w:hanging="720"/>
      </w:pPr>
      <w:rPr>
        <w:rFonts w:hint="default"/>
        <w:lang w:val="en-U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3480468B"/>
    <w:multiLevelType w:val="hybridMultilevel"/>
    <w:tmpl w:val="F1FCD9E0"/>
    <w:lvl w:ilvl="0" w:tplc="763093C4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DA61F8E"/>
    <w:multiLevelType w:val="multilevel"/>
    <w:tmpl w:val="4AD67BEE"/>
    <w:lvl w:ilvl="0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>
      <w:start w:val="1"/>
      <w:numFmt w:val="taiwaneseCountingThousand"/>
      <w:lvlText w:val="%2、"/>
      <w:lvlJc w:val="left"/>
      <w:pPr>
        <w:ind w:left="960" w:hanging="480"/>
      </w:pPr>
      <w:rPr>
        <w:rFonts w:hint="default"/>
      </w:rPr>
    </w:lvl>
    <w:lvl w:ilvl="2">
      <w:start w:val="1"/>
      <w:numFmt w:val="taiwaneseCountingThousand"/>
      <w:lvlText w:val="（%3）"/>
      <w:lvlJc w:val="left"/>
      <w:pPr>
        <w:ind w:left="1260" w:hanging="720"/>
      </w:pPr>
      <w:rPr>
        <w:rFonts w:hint="default"/>
        <w:lang w:val="en-US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 w:tentative="1">
      <w:start w:val="1"/>
      <w:numFmt w:val="ideographTraditional"/>
      <w:lvlText w:val="%5、"/>
      <w:lvlJc w:val="left"/>
      <w:pPr>
        <w:ind w:left="2400" w:hanging="480"/>
      </w:pPr>
    </w:lvl>
    <w:lvl w:ilvl="5" w:tentative="1">
      <w:start w:val="1"/>
      <w:numFmt w:val="lowerRoman"/>
      <w:lvlText w:val="%6."/>
      <w:lvlJc w:val="right"/>
      <w:pPr>
        <w:ind w:left="2880" w:hanging="480"/>
      </w:pPr>
    </w:lvl>
    <w:lvl w:ilvl="6" w:tentative="1">
      <w:start w:val="1"/>
      <w:numFmt w:val="decimal"/>
      <w:lvlText w:val="%7."/>
      <w:lvlJc w:val="left"/>
      <w:pPr>
        <w:ind w:left="3360" w:hanging="480"/>
      </w:pPr>
    </w:lvl>
    <w:lvl w:ilvl="7" w:tentative="1">
      <w:start w:val="1"/>
      <w:numFmt w:val="ideographTraditional"/>
      <w:lvlText w:val="%8、"/>
      <w:lvlJc w:val="left"/>
      <w:pPr>
        <w:ind w:left="3840" w:hanging="480"/>
      </w:pPr>
    </w:lvl>
    <w:lvl w:ilvl="8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6036035"/>
    <w:multiLevelType w:val="hybridMultilevel"/>
    <w:tmpl w:val="4E9C31FC"/>
    <w:lvl w:ilvl="0" w:tplc="1F10103C">
      <w:start w:val="1"/>
      <w:numFmt w:val="taiwaneseCountingThousand"/>
      <w:lvlText w:val="(%1)"/>
      <w:lvlJc w:val="left"/>
      <w:pPr>
        <w:ind w:left="1080" w:hanging="600"/>
      </w:pPr>
      <w:rPr>
        <w:rFonts w:hint="default"/>
        <w:color w:val="000000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5" w15:restartNumberingAfterBreak="0">
    <w:nsid w:val="6D6A4247"/>
    <w:multiLevelType w:val="hybridMultilevel"/>
    <w:tmpl w:val="AE708D8A"/>
    <w:lvl w:ilvl="0" w:tplc="B6183740">
      <w:start w:val="1"/>
      <w:numFmt w:val="taiwaneseCountingThousand"/>
      <w:lvlText w:val="(%1)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C4013"/>
    <w:rsid w:val="00531E49"/>
    <w:rsid w:val="00BA62A0"/>
    <w:rsid w:val="00DC40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502B04D6-A568-49E7-AD0E-1D0DC22439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C4013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A62A0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A62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A62A0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149</Words>
  <Characters>853</Characters>
  <Application>Microsoft Office Word</Application>
  <DocSecurity>0</DocSecurity>
  <Lines>7</Lines>
  <Paragraphs>1</Paragraphs>
  <ScaleCrop>false</ScaleCrop>
  <Company/>
  <LinksUpToDate>false</LinksUpToDate>
  <CharactersWithSpaces>1001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Tina  Chen</dc:creator>
  <cp:keywords/>
  <dc:description/>
  <cp:lastModifiedBy>Tina  Chen</cp:lastModifiedBy>
  <cp:revision>2</cp:revision>
  <dcterms:created xsi:type="dcterms:W3CDTF">2022-09-13T08:58:00Z</dcterms:created>
  <dcterms:modified xsi:type="dcterms:W3CDTF">2022-09-13T09:14:00Z</dcterms:modified>
</cp:coreProperties>
</file>