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6D1B" w14:textId="77777777" w:rsidR="00EB2F5C" w:rsidRPr="00F133AB" w:rsidRDefault="00EB2F5C" w:rsidP="00EB2F5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133AB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Pr="00F133A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F133AB">
        <w:rPr>
          <w:rFonts w:ascii="標楷體" w:eastAsia="標楷體" w:hAnsi="標楷體" w:hint="eastAsia"/>
          <w:b/>
          <w:sz w:val="32"/>
          <w:szCs w:val="32"/>
        </w:rPr>
        <w:t>科技大學人文社會學院教育經營碩士班自我評鑑實施辦法</w:t>
      </w:r>
    </w:p>
    <w:p w14:paraId="57D888D6" w14:textId="77777777" w:rsidR="00EB2F5C" w:rsidRPr="00F133AB" w:rsidRDefault="00EB2F5C" w:rsidP="00EB2F5C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29066677" w14:textId="77777777" w:rsidR="00EB2F5C" w:rsidRPr="00F133AB" w:rsidRDefault="00EB2F5C" w:rsidP="00EB2F5C">
      <w:pPr>
        <w:adjustRightInd w:val="0"/>
        <w:snapToGrid w:val="0"/>
        <w:spacing w:line="360" w:lineRule="auto"/>
        <w:ind w:firstLineChars="1800" w:firstLine="3600"/>
        <w:jc w:val="right"/>
        <w:rPr>
          <w:rFonts w:ascii="標楷體" w:eastAsia="標楷體" w:hAnsi="標楷體"/>
          <w:sz w:val="22"/>
          <w:shd w:val="pct15" w:color="auto" w:fill="FFFFFF"/>
        </w:rPr>
      </w:pPr>
      <w:r w:rsidRPr="00F133AB">
        <w:rPr>
          <w:rFonts w:ascii="標楷體" w:eastAsia="標楷體" w:hAnsi="標楷體"/>
          <w:kern w:val="0"/>
          <w:sz w:val="20"/>
        </w:rPr>
        <w:t>民國11</w:t>
      </w:r>
      <w:r w:rsidRPr="00F133AB">
        <w:rPr>
          <w:rFonts w:ascii="標楷體" w:eastAsia="標楷體" w:hAnsi="標楷體" w:hint="eastAsia"/>
          <w:kern w:val="0"/>
          <w:sz w:val="20"/>
        </w:rPr>
        <w:t>2</w:t>
      </w:r>
      <w:r w:rsidRPr="00F133AB">
        <w:rPr>
          <w:rFonts w:ascii="標楷體" w:eastAsia="標楷體" w:hAnsi="標楷體"/>
          <w:sz w:val="20"/>
        </w:rPr>
        <w:t>年</w:t>
      </w:r>
      <w:r w:rsidRPr="00F133AB">
        <w:rPr>
          <w:rFonts w:ascii="標楷體" w:eastAsia="標楷體" w:hAnsi="標楷體" w:hint="eastAsia"/>
          <w:kern w:val="0"/>
          <w:sz w:val="20"/>
        </w:rPr>
        <w:t>03</w:t>
      </w:r>
      <w:r w:rsidRPr="00F133AB">
        <w:rPr>
          <w:rFonts w:ascii="標楷體" w:eastAsia="標楷體" w:hAnsi="標楷體"/>
          <w:sz w:val="20"/>
        </w:rPr>
        <w:t>月</w:t>
      </w:r>
      <w:r w:rsidRPr="00F133AB">
        <w:rPr>
          <w:rFonts w:ascii="標楷體" w:eastAsia="標楷體" w:hAnsi="標楷體" w:hint="eastAsia"/>
          <w:kern w:val="0"/>
          <w:sz w:val="20"/>
        </w:rPr>
        <w:t>06</w:t>
      </w:r>
      <w:r w:rsidRPr="00F133AB">
        <w:rPr>
          <w:rFonts w:ascii="標楷體" w:eastAsia="標楷體" w:hAnsi="標楷體"/>
          <w:sz w:val="20"/>
        </w:rPr>
        <w:t>日</w:t>
      </w:r>
      <w:r w:rsidRPr="00F133AB">
        <w:rPr>
          <w:rFonts w:ascii="標楷體" w:eastAsia="標楷體" w:hAnsi="標楷體" w:hint="eastAsia"/>
          <w:sz w:val="20"/>
        </w:rPr>
        <w:t>班</w:t>
      </w:r>
      <w:proofErr w:type="gramStart"/>
      <w:r w:rsidRPr="00F133AB">
        <w:rPr>
          <w:rFonts w:ascii="標楷體" w:eastAsia="標楷體" w:hAnsi="標楷體" w:hint="eastAsia"/>
          <w:sz w:val="20"/>
        </w:rPr>
        <w:t>務</w:t>
      </w:r>
      <w:proofErr w:type="gramEnd"/>
      <w:r w:rsidRPr="00F133AB">
        <w:rPr>
          <w:rFonts w:ascii="標楷體" w:eastAsia="標楷體" w:hAnsi="標楷體"/>
          <w:sz w:val="20"/>
        </w:rPr>
        <w:t>會議通過</w:t>
      </w:r>
    </w:p>
    <w:p w14:paraId="7595AC35" w14:textId="4D4AD527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szCs w:val="24"/>
        </w:rPr>
      </w:pPr>
      <w:r w:rsidRPr="00F133AB">
        <w:rPr>
          <w:rFonts w:ascii="標楷體" w:eastAsia="標楷體" w:hAnsi="標楷體" w:hint="eastAsia"/>
          <w:szCs w:val="24"/>
        </w:rPr>
        <w:t>依據本校自我評鑑實施辦法第三條規定，訂定人文社會學院教育經營碩士班(以下簡稱本班)自我評鑑暨實施辦法</w:t>
      </w:r>
      <w:r w:rsidRPr="00F133AB">
        <w:rPr>
          <w:rFonts w:ascii="標楷體" w:eastAsia="標楷體" w:hAnsi="標楷體"/>
          <w:szCs w:val="24"/>
        </w:rPr>
        <w:t>(</w:t>
      </w:r>
      <w:r w:rsidRPr="00F133AB">
        <w:rPr>
          <w:rFonts w:ascii="標楷體" w:eastAsia="標楷體" w:hAnsi="標楷體" w:hint="eastAsia"/>
          <w:szCs w:val="24"/>
        </w:rPr>
        <w:t>以下簡稱本辦法</w:t>
      </w:r>
      <w:r w:rsidRPr="00F133AB">
        <w:rPr>
          <w:rFonts w:ascii="標楷體" w:eastAsia="標楷體" w:hAnsi="標楷體"/>
          <w:szCs w:val="24"/>
        </w:rPr>
        <w:t>)</w:t>
      </w:r>
      <w:r w:rsidRPr="00F133AB">
        <w:rPr>
          <w:rFonts w:ascii="標楷體" w:eastAsia="標楷體" w:hAnsi="標楷體" w:hint="eastAsia"/>
          <w:szCs w:val="24"/>
        </w:rPr>
        <w:t>，綜理本班自我評鑑及教育部評鑑事務。</w:t>
      </w:r>
    </w:p>
    <w:p w14:paraId="09FC6A50" w14:textId="4AE01A0D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szCs w:val="24"/>
        </w:rPr>
      </w:pPr>
      <w:r w:rsidRPr="00F133AB">
        <w:rPr>
          <w:rFonts w:ascii="標楷體" w:eastAsia="標楷體" w:hAnsi="標楷體" w:hint="eastAsia"/>
          <w:szCs w:val="24"/>
        </w:rPr>
        <w:t>本班自我評鑑委員會之委員，由</w:t>
      </w:r>
      <w:r>
        <w:rPr>
          <w:rFonts w:ascii="標楷體" w:eastAsia="標楷體" w:hAnsi="標楷體" w:hint="eastAsia"/>
          <w:szCs w:val="24"/>
        </w:rPr>
        <w:t>本</w:t>
      </w:r>
      <w:r w:rsidRPr="00F133AB">
        <w:rPr>
          <w:rFonts w:ascii="標楷體" w:eastAsia="標楷體" w:hAnsi="標楷體" w:hint="eastAsia"/>
          <w:szCs w:val="24"/>
        </w:rPr>
        <w:t>班主任為當然委員</w:t>
      </w:r>
      <w:r w:rsidRPr="00F133AB">
        <w:rPr>
          <w:rFonts w:ascii="標楷體" w:eastAsia="標楷體" w:hAnsi="標楷體"/>
          <w:szCs w:val="24"/>
        </w:rPr>
        <w:t>(</w:t>
      </w:r>
      <w:r w:rsidRPr="00F133AB">
        <w:rPr>
          <w:rFonts w:ascii="標楷體" w:eastAsia="標楷體" w:hAnsi="標楷體" w:hint="eastAsia"/>
          <w:szCs w:val="24"/>
        </w:rPr>
        <w:t>兼召集人</w:t>
      </w:r>
      <w:r w:rsidRPr="00F133AB">
        <w:rPr>
          <w:rFonts w:ascii="標楷體" w:eastAsia="標楷體" w:hAnsi="標楷體"/>
          <w:szCs w:val="24"/>
        </w:rPr>
        <w:t>)</w:t>
      </w:r>
      <w:r w:rsidRPr="00F133AB">
        <w:rPr>
          <w:rFonts w:ascii="標楷體" w:eastAsia="標楷體" w:hAnsi="標楷體" w:hint="eastAsia"/>
          <w:szCs w:val="24"/>
        </w:rPr>
        <w:t>，另由班主任遴選本班教師若</w:t>
      </w:r>
      <w:r>
        <w:rPr>
          <w:rFonts w:ascii="標楷體" w:eastAsia="標楷體" w:hAnsi="標楷體" w:hint="eastAsia"/>
          <w:szCs w:val="24"/>
        </w:rPr>
        <w:t>干</w:t>
      </w:r>
      <w:r w:rsidRPr="00F133AB">
        <w:rPr>
          <w:rFonts w:ascii="標楷體" w:eastAsia="標楷體" w:hAnsi="標楷體" w:hint="eastAsia"/>
          <w:szCs w:val="24"/>
        </w:rPr>
        <w:t>人為委員組成，任期兩年，連選得連任。</w:t>
      </w:r>
    </w:p>
    <w:p w14:paraId="338738AF" w14:textId="1254393F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szCs w:val="24"/>
        </w:rPr>
      </w:pPr>
      <w:r w:rsidRPr="00F133AB">
        <w:rPr>
          <w:rFonts w:ascii="標楷體" w:eastAsia="標楷體" w:hAnsi="標楷體" w:hint="eastAsia"/>
          <w:szCs w:val="24"/>
        </w:rPr>
        <w:t>本班自我評鑑之項目包括教學與輔導、研究、服務、行政及總結等項。</w:t>
      </w:r>
    </w:p>
    <w:p w14:paraId="65965F33" w14:textId="4424D52B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szCs w:val="24"/>
        </w:rPr>
      </w:pPr>
      <w:r w:rsidRPr="00F133AB">
        <w:rPr>
          <w:rFonts w:ascii="標楷體" w:eastAsia="標楷體" w:hAnsi="標楷體" w:hint="eastAsia"/>
          <w:szCs w:val="24"/>
        </w:rPr>
        <w:t>本班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至二年</w:t>
      </w:r>
      <w:r w:rsidRPr="00F133AB">
        <w:rPr>
          <w:rFonts w:ascii="標楷體" w:eastAsia="標楷體" w:hAnsi="標楷體" w:hint="eastAsia"/>
          <w:szCs w:val="24"/>
        </w:rPr>
        <w:t>實施自我評鑑一次為原則，並將評鑑結果送院評鑑委員會審議。</w:t>
      </w:r>
    </w:p>
    <w:p w14:paraId="54CF0842" w14:textId="54129DB3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szCs w:val="24"/>
        </w:rPr>
      </w:pPr>
      <w:r w:rsidRPr="00F133AB">
        <w:rPr>
          <w:rFonts w:ascii="標楷體" w:eastAsia="標楷體" w:hAnsi="標楷體" w:hint="eastAsia"/>
          <w:szCs w:val="24"/>
        </w:rPr>
        <w:t>本班自我評鑑委員針對教育部科大評鑑各項事宜，進行籌備辦理。</w:t>
      </w:r>
    </w:p>
    <w:p w14:paraId="257CB8ED" w14:textId="6938B604" w:rsidR="00EB2F5C" w:rsidRPr="00F133AB" w:rsidRDefault="00EB2F5C" w:rsidP="00024B8C">
      <w:pPr>
        <w:numPr>
          <w:ilvl w:val="0"/>
          <w:numId w:val="1"/>
        </w:numPr>
        <w:tabs>
          <w:tab w:val="clear" w:pos="720"/>
          <w:tab w:val="num" w:pos="450"/>
        </w:tabs>
        <w:adjustRightInd w:val="0"/>
        <w:snapToGrid w:val="0"/>
        <w:spacing w:line="360" w:lineRule="auto"/>
        <w:ind w:left="960" w:hangingChars="400" w:hanging="960"/>
        <w:rPr>
          <w:rFonts w:ascii="標楷體" w:eastAsia="標楷體" w:hAnsi="標楷體"/>
          <w:bCs/>
          <w:szCs w:val="24"/>
          <w:lang w:val="x-none"/>
        </w:rPr>
      </w:pPr>
      <w:r w:rsidRPr="00F133AB">
        <w:rPr>
          <w:rFonts w:ascii="標楷體" w:eastAsia="標楷體" w:hAnsi="標楷體" w:hint="eastAsia"/>
          <w:szCs w:val="24"/>
        </w:rPr>
        <w:t>本辦法經</w:t>
      </w:r>
      <w:r>
        <w:rPr>
          <w:rFonts w:ascii="標楷體" w:eastAsia="標楷體" w:hAnsi="標楷體" w:hint="eastAsia"/>
          <w:szCs w:val="24"/>
        </w:rPr>
        <w:t>本班</w:t>
      </w:r>
      <w:r w:rsidRPr="00F133AB">
        <w:rPr>
          <w:rFonts w:ascii="標楷體" w:eastAsia="標楷體" w:hAnsi="標楷體" w:hint="eastAsia"/>
          <w:szCs w:val="24"/>
        </w:rPr>
        <w:t>班</w:t>
      </w:r>
      <w:proofErr w:type="gramStart"/>
      <w:r w:rsidRPr="00F133AB">
        <w:rPr>
          <w:rFonts w:ascii="標楷體" w:eastAsia="標楷體" w:hAnsi="標楷體" w:hint="eastAsia"/>
          <w:szCs w:val="24"/>
        </w:rPr>
        <w:t>務</w:t>
      </w:r>
      <w:proofErr w:type="gramEnd"/>
      <w:r w:rsidRPr="00F133AB">
        <w:rPr>
          <w:rFonts w:ascii="標楷體" w:eastAsia="標楷體" w:hAnsi="標楷體" w:hint="eastAsia"/>
          <w:szCs w:val="24"/>
        </w:rPr>
        <w:t>會議通過，陳請</w:t>
      </w:r>
      <w:r>
        <w:rPr>
          <w:rFonts w:ascii="標楷體" w:eastAsia="標楷體" w:hAnsi="標楷體" w:hint="eastAsia"/>
          <w:szCs w:val="24"/>
        </w:rPr>
        <w:t>人文社會學院</w:t>
      </w:r>
      <w:r w:rsidRPr="00F133AB">
        <w:rPr>
          <w:rFonts w:ascii="標楷體" w:eastAsia="標楷體" w:hAnsi="標楷體" w:hint="eastAsia"/>
          <w:szCs w:val="24"/>
        </w:rPr>
        <w:t>院長核定後</w:t>
      </w:r>
      <w:r>
        <w:rPr>
          <w:rFonts w:ascii="標楷體" w:eastAsia="標楷體" w:hAnsi="標楷體" w:hint="eastAsia"/>
          <w:szCs w:val="24"/>
        </w:rPr>
        <w:t>公布施行</w:t>
      </w:r>
      <w:r w:rsidRPr="00F133AB">
        <w:rPr>
          <w:rFonts w:ascii="標楷體" w:eastAsia="標楷體" w:hAnsi="標楷體" w:hint="eastAsia"/>
          <w:szCs w:val="24"/>
        </w:rPr>
        <w:t>，修正時亦同。</w:t>
      </w:r>
    </w:p>
    <w:p w14:paraId="55E28698" w14:textId="77777777" w:rsidR="0019271D" w:rsidRPr="00EB2F5C" w:rsidRDefault="0019271D">
      <w:pPr>
        <w:rPr>
          <w:lang w:val="x-none"/>
        </w:rPr>
      </w:pPr>
    </w:p>
    <w:sectPr w:rsidR="0019271D" w:rsidRPr="00EB2F5C" w:rsidSect="009A50D5">
      <w:headerReference w:type="default" r:id="rId7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61FD" w14:textId="77777777" w:rsidR="00EB2F5C" w:rsidRDefault="00EB2F5C" w:rsidP="00EB2F5C">
      <w:r>
        <w:separator/>
      </w:r>
    </w:p>
  </w:endnote>
  <w:endnote w:type="continuationSeparator" w:id="0">
    <w:p w14:paraId="4BB78293" w14:textId="77777777" w:rsidR="00EB2F5C" w:rsidRDefault="00EB2F5C" w:rsidP="00EB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8D99" w14:textId="77777777" w:rsidR="00EB2F5C" w:rsidRDefault="00EB2F5C" w:rsidP="00EB2F5C">
      <w:r>
        <w:separator/>
      </w:r>
    </w:p>
  </w:footnote>
  <w:footnote w:type="continuationSeparator" w:id="0">
    <w:p w14:paraId="6BCBF493" w14:textId="77777777" w:rsidR="00EB2F5C" w:rsidRDefault="00EB2F5C" w:rsidP="00EB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139F" w14:textId="77777777" w:rsidR="00B35AA5" w:rsidRDefault="00024B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ED4"/>
    <w:multiLevelType w:val="hybridMultilevel"/>
    <w:tmpl w:val="914824B0"/>
    <w:lvl w:ilvl="0" w:tplc="FFFFFFFF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8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E2"/>
    <w:rsid w:val="00024B8C"/>
    <w:rsid w:val="0019271D"/>
    <w:rsid w:val="005168E2"/>
    <w:rsid w:val="00E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79B34"/>
  <w15:chartTrackingRefBased/>
  <w15:docId w15:val="{154A8ECD-1909-4241-84A0-6302585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F5C"/>
    <w:pPr>
      <w:widowControl w:val="0"/>
    </w:pPr>
    <w:rPr>
      <w:rFonts w:ascii="Calibri" w:eastAsia="新細明體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F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Southern Taiwan University of Science and Technology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陳婉甄</dc:creator>
  <cp:keywords/>
  <dc:description/>
  <cp:lastModifiedBy>陳婉甄</cp:lastModifiedBy>
  <cp:revision>3</cp:revision>
  <dcterms:created xsi:type="dcterms:W3CDTF">2023-05-11T05:33:00Z</dcterms:created>
  <dcterms:modified xsi:type="dcterms:W3CDTF">2023-05-11T05:36:00Z</dcterms:modified>
</cp:coreProperties>
</file>