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D91B" w14:textId="77777777" w:rsidR="0087690B" w:rsidRPr="00395FF7" w:rsidRDefault="0087690B" w:rsidP="0087690B">
      <w:pPr>
        <w:jc w:val="center"/>
        <w:rPr>
          <w:rFonts w:ascii="DFKai-SB" w:eastAsia="DFKai-SB" w:hAnsi="DFKai-SB"/>
          <w:b/>
          <w:bCs/>
          <w:sz w:val="48"/>
          <w:szCs w:val="44"/>
        </w:rPr>
      </w:pPr>
      <w:r w:rsidRPr="00395FF7">
        <w:rPr>
          <w:rFonts w:ascii="DFKai-SB" w:eastAsia="DFKai-SB" w:hAnsi="DFKai-SB" w:hint="eastAsia"/>
          <w:b/>
          <w:bCs/>
          <w:sz w:val="48"/>
          <w:szCs w:val="44"/>
        </w:rPr>
        <w:t>教育部新工程教育方法實驗與建構計畫</w:t>
      </w:r>
    </w:p>
    <w:p w14:paraId="30D4A30C" w14:textId="77777777" w:rsidR="0087690B" w:rsidRPr="00395FF7" w:rsidRDefault="0087690B" w:rsidP="0087690B">
      <w:pPr>
        <w:spacing w:line="720" w:lineRule="exact"/>
        <w:jc w:val="center"/>
        <w:rPr>
          <w:rFonts w:ascii="DFKai-SB" w:eastAsia="DFKai-SB" w:hAnsi="DFKai-SB"/>
          <w:b/>
          <w:bCs/>
          <w:sz w:val="48"/>
          <w:szCs w:val="44"/>
        </w:rPr>
      </w:pPr>
      <w:r w:rsidRPr="00395FF7">
        <w:rPr>
          <w:rFonts w:ascii="DFKai-SB" w:eastAsia="DFKai-SB" w:hAnsi="DFKai-SB" w:hint="eastAsia"/>
          <w:b/>
          <w:bCs/>
          <w:sz w:val="48"/>
          <w:szCs w:val="44"/>
        </w:rPr>
        <w:t>以目的感實踐SDGs永續發展的</w:t>
      </w:r>
    </w:p>
    <w:p w14:paraId="687FCCB6" w14:textId="77777777" w:rsidR="0087690B" w:rsidRPr="00395FF7" w:rsidRDefault="0087690B" w:rsidP="0087690B">
      <w:pPr>
        <w:spacing w:line="720" w:lineRule="exact"/>
        <w:jc w:val="center"/>
        <w:rPr>
          <w:rFonts w:ascii="DFKai-SB" w:eastAsia="DFKai-SB" w:hAnsi="DFKai-SB"/>
          <w:b/>
          <w:bCs/>
          <w:sz w:val="48"/>
          <w:szCs w:val="44"/>
        </w:rPr>
      </w:pPr>
      <w:r w:rsidRPr="00395FF7">
        <w:rPr>
          <w:rFonts w:ascii="DFKai-SB" w:eastAsia="DFKai-SB" w:hAnsi="DFKai-SB" w:hint="eastAsia"/>
          <w:b/>
          <w:bCs/>
          <w:sz w:val="48"/>
          <w:szCs w:val="44"/>
        </w:rPr>
        <w:t>智慧製造未來人才培育計畫</w:t>
      </w:r>
    </w:p>
    <w:p w14:paraId="09DD5BA8" w14:textId="77777777" w:rsidR="0087690B" w:rsidRPr="00395FF7" w:rsidRDefault="0087690B" w:rsidP="0087690B">
      <w:pPr>
        <w:jc w:val="center"/>
        <w:rPr>
          <w:rFonts w:ascii="DFKai-SB" w:eastAsia="DFKai-SB" w:hAnsi="DFKai-SB"/>
          <w:b/>
          <w:bCs/>
          <w:sz w:val="48"/>
          <w:szCs w:val="44"/>
        </w:rPr>
      </w:pPr>
    </w:p>
    <w:p w14:paraId="0C11E0F9" w14:textId="77777777" w:rsidR="0087690B" w:rsidRPr="00395FF7" w:rsidRDefault="0087690B" w:rsidP="0087690B">
      <w:pPr>
        <w:spacing w:line="720" w:lineRule="exact"/>
        <w:jc w:val="center"/>
        <w:rPr>
          <w:rFonts w:ascii="Times New Roman" w:eastAsia="DFKai-SB" w:hAnsi="Times New Roman" w:cs="Times New Roman"/>
          <w:sz w:val="48"/>
          <w:szCs w:val="44"/>
        </w:rPr>
      </w:pPr>
      <w:r w:rsidRPr="00395FF7">
        <w:rPr>
          <w:rFonts w:ascii="Times New Roman" w:eastAsia="DFKai-SB" w:hAnsi="Times New Roman" w:cs="Times New Roman"/>
          <w:sz w:val="48"/>
          <w:szCs w:val="44"/>
        </w:rPr>
        <w:t>2023</w:t>
      </w:r>
      <w:r w:rsidRPr="00395FF7">
        <w:rPr>
          <w:rFonts w:ascii="Times New Roman" w:eastAsia="DFKai-SB" w:hAnsi="Times New Roman" w:cs="Times New Roman"/>
          <w:b/>
          <w:bCs/>
          <w:sz w:val="48"/>
          <w:szCs w:val="44"/>
        </w:rPr>
        <w:t>南</w:t>
      </w:r>
      <w:proofErr w:type="gramStart"/>
      <w:r w:rsidRPr="00395FF7">
        <w:rPr>
          <w:rFonts w:ascii="Times New Roman" w:eastAsia="DFKai-SB" w:hAnsi="Times New Roman" w:cs="Times New Roman"/>
          <w:b/>
          <w:bCs/>
          <w:sz w:val="48"/>
          <w:szCs w:val="44"/>
        </w:rPr>
        <w:t>臺</w:t>
      </w:r>
      <w:proofErr w:type="gramEnd"/>
      <w:r w:rsidRPr="00395FF7">
        <w:rPr>
          <w:rFonts w:ascii="Times New Roman" w:eastAsia="DFKai-SB" w:hAnsi="Times New Roman" w:cs="Times New Roman"/>
          <w:b/>
          <w:bCs/>
          <w:sz w:val="48"/>
          <w:szCs w:val="44"/>
        </w:rPr>
        <w:t>風力</w:t>
      </w:r>
      <w:proofErr w:type="gramStart"/>
      <w:r w:rsidRPr="00395FF7">
        <w:rPr>
          <w:rFonts w:ascii="Times New Roman" w:eastAsia="DFKai-SB" w:hAnsi="Times New Roman" w:cs="Times New Roman"/>
          <w:b/>
          <w:bCs/>
          <w:sz w:val="48"/>
          <w:szCs w:val="44"/>
        </w:rPr>
        <w:t>盃</w:t>
      </w:r>
      <w:proofErr w:type="gramEnd"/>
    </w:p>
    <w:p w14:paraId="24F078FD" w14:textId="77777777" w:rsidR="0087690B" w:rsidRPr="00395FF7" w:rsidRDefault="0087690B" w:rsidP="0087690B">
      <w:pPr>
        <w:spacing w:line="720" w:lineRule="exact"/>
        <w:jc w:val="center"/>
        <w:rPr>
          <w:rFonts w:ascii="DFKai-SB" w:eastAsia="DFKai-SB" w:hAnsi="DFKai-SB"/>
          <w:b/>
          <w:bCs/>
          <w:sz w:val="48"/>
          <w:szCs w:val="44"/>
        </w:rPr>
      </w:pPr>
      <w:proofErr w:type="gramStart"/>
      <w:r w:rsidRPr="00395FF7">
        <w:rPr>
          <w:rFonts w:ascii="DFKai-SB" w:eastAsia="DFKai-SB" w:hAnsi="DFKai-SB" w:hint="eastAsia"/>
          <w:b/>
          <w:bCs/>
          <w:sz w:val="48"/>
          <w:szCs w:val="44"/>
        </w:rPr>
        <w:t>綠電創能淨零實</w:t>
      </w:r>
      <w:proofErr w:type="gramEnd"/>
      <w:r w:rsidRPr="00395FF7">
        <w:rPr>
          <w:rFonts w:ascii="DFKai-SB" w:eastAsia="DFKai-SB" w:hAnsi="DFKai-SB" w:hint="eastAsia"/>
          <w:b/>
          <w:bCs/>
          <w:sz w:val="48"/>
          <w:szCs w:val="44"/>
        </w:rPr>
        <w:t>作創意競賽</w:t>
      </w:r>
    </w:p>
    <w:p w14:paraId="385E5528" w14:textId="09693D0C" w:rsidR="0087690B" w:rsidRPr="00395FF7" w:rsidRDefault="0087690B" w:rsidP="0087690B">
      <w:pPr>
        <w:spacing w:line="720" w:lineRule="exact"/>
        <w:jc w:val="center"/>
        <w:rPr>
          <w:rFonts w:ascii="DFKai-SB" w:eastAsia="DFKai-SB" w:hAnsi="DFKai-SB"/>
          <w:b/>
          <w:bCs/>
          <w:sz w:val="48"/>
          <w:szCs w:val="44"/>
        </w:rPr>
      </w:pPr>
      <w:r w:rsidRPr="00395FF7">
        <w:rPr>
          <w:rFonts w:ascii="DFKai-SB" w:eastAsia="DFKai-SB" w:hAnsi="DFKai-SB" w:hint="eastAsia"/>
          <w:b/>
          <w:bCs/>
          <w:sz w:val="48"/>
          <w:szCs w:val="44"/>
        </w:rPr>
        <w:t>競賽辦法說明書</w:t>
      </w:r>
    </w:p>
    <w:p w14:paraId="15F5B1CE" w14:textId="77777777" w:rsidR="0087690B" w:rsidRPr="00395FF7" w:rsidRDefault="0087690B" w:rsidP="0087690B">
      <w:pPr>
        <w:rPr>
          <w:rFonts w:ascii="DFKai-SB" w:eastAsia="DFKai-SB" w:hAnsi="DFKai-SB"/>
          <w:b/>
          <w:bCs/>
          <w:sz w:val="40"/>
          <w:szCs w:val="36"/>
        </w:rPr>
      </w:pPr>
      <w:r>
        <w:rPr>
          <w:rFonts w:ascii="DFKai-SB" w:eastAsia="DFKai-SB" w:hAnsi="DFKai-SB" w:hint="eastAsia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7D28E8A4" wp14:editId="2571DDE1">
            <wp:simplePos x="0" y="0"/>
            <wp:positionH relativeFrom="column">
              <wp:posOffset>3702088</wp:posOffset>
            </wp:positionH>
            <wp:positionV relativeFrom="paragraph">
              <wp:posOffset>391795</wp:posOffset>
            </wp:positionV>
            <wp:extent cx="838835" cy="838835"/>
            <wp:effectExtent l="0" t="0" r="0" b="0"/>
            <wp:wrapTight wrapText="bothSides">
              <wp:wrapPolygon edited="0">
                <wp:start x="0" y="0"/>
                <wp:lineTo x="0" y="21093"/>
                <wp:lineTo x="21093" y="21093"/>
                <wp:lineTo x="21093" y="0"/>
                <wp:lineTo x="0" y="0"/>
              </wp:wrapPolygon>
            </wp:wrapTight>
            <wp:docPr id="1306720062" name="圖片 1" descr="中華民國教育部- 維基百科，自由的百科全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華民國教育部- 維基百科，自由的百科全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2F040" w14:textId="77777777" w:rsidR="0087690B" w:rsidRPr="00395FF7" w:rsidRDefault="0087690B" w:rsidP="0087690B">
      <w:pPr>
        <w:spacing w:line="440" w:lineRule="exact"/>
        <w:rPr>
          <w:rFonts w:ascii="DFKai-SB" w:eastAsia="DFKai-SB" w:hAnsi="DFKai-SB"/>
          <w:b/>
          <w:bCs/>
          <w:sz w:val="32"/>
          <w:szCs w:val="28"/>
        </w:rPr>
      </w:pPr>
      <w:r>
        <w:rPr>
          <w:rFonts w:ascii="DFKai-SB" w:eastAsia="DFKai-SB" w:hAnsi="DFKai-SB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C59D5C9" wp14:editId="3D6B39B7">
            <wp:simplePos x="0" y="0"/>
            <wp:positionH relativeFrom="column">
              <wp:posOffset>4874821</wp:posOffset>
            </wp:positionH>
            <wp:positionV relativeFrom="paragraph">
              <wp:posOffset>73884</wp:posOffset>
            </wp:positionV>
            <wp:extent cx="920115" cy="559435"/>
            <wp:effectExtent l="0" t="0" r="0" b="0"/>
            <wp:wrapTight wrapText="bothSides">
              <wp:wrapPolygon edited="0">
                <wp:start x="0" y="0"/>
                <wp:lineTo x="0" y="20595"/>
                <wp:lineTo x="21019" y="20595"/>
                <wp:lineTo x="21019" y="0"/>
                <wp:lineTo x="0" y="0"/>
              </wp:wrapPolygon>
            </wp:wrapTight>
            <wp:docPr id="1639456936" name="圖片 2" descr="苗圃計畫| 2018-2020 夥伴學校南臺科技大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苗圃計畫| 2018-2020 夥伴學校南臺科技大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FF7">
        <w:rPr>
          <w:rFonts w:ascii="DFKai-SB" w:eastAsia="DFKai-SB" w:hAnsi="DFKai-SB" w:hint="eastAsia"/>
          <w:b/>
          <w:bCs/>
          <w:sz w:val="32"/>
          <w:szCs w:val="28"/>
        </w:rPr>
        <w:t>指導單位：教育部</w:t>
      </w:r>
    </w:p>
    <w:p w14:paraId="24B77482" w14:textId="77777777" w:rsidR="0087690B" w:rsidRPr="00395FF7" w:rsidRDefault="0087690B" w:rsidP="0087690B">
      <w:pPr>
        <w:spacing w:line="440" w:lineRule="exact"/>
        <w:rPr>
          <w:rFonts w:ascii="DFKai-SB" w:eastAsia="DFKai-SB" w:hAnsi="DFKai-SB"/>
          <w:b/>
          <w:bCs/>
          <w:sz w:val="32"/>
          <w:szCs w:val="28"/>
        </w:rPr>
      </w:pPr>
      <w:r w:rsidRPr="00395FF7">
        <w:rPr>
          <w:rFonts w:ascii="DFKai-SB" w:eastAsia="DFKai-SB" w:hAnsi="DFKai-SB" w:hint="eastAsia"/>
          <w:b/>
          <w:bCs/>
          <w:sz w:val="32"/>
          <w:szCs w:val="28"/>
        </w:rPr>
        <w:t>主辦單位：南</w:t>
      </w:r>
      <w:proofErr w:type="gramStart"/>
      <w:r w:rsidRPr="00395FF7">
        <w:rPr>
          <w:rFonts w:ascii="DFKai-SB" w:eastAsia="DFKai-SB" w:hAnsi="DFKai-SB" w:hint="eastAsia"/>
          <w:b/>
          <w:bCs/>
          <w:sz w:val="32"/>
          <w:szCs w:val="28"/>
        </w:rPr>
        <w:t>臺</w:t>
      </w:r>
      <w:proofErr w:type="gramEnd"/>
      <w:r w:rsidRPr="00395FF7">
        <w:rPr>
          <w:rFonts w:ascii="DFKai-SB" w:eastAsia="DFKai-SB" w:hAnsi="DFKai-SB" w:hint="eastAsia"/>
          <w:b/>
          <w:bCs/>
          <w:sz w:val="32"/>
          <w:szCs w:val="28"/>
        </w:rPr>
        <w:t>科技大學機械工程系</w:t>
      </w:r>
    </w:p>
    <w:p w14:paraId="2CFD6DFA" w14:textId="77777777" w:rsidR="0087690B" w:rsidRPr="00395FF7" w:rsidRDefault="0087690B" w:rsidP="0087690B">
      <w:pPr>
        <w:spacing w:line="440" w:lineRule="exact"/>
        <w:rPr>
          <w:rFonts w:ascii="DFKai-SB" w:eastAsia="DFKai-SB" w:hAnsi="DFKai-SB"/>
          <w:b/>
          <w:bCs/>
          <w:sz w:val="32"/>
          <w:szCs w:val="28"/>
        </w:rPr>
      </w:pPr>
      <w:r w:rsidRPr="00395FF7">
        <w:rPr>
          <w:rFonts w:ascii="DFKai-SB" w:eastAsia="DFKai-SB" w:hAnsi="DFKai-SB" w:hint="eastAsia"/>
          <w:b/>
          <w:bCs/>
          <w:sz w:val="32"/>
          <w:szCs w:val="28"/>
        </w:rPr>
        <w:t>協辦單位：南</w:t>
      </w:r>
      <w:proofErr w:type="gramStart"/>
      <w:r w:rsidRPr="00395FF7">
        <w:rPr>
          <w:rFonts w:ascii="DFKai-SB" w:eastAsia="DFKai-SB" w:hAnsi="DFKai-SB" w:hint="eastAsia"/>
          <w:b/>
          <w:bCs/>
          <w:sz w:val="32"/>
          <w:szCs w:val="28"/>
        </w:rPr>
        <w:t>臺</w:t>
      </w:r>
      <w:proofErr w:type="gramEnd"/>
      <w:r w:rsidRPr="00395FF7">
        <w:rPr>
          <w:rFonts w:ascii="DFKai-SB" w:eastAsia="DFKai-SB" w:hAnsi="DFKai-SB" w:hint="eastAsia"/>
          <w:b/>
          <w:bCs/>
          <w:sz w:val="32"/>
          <w:szCs w:val="28"/>
        </w:rPr>
        <w:t>科技大學工學院</w:t>
      </w:r>
    </w:p>
    <w:p w14:paraId="1170E5FE" w14:textId="6EFEF1C8" w:rsidR="0087690B" w:rsidRPr="00395FF7" w:rsidRDefault="0087690B" w:rsidP="0087690B">
      <w:pPr>
        <w:spacing w:line="440" w:lineRule="exact"/>
        <w:rPr>
          <w:rFonts w:ascii="DFKai-SB" w:eastAsia="DFKai-SB" w:hAnsi="DFKai-SB"/>
          <w:b/>
          <w:bCs/>
          <w:sz w:val="32"/>
          <w:szCs w:val="28"/>
        </w:rPr>
      </w:pPr>
      <w:r w:rsidRPr="00395FF7">
        <w:rPr>
          <w:rFonts w:ascii="DFKai-SB" w:eastAsia="DFKai-SB" w:hAnsi="DFKai-SB" w:hint="eastAsia"/>
          <w:b/>
          <w:bCs/>
          <w:sz w:val="32"/>
          <w:szCs w:val="28"/>
        </w:rPr>
        <w:t>贊助單位：工業技術研究院</w:t>
      </w:r>
      <w:r w:rsidR="0028666B" w:rsidRPr="00395FF7">
        <w:rPr>
          <w:rFonts w:ascii="DFKai-SB" w:eastAsia="DFKai-SB" w:hAnsi="DFKai-SB" w:hint="eastAsia"/>
          <w:b/>
          <w:bCs/>
          <w:sz w:val="32"/>
          <w:szCs w:val="28"/>
        </w:rPr>
        <w:t>、</w:t>
      </w:r>
      <w:proofErr w:type="gramStart"/>
      <w:r w:rsidR="0028666B" w:rsidRPr="00395FF7">
        <w:rPr>
          <w:rFonts w:ascii="DFKai-SB" w:eastAsia="DFKai-SB" w:hAnsi="DFKai-SB" w:hint="eastAsia"/>
          <w:b/>
          <w:bCs/>
          <w:sz w:val="32"/>
          <w:szCs w:val="28"/>
        </w:rPr>
        <w:t>佳運重</w:t>
      </w:r>
      <w:proofErr w:type="gramEnd"/>
      <w:r w:rsidR="0028666B" w:rsidRPr="00395FF7">
        <w:rPr>
          <w:rFonts w:ascii="DFKai-SB" w:eastAsia="DFKai-SB" w:hAnsi="DFKai-SB" w:hint="eastAsia"/>
          <w:b/>
          <w:bCs/>
          <w:sz w:val="32"/>
          <w:szCs w:val="28"/>
        </w:rPr>
        <w:t>機械工程股份有限公司、君帆工業股份有限公司</w:t>
      </w:r>
      <w:r w:rsidRPr="00395FF7">
        <w:rPr>
          <w:rFonts w:ascii="DFKai-SB" w:eastAsia="DFKai-SB" w:hAnsi="DFKai-SB" w:hint="eastAsia"/>
          <w:b/>
          <w:bCs/>
          <w:sz w:val="32"/>
          <w:szCs w:val="28"/>
        </w:rPr>
        <w:t>、力矩科技股份有限公司、</w:t>
      </w:r>
      <w:proofErr w:type="gramStart"/>
      <w:r w:rsidRPr="00395FF7">
        <w:rPr>
          <w:rFonts w:ascii="DFKai-SB" w:eastAsia="DFKai-SB" w:hAnsi="DFKai-SB" w:hint="eastAsia"/>
          <w:b/>
          <w:bCs/>
          <w:sz w:val="32"/>
          <w:szCs w:val="28"/>
        </w:rPr>
        <w:t>益泰實業</w:t>
      </w:r>
      <w:proofErr w:type="gramEnd"/>
      <w:r w:rsidRPr="00395FF7">
        <w:rPr>
          <w:rFonts w:ascii="DFKai-SB" w:eastAsia="DFKai-SB" w:hAnsi="DFKai-SB" w:hint="eastAsia"/>
          <w:b/>
          <w:bCs/>
          <w:sz w:val="32"/>
          <w:szCs w:val="28"/>
        </w:rPr>
        <w:t>有限公司、岑名有限公司、亞思科技股份有限公司</w:t>
      </w:r>
      <w:r w:rsidR="001F0878" w:rsidRPr="001F0878">
        <w:rPr>
          <w:rFonts w:ascii="DFKai-SB" w:eastAsia="DFKai-SB" w:hAnsi="DFKai-SB"/>
          <w:b/>
          <w:bCs/>
          <w:sz w:val="32"/>
          <w:szCs w:val="28"/>
        </w:rPr>
        <w:t>、</w:t>
      </w:r>
      <w:proofErr w:type="gramStart"/>
      <w:r w:rsidR="001F0878" w:rsidRPr="001F0878">
        <w:rPr>
          <w:rFonts w:ascii="DFKai-SB" w:eastAsia="DFKai-SB" w:hAnsi="DFKai-SB" w:hint="eastAsia"/>
          <w:b/>
          <w:bCs/>
          <w:sz w:val="32"/>
          <w:szCs w:val="28"/>
        </w:rPr>
        <w:t>晶迎股份有限公司</w:t>
      </w:r>
      <w:proofErr w:type="gramEnd"/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009"/>
        <w:gridCol w:w="2707"/>
        <w:gridCol w:w="2761"/>
      </w:tblGrid>
      <w:tr w:rsidR="007610F6" w:rsidRPr="00395FF7" w14:paraId="4CC7940C" w14:textId="77777777" w:rsidTr="00536A40">
        <w:trPr>
          <w:trHeight w:val="898"/>
          <w:jc w:val="center"/>
        </w:trPr>
        <w:tc>
          <w:tcPr>
            <w:tcW w:w="2446" w:type="dxa"/>
            <w:vAlign w:val="center"/>
          </w:tcPr>
          <w:p w14:paraId="3333F068" w14:textId="77777777" w:rsidR="0087690B" w:rsidRPr="00395FF7" w:rsidRDefault="0087690B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 w:rsidRPr="00395FF7"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5591F613" wp14:editId="37DD5BD1">
                  <wp:extent cx="1346200" cy="365004"/>
                  <wp:effectExtent l="0" t="0" r="6350" b="0"/>
                  <wp:docPr id="1682708804" name="圖片 1" descr="一張含有 文字, 字型, 圖形, 標誌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708804" name="圖片 1" descr="一張含有 文字, 字型, 圖形, 標誌 的圖片&#10;&#10;自動產生的描述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11" cy="37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  <w:vAlign w:val="center"/>
          </w:tcPr>
          <w:p w14:paraId="6A9A82EC" w14:textId="77777777" w:rsidR="0087690B" w:rsidRPr="00395FF7" w:rsidRDefault="0087690B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 w:rsidRPr="00395FF7"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0EB75E9" wp14:editId="409AD26F">
                  <wp:extent cx="1175173" cy="374840"/>
                  <wp:effectExtent l="0" t="0" r="6350" b="6350"/>
                  <wp:docPr id="114646013" name="圖片 1" descr="一張含有 文字, 字型, 螢幕擷取畫面, 標誌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46013" name="圖片 1" descr="一張含有 文字, 字型, 螢幕擷取畫面, 標誌 的圖片&#10;&#10;自動產生的描述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27" cy="381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vAlign w:val="center"/>
          </w:tcPr>
          <w:p w14:paraId="449D79F7" w14:textId="77777777" w:rsidR="0087690B" w:rsidRPr="00395FF7" w:rsidRDefault="0087690B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 w:rsidRPr="00395FF7"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2BE596D1" wp14:editId="21D78C78">
                  <wp:extent cx="1640910" cy="358519"/>
                  <wp:effectExtent l="0" t="0" r="0" b="3810"/>
                  <wp:docPr id="846396453" name="圖片 1" descr="一張含有 字型, 圖形, 標誌, 平面設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396453" name="圖片 1" descr="一張含有 字型, 圖形, 標誌, 平面設計 的圖片&#10;&#10;自動產生的描述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541" cy="36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14:paraId="685CD796" w14:textId="1D0DE250" w:rsidR="0087690B" w:rsidRPr="00395FF7" w:rsidRDefault="001F0878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38AFCAC4" wp14:editId="7C2AFDED">
                  <wp:extent cx="885825" cy="885825"/>
                  <wp:effectExtent l="0" t="0" r="9525" b="9525"/>
                  <wp:docPr id="796804599" name="圖片 1" descr="一張含有 字型, 文字, 標誌, 圖形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804599" name="圖片 1" descr="一張含有 字型, 文字, 標誌, 圖形 的圖片&#10;&#10;自動產生的描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0F6" w:rsidRPr="00395FF7" w14:paraId="3C4282DA" w14:textId="77777777" w:rsidTr="00536A40">
        <w:trPr>
          <w:trHeight w:val="898"/>
          <w:jc w:val="center"/>
        </w:trPr>
        <w:tc>
          <w:tcPr>
            <w:tcW w:w="2446" w:type="dxa"/>
            <w:vAlign w:val="center"/>
          </w:tcPr>
          <w:p w14:paraId="1F87622F" w14:textId="77777777" w:rsidR="0087690B" w:rsidRPr="00395FF7" w:rsidRDefault="0087690B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 w:rsidRPr="00395FF7"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F022D26" wp14:editId="618AD26F">
                  <wp:extent cx="1102290" cy="485196"/>
                  <wp:effectExtent l="0" t="0" r="3175" b="0"/>
                  <wp:docPr id="1581461570" name="圖片 1" descr="一張含有 文字, 字型, 標誌, 白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461570" name="圖片 1" descr="一張含有 文字, 字型, 標誌, 白色 的圖片&#10;&#10;自動產生的描述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17" cy="490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  <w:vAlign w:val="center"/>
          </w:tcPr>
          <w:p w14:paraId="27CE660A" w14:textId="352A71E5" w:rsidR="0087690B" w:rsidRPr="00395FF7" w:rsidRDefault="0028666B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 w:rsidRPr="00395FF7"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38602E24" wp14:editId="5CD6EDA6">
                  <wp:extent cx="1082583" cy="876693"/>
                  <wp:effectExtent l="0" t="0" r="3810" b="0"/>
                  <wp:docPr id="1180555787" name="圖片 1" descr="一張含有 字型, 設計, 圖形, 白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555787" name="圖片 1" descr="一張含有 字型, 設計, 圖形, 白色 的圖片&#10;&#10;自動產生的描述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27" cy="88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vAlign w:val="center"/>
          </w:tcPr>
          <w:p w14:paraId="342D539E" w14:textId="104C5DDD" w:rsidR="0087690B" w:rsidRPr="00395FF7" w:rsidRDefault="0028666B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 w:rsidRPr="00395FF7"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5CB9A074" wp14:editId="584D72AF">
                  <wp:extent cx="899830" cy="584461"/>
                  <wp:effectExtent l="0" t="0" r="0" b="6350"/>
                  <wp:docPr id="1639304908" name="圖片 1" descr="一張含有 文字, 字型, 標誌, 圖形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304908" name="圖片 1" descr="一張含有 文字, 字型, 標誌, 圖形 的圖片&#10;&#10;自動產生的描述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750" cy="59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14:paraId="49EDA0E6" w14:textId="5EC1CFF5" w:rsidR="0087690B" w:rsidRPr="00395FF7" w:rsidRDefault="007610F6" w:rsidP="00536A40">
            <w:pPr>
              <w:jc w:val="center"/>
              <w:rPr>
                <w:rFonts w:ascii="DFKai-SB" w:eastAsia="DFKai-SB" w:hAnsi="DFKai-SB"/>
                <w:b/>
                <w:bCs/>
                <w:sz w:val="32"/>
                <w:szCs w:val="28"/>
              </w:rPr>
            </w:pPr>
            <w:r w:rsidRPr="00395FF7">
              <w:rPr>
                <w:rFonts w:ascii="DFKai-SB" w:eastAsia="DFKai-SB" w:hAnsi="DFKai-SB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C53E5DC" wp14:editId="49A60C6D">
                  <wp:extent cx="1676545" cy="480102"/>
                  <wp:effectExtent l="0" t="0" r="0" b="0"/>
                  <wp:docPr id="1404966669" name="圖片 1" descr="一張含有 文字, 字型, 標誌, 圖形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66669" name="圖片 1" descr="一張含有 文字, 字型, 標誌, 圖形 的圖片&#10;&#10;自動產生的描述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45" cy="48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A2C33B" w14:textId="77777777" w:rsidR="0087690B" w:rsidRPr="00395FF7" w:rsidRDefault="0087690B" w:rsidP="0087690B">
      <w:pPr>
        <w:spacing w:line="480" w:lineRule="exact"/>
        <w:rPr>
          <w:rFonts w:ascii="DFKai-SB" w:eastAsia="DFKai-SB" w:hAnsi="DFKai-SB"/>
          <w:b/>
          <w:bCs/>
          <w:sz w:val="32"/>
          <w:szCs w:val="28"/>
        </w:rPr>
      </w:pPr>
    </w:p>
    <w:p w14:paraId="252886B3" w14:textId="77777777" w:rsidR="0087690B" w:rsidRPr="00395FF7" w:rsidRDefault="0087690B" w:rsidP="0087690B">
      <w:pPr>
        <w:spacing w:line="480" w:lineRule="exact"/>
        <w:rPr>
          <w:rFonts w:ascii="DFKai-SB" w:eastAsia="DFKai-SB" w:hAnsi="DFKai-SB"/>
          <w:b/>
          <w:bCs/>
          <w:sz w:val="32"/>
          <w:szCs w:val="28"/>
        </w:rPr>
      </w:pPr>
    </w:p>
    <w:p w14:paraId="1EC459D2" w14:textId="77777777" w:rsidR="0087690B" w:rsidRPr="00395FF7" w:rsidRDefault="0087690B" w:rsidP="0087690B">
      <w:pPr>
        <w:spacing w:line="480" w:lineRule="exact"/>
        <w:rPr>
          <w:rFonts w:ascii="DFKai-SB" w:eastAsia="DFKai-SB" w:hAnsi="DFKai-SB"/>
          <w:b/>
          <w:bCs/>
          <w:sz w:val="32"/>
          <w:szCs w:val="28"/>
        </w:rPr>
      </w:pPr>
      <w:r w:rsidRPr="00395FF7">
        <w:rPr>
          <w:rFonts w:ascii="DFKai-SB" w:eastAsia="DFKai-SB" w:hAnsi="DFKai-SB" w:hint="eastAsia"/>
          <w:b/>
          <w:bCs/>
          <w:sz w:val="32"/>
          <w:szCs w:val="28"/>
        </w:rPr>
        <w:t>競賽日期：中華民國112年12月13日星期三(實測)</w:t>
      </w:r>
    </w:p>
    <w:p w14:paraId="0EDE00B6" w14:textId="0FECAF07" w:rsidR="0087690B" w:rsidRPr="00395FF7" w:rsidRDefault="0087690B" w:rsidP="0087690B">
      <w:pPr>
        <w:spacing w:line="480" w:lineRule="exact"/>
        <w:rPr>
          <w:rFonts w:ascii="DFKai-SB" w:eastAsia="DFKai-SB" w:hAnsi="DFKai-SB"/>
          <w:b/>
          <w:bCs/>
          <w:sz w:val="32"/>
          <w:szCs w:val="28"/>
        </w:rPr>
      </w:pPr>
      <w:r w:rsidRPr="00395FF7">
        <w:rPr>
          <w:rFonts w:ascii="DFKai-SB" w:eastAsia="DFKai-SB" w:hAnsi="DFKai-SB" w:hint="eastAsia"/>
          <w:b/>
          <w:bCs/>
          <w:sz w:val="32"/>
          <w:szCs w:val="28"/>
        </w:rPr>
        <w:t xml:space="preserve">          中華民國112年12月14日星期</w:t>
      </w:r>
      <w:r w:rsidR="00117EDB">
        <w:rPr>
          <w:rFonts w:ascii="DFKai-SB" w:eastAsia="DFKai-SB" w:hAnsi="DFKai-SB" w:hint="eastAsia"/>
          <w:b/>
          <w:bCs/>
          <w:sz w:val="32"/>
          <w:szCs w:val="28"/>
        </w:rPr>
        <w:t>四</w:t>
      </w:r>
      <w:r w:rsidRPr="00395FF7">
        <w:rPr>
          <w:rFonts w:ascii="DFKai-SB" w:eastAsia="DFKai-SB" w:hAnsi="DFKai-SB" w:hint="eastAsia"/>
          <w:b/>
          <w:bCs/>
          <w:sz w:val="32"/>
          <w:szCs w:val="28"/>
        </w:rPr>
        <w:t>(簡報)</w:t>
      </w:r>
    </w:p>
    <w:p w14:paraId="0FEB083E" w14:textId="75CE0F2B" w:rsidR="00FF65AB" w:rsidRDefault="0087690B" w:rsidP="0087690B">
      <w:pPr>
        <w:jc w:val="center"/>
        <w:rPr>
          <w:rFonts w:ascii="DFKai-SB" w:eastAsia="DFKai-SB" w:hAnsi="DFKai-SB"/>
          <w:b/>
          <w:bCs/>
          <w:sz w:val="52"/>
          <w:szCs w:val="48"/>
        </w:rPr>
      </w:pPr>
      <w:r w:rsidRPr="00395FF7">
        <w:rPr>
          <w:rFonts w:ascii="DFKai-SB" w:eastAsia="DFKai-SB" w:hAnsi="DFKai-SB" w:hint="eastAsia"/>
          <w:b/>
          <w:bCs/>
          <w:sz w:val="32"/>
          <w:szCs w:val="28"/>
        </w:rPr>
        <w:t xml:space="preserve">中 華 民 國  </w:t>
      </w:r>
      <w:proofErr w:type="gramStart"/>
      <w:r w:rsidRPr="00395FF7">
        <w:rPr>
          <w:rFonts w:ascii="DFKai-SB" w:eastAsia="DFKai-SB" w:hAnsi="DFKai-SB" w:hint="eastAsia"/>
          <w:b/>
          <w:bCs/>
          <w:sz w:val="32"/>
          <w:szCs w:val="28"/>
        </w:rPr>
        <w:t>一</w:t>
      </w:r>
      <w:proofErr w:type="gramEnd"/>
      <w:r w:rsidRPr="00395FF7">
        <w:rPr>
          <w:rFonts w:ascii="DFKai-SB" w:eastAsia="DFKai-SB" w:hAnsi="DFKai-SB" w:hint="eastAsia"/>
          <w:b/>
          <w:bCs/>
          <w:sz w:val="32"/>
          <w:szCs w:val="28"/>
        </w:rPr>
        <w:t xml:space="preserve"> </w:t>
      </w:r>
      <w:proofErr w:type="gramStart"/>
      <w:r w:rsidRPr="00395FF7">
        <w:rPr>
          <w:rFonts w:ascii="DFKai-SB" w:eastAsia="DFKai-SB" w:hAnsi="DFKai-SB" w:hint="eastAsia"/>
          <w:b/>
          <w:bCs/>
          <w:sz w:val="32"/>
          <w:szCs w:val="28"/>
        </w:rPr>
        <w:t>一</w:t>
      </w:r>
      <w:proofErr w:type="gramEnd"/>
      <w:r w:rsidRPr="00395FF7">
        <w:rPr>
          <w:rFonts w:ascii="DFKai-SB" w:eastAsia="DFKai-SB" w:hAnsi="DFKai-SB" w:hint="eastAsia"/>
          <w:b/>
          <w:bCs/>
          <w:sz w:val="32"/>
          <w:szCs w:val="28"/>
        </w:rPr>
        <w:t xml:space="preserve"> 二 年 九 月 二 十 一 日</w:t>
      </w:r>
      <w:r w:rsidRPr="00AF64AE">
        <w:rPr>
          <w:rFonts w:ascii="DFKai-SB" w:eastAsia="DFKai-SB" w:hAnsi="DFKai-SB"/>
          <w:b/>
          <w:bCs/>
          <w:sz w:val="48"/>
          <w:szCs w:val="44"/>
        </w:rPr>
        <w:br w:type="page"/>
      </w:r>
      <w:r w:rsidR="00FF65AB" w:rsidRPr="00FF65AB">
        <w:rPr>
          <w:rFonts w:ascii="DFKai-SB" w:eastAsia="DFKai-SB" w:hAnsi="DFKai-SB" w:hint="eastAsia"/>
          <w:b/>
          <w:bCs/>
          <w:sz w:val="52"/>
          <w:szCs w:val="48"/>
        </w:rPr>
        <w:lastRenderedPageBreak/>
        <w:t>『緣由』</w:t>
      </w:r>
    </w:p>
    <w:p w14:paraId="0DF1B6FA" w14:textId="1494C53B" w:rsidR="00FF65AB" w:rsidRPr="00781915" w:rsidRDefault="00A21CE1" w:rsidP="00A21CE1">
      <w:pPr>
        <w:jc w:val="both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cs="Times New Roman" w:hint="eastAsia"/>
          <w:sz w:val="28"/>
          <w:szCs w:val="24"/>
        </w:rPr>
        <w:t>近年來氣候異常，極端氣候於世界各地造成極大之傷害，各國政府紛紛提出2050年達到</w:t>
      </w:r>
      <w:proofErr w:type="gramStart"/>
      <w:r>
        <w:rPr>
          <w:rFonts w:ascii="DFKai-SB" w:eastAsia="DFKai-SB" w:hAnsi="DFKai-SB" w:cs="Times New Roman" w:hint="eastAsia"/>
          <w:sz w:val="28"/>
          <w:szCs w:val="24"/>
        </w:rPr>
        <w:t>淨零碳排</w:t>
      </w:r>
      <w:proofErr w:type="gramEnd"/>
      <w:r>
        <w:rPr>
          <w:rFonts w:ascii="DFKai-SB" w:eastAsia="DFKai-SB" w:hAnsi="DFKai-SB" w:cs="Times New Roman" w:hint="eastAsia"/>
          <w:sz w:val="28"/>
          <w:szCs w:val="24"/>
        </w:rPr>
        <w:t>為目標，因此</w:t>
      </w:r>
      <w:r w:rsidRPr="00A21CE1">
        <w:rPr>
          <w:rFonts w:ascii="DFKai-SB" w:eastAsia="DFKai-SB" w:hAnsi="DFKai-SB" w:cs="Times New Roman" w:hint="eastAsia"/>
          <w:sz w:val="28"/>
          <w:szCs w:val="24"/>
        </w:rPr>
        <w:t>多類型之再生能源電廠發電，以及小型</w:t>
      </w:r>
      <w:proofErr w:type="gramStart"/>
      <w:r w:rsidRPr="00A21CE1">
        <w:rPr>
          <w:rFonts w:ascii="DFKai-SB" w:eastAsia="DFKai-SB" w:hAnsi="DFKai-SB" w:cs="Times New Roman" w:hint="eastAsia"/>
          <w:sz w:val="28"/>
          <w:szCs w:val="24"/>
        </w:rPr>
        <w:t>綠電創能</w:t>
      </w:r>
      <w:proofErr w:type="gramEnd"/>
      <w:r w:rsidRPr="00A21CE1">
        <w:rPr>
          <w:rFonts w:ascii="DFKai-SB" w:eastAsia="DFKai-SB" w:hAnsi="DFKai-SB" w:cs="Times New Roman" w:hint="eastAsia"/>
          <w:sz w:val="28"/>
          <w:szCs w:val="24"/>
        </w:rPr>
        <w:t>微電網之應用，將是</w:t>
      </w:r>
      <w:r>
        <w:rPr>
          <w:rFonts w:ascii="DFKai-SB" w:eastAsia="DFKai-SB" w:hAnsi="DFKai-SB" w:cs="Times New Roman" w:hint="eastAsia"/>
          <w:sz w:val="28"/>
          <w:szCs w:val="24"/>
        </w:rPr>
        <w:t>短時間</w:t>
      </w:r>
      <w:r w:rsidRPr="00A21CE1">
        <w:rPr>
          <w:rFonts w:ascii="DFKai-SB" w:eastAsia="DFKai-SB" w:hAnsi="DFKai-SB" w:cs="Times New Roman" w:hint="eastAsia"/>
          <w:sz w:val="28"/>
          <w:szCs w:val="24"/>
        </w:rPr>
        <w:t>最快達到且看到</w:t>
      </w:r>
      <w:proofErr w:type="gramStart"/>
      <w:r w:rsidRPr="00A21CE1">
        <w:rPr>
          <w:rFonts w:ascii="DFKai-SB" w:eastAsia="DFKai-SB" w:hAnsi="DFKai-SB" w:cs="Times New Roman" w:hint="eastAsia"/>
          <w:sz w:val="28"/>
          <w:szCs w:val="24"/>
        </w:rPr>
        <w:t>淨零減碳之</w:t>
      </w:r>
      <w:proofErr w:type="gramEnd"/>
      <w:r w:rsidRPr="00A21CE1">
        <w:rPr>
          <w:rFonts w:ascii="DFKai-SB" w:eastAsia="DFKai-SB" w:hAnsi="DFKai-SB" w:cs="Times New Roman" w:hint="eastAsia"/>
          <w:sz w:val="28"/>
          <w:szCs w:val="24"/>
        </w:rPr>
        <w:t>目標，然電廠</w:t>
      </w:r>
      <w:proofErr w:type="gramStart"/>
      <w:r w:rsidRPr="00A21CE1">
        <w:rPr>
          <w:rFonts w:ascii="DFKai-SB" w:eastAsia="DFKai-SB" w:hAnsi="DFKai-SB" w:cs="Times New Roman" w:hint="eastAsia"/>
          <w:sz w:val="28"/>
          <w:szCs w:val="24"/>
        </w:rPr>
        <w:t>之運維保養</w:t>
      </w:r>
      <w:proofErr w:type="gramEnd"/>
      <w:r w:rsidRPr="00A21CE1">
        <w:rPr>
          <w:rFonts w:ascii="DFKai-SB" w:eastAsia="DFKai-SB" w:hAnsi="DFKai-SB" w:cs="Times New Roman" w:hint="eastAsia"/>
          <w:sz w:val="28"/>
          <w:szCs w:val="24"/>
        </w:rPr>
        <w:t>時程，長達20~30年之久，因此為確保有穩定及高品質電力供應，以及</w:t>
      </w:r>
      <w:proofErr w:type="gramStart"/>
      <w:r w:rsidRPr="00A21CE1">
        <w:rPr>
          <w:rFonts w:ascii="DFKai-SB" w:eastAsia="DFKai-SB" w:hAnsi="DFKai-SB" w:cs="Times New Roman" w:hint="eastAsia"/>
          <w:sz w:val="28"/>
          <w:szCs w:val="24"/>
        </w:rPr>
        <w:t>不</w:t>
      </w:r>
      <w:proofErr w:type="gramEnd"/>
      <w:r w:rsidRPr="00A21CE1">
        <w:rPr>
          <w:rFonts w:ascii="DFKai-SB" w:eastAsia="DFKai-SB" w:hAnsi="DFKai-SB" w:cs="Times New Roman" w:hint="eastAsia"/>
          <w:sz w:val="28"/>
          <w:szCs w:val="24"/>
        </w:rPr>
        <w:t>斷電之風險疑慮，民眾對於</w:t>
      </w:r>
      <w:r w:rsidRPr="00A21CE1">
        <w:rPr>
          <w:rFonts w:ascii="DFKai-SB" w:eastAsia="DFKai-SB" w:hAnsi="DFKai-SB" w:hint="eastAsia"/>
          <w:sz w:val="28"/>
          <w:szCs w:val="28"/>
        </w:rPr>
        <w:t>自主可承擔之能源意識逐年高漲，小型再生能源DIY發電系統皆能有效避免突然停電之風險，電廠營運則是朝向科學化、智慧化、自動化、無人化及數位化之技術發展，相關人力</w:t>
      </w:r>
      <w:proofErr w:type="gramStart"/>
      <w:r w:rsidRPr="00A21CE1">
        <w:rPr>
          <w:rFonts w:ascii="DFKai-SB" w:eastAsia="DFKai-SB" w:hAnsi="DFKai-SB" w:hint="eastAsia"/>
          <w:sz w:val="28"/>
          <w:szCs w:val="28"/>
        </w:rPr>
        <w:t>職缺及人才</w:t>
      </w:r>
      <w:proofErr w:type="gramEnd"/>
      <w:r w:rsidRPr="00A21CE1">
        <w:rPr>
          <w:rFonts w:ascii="DFKai-SB" w:eastAsia="DFKai-SB" w:hAnsi="DFKai-SB" w:hint="eastAsia"/>
          <w:sz w:val="28"/>
          <w:szCs w:val="28"/>
        </w:rPr>
        <w:t>需求隨之</w:t>
      </w:r>
      <w:proofErr w:type="gramStart"/>
      <w:r w:rsidRPr="00A21CE1">
        <w:rPr>
          <w:rFonts w:ascii="DFKai-SB" w:eastAsia="DFKai-SB" w:hAnsi="DFKai-SB" w:hint="eastAsia"/>
          <w:sz w:val="28"/>
          <w:szCs w:val="28"/>
        </w:rPr>
        <w:t>飆</w:t>
      </w:r>
      <w:proofErr w:type="gramEnd"/>
      <w:r w:rsidRPr="00A21CE1">
        <w:rPr>
          <w:rFonts w:ascii="DFKai-SB" w:eastAsia="DFKai-SB" w:hAnsi="DFKai-SB" w:hint="eastAsia"/>
          <w:sz w:val="28"/>
          <w:szCs w:val="28"/>
        </w:rPr>
        <w:t>漲，</w:t>
      </w:r>
      <w:r>
        <w:rPr>
          <w:rFonts w:ascii="DFKai-SB" w:eastAsia="DFKai-SB" w:hAnsi="DFKai-SB" w:hint="eastAsia"/>
          <w:sz w:val="28"/>
          <w:szCs w:val="28"/>
        </w:rPr>
        <w:t>本計畫之競賽目標</w:t>
      </w:r>
      <w:r w:rsidRPr="00A21CE1">
        <w:rPr>
          <w:rFonts w:ascii="DFKai-SB" w:eastAsia="DFKai-SB" w:hAnsi="DFKai-SB" w:hint="eastAsia"/>
          <w:sz w:val="28"/>
          <w:szCs w:val="28"/>
        </w:rPr>
        <w:t>為接軌產業界人力需求，</w:t>
      </w:r>
      <w:r>
        <w:rPr>
          <w:rFonts w:ascii="DFKai-SB" w:eastAsia="DFKai-SB" w:hAnsi="DFKai-SB" w:hint="eastAsia"/>
          <w:sz w:val="28"/>
          <w:szCs w:val="28"/>
        </w:rPr>
        <w:t>其</w:t>
      </w:r>
      <w:r w:rsidRPr="00A21CE1">
        <w:rPr>
          <w:rFonts w:ascii="DFKai-SB" w:eastAsia="DFKai-SB" w:hAnsi="DFKai-SB" w:hint="eastAsia"/>
          <w:sz w:val="28"/>
          <w:szCs w:val="28"/>
        </w:rPr>
        <w:t>人才培育</w:t>
      </w:r>
      <w:r>
        <w:rPr>
          <w:rFonts w:ascii="DFKai-SB" w:eastAsia="DFKai-SB" w:hAnsi="DFKai-SB" w:hint="eastAsia"/>
          <w:sz w:val="28"/>
          <w:szCs w:val="28"/>
        </w:rPr>
        <w:t>之過程</w:t>
      </w:r>
      <w:r w:rsidRPr="00A21CE1">
        <w:rPr>
          <w:rFonts w:ascii="DFKai-SB" w:eastAsia="DFKai-SB" w:hAnsi="DFKai-SB" w:hint="eastAsia"/>
          <w:sz w:val="28"/>
          <w:szCs w:val="28"/>
        </w:rPr>
        <w:t>將</w:t>
      </w:r>
      <w:proofErr w:type="gramStart"/>
      <w:r w:rsidRPr="00A21CE1">
        <w:rPr>
          <w:rFonts w:ascii="DFKai-SB" w:eastAsia="DFKai-SB" w:hAnsi="DFKai-SB" w:hint="eastAsia"/>
          <w:sz w:val="28"/>
          <w:szCs w:val="28"/>
        </w:rPr>
        <w:t>往綠電創能減碳、智創</w:t>
      </w:r>
      <w:proofErr w:type="gramEnd"/>
      <w:r w:rsidRPr="00A21CE1">
        <w:rPr>
          <w:rFonts w:ascii="DFKai-SB" w:eastAsia="DFKai-SB" w:hAnsi="DFKai-SB" w:hint="eastAsia"/>
          <w:sz w:val="28"/>
          <w:szCs w:val="28"/>
        </w:rPr>
        <w:t>整合數位及</w:t>
      </w:r>
      <w:proofErr w:type="gramStart"/>
      <w:r w:rsidRPr="00A21CE1">
        <w:rPr>
          <w:rFonts w:ascii="DFKai-SB" w:eastAsia="DFKai-SB" w:hAnsi="DFKai-SB" w:hint="eastAsia"/>
          <w:sz w:val="28"/>
          <w:szCs w:val="28"/>
        </w:rPr>
        <w:t>節能產創應用</w:t>
      </w:r>
      <w:proofErr w:type="gramEnd"/>
      <w:r>
        <w:rPr>
          <w:rFonts w:ascii="DFKai-SB" w:eastAsia="DFKai-SB" w:hAnsi="DFKai-SB" w:hint="eastAsia"/>
          <w:sz w:val="28"/>
          <w:szCs w:val="28"/>
        </w:rPr>
        <w:t>來執行，</w:t>
      </w:r>
      <w:r w:rsidR="00781915">
        <w:rPr>
          <w:rFonts w:ascii="DFKai-SB" w:eastAsia="DFKai-SB" w:hAnsi="DFKai-SB" w:hint="eastAsia"/>
          <w:sz w:val="28"/>
          <w:szCs w:val="28"/>
        </w:rPr>
        <w:t>同時</w:t>
      </w:r>
      <w:r>
        <w:rPr>
          <w:rFonts w:ascii="DFKai-SB" w:eastAsia="DFKai-SB" w:hAnsi="DFKai-SB" w:hint="eastAsia"/>
          <w:sz w:val="28"/>
          <w:szCs w:val="28"/>
        </w:rPr>
        <w:t>透過小型能源之競賽</w:t>
      </w:r>
      <w:r w:rsidR="00781915">
        <w:rPr>
          <w:rFonts w:ascii="DFKai-SB" w:eastAsia="DFKai-SB" w:hAnsi="DFKai-SB" w:hint="eastAsia"/>
          <w:sz w:val="28"/>
          <w:szCs w:val="28"/>
        </w:rPr>
        <w:t>來激勵同學設計</w:t>
      </w:r>
      <w:proofErr w:type="gramStart"/>
      <w:r w:rsidR="00781915" w:rsidRPr="00781915">
        <w:rPr>
          <w:rFonts w:ascii="DFKai-SB" w:eastAsia="DFKai-SB" w:hAnsi="DFKai-SB" w:hint="eastAsia"/>
          <w:sz w:val="28"/>
          <w:szCs w:val="28"/>
        </w:rPr>
        <w:t>綠電創能淨零實</w:t>
      </w:r>
      <w:proofErr w:type="gramEnd"/>
      <w:r w:rsidR="00781915" w:rsidRPr="00781915">
        <w:rPr>
          <w:rFonts w:ascii="DFKai-SB" w:eastAsia="DFKai-SB" w:hAnsi="DFKai-SB" w:hint="eastAsia"/>
          <w:sz w:val="28"/>
          <w:szCs w:val="28"/>
        </w:rPr>
        <w:t>作創意</w:t>
      </w:r>
      <w:r w:rsidR="00781915">
        <w:rPr>
          <w:rFonts w:ascii="DFKai-SB" w:eastAsia="DFKai-SB" w:hAnsi="DFKai-SB" w:hint="eastAsia"/>
          <w:sz w:val="28"/>
          <w:szCs w:val="28"/>
        </w:rPr>
        <w:t>發想。</w:t>
      </w:r>
    </w:p>
    <w:p w14:paraId="21653E3F" w14:textId="704CC494" w:rsidR="00AD75DE" w:rsidRDefault="00AD75DE">
      <w:pPr>
        <w:widowControl/>
        <w:rPr>
          <w:rFonts w:ascii="DFKai-SB" w:eastAsia="DFKai-SB" w:hAnsi="DFKai-SB"/>
          <w:b/>
          <w:bCs/>
          <w:sz w:val="28"/>
          <w:szCs w:val="28"/>
        </w:rPr>
      </w:pPr>
      <w:r>
        <w:rPr>
          <w:rFonts w:ascii="DFKai-SB" w:eastAsia="DFKai-SB" w:hAnsi="DFKai-SB"/>
          <w:b/>
          <w:bCs/>
          <w:sz w:val="28"/>
          <w:szCs w:val="28"/>
        </w:rPr>
        <w:br w:type="page"/>
      </w:r>
    </w:p>
    <w:p w14:paraId="66E1A161" w14:textId="6DFC711F" w:rsidR="00FF65AB" w:rsidRPr="00FF65AB" w:rsidRDefault="00FF65AB" w:rsidP="00FF65AB">
      <w:pPr>
        <w:pStyle w:val="1"/>
        <w:rPr>
          <w:rFonts w:ascii="DFKai-SB" w:eastAsia="DFKai-SB" w:hAnsi="DFKai-SB"/>
          <w:sz w:val="44"/>
          <w:szCs w:val="40"/>
        </w:rPr>
      </w:pPr>
      <w:r w:rsidRPr="00FF65AB">
        <w:rPr>
          <w:rFonts w:ascii="DFKai-SB" w:eastAsia="DFKai-SB" w:hAnsi="DFKai-SB" w:hint="eastAsia"/>
          <w:sz w:val="44"/>
          <w:szCs w:val="40"/>
        </w:rPr>
        <w:lastRenderedPageBreak/>
        <w:t>一、競賽主題</w:t>
      </w:r>
    </w:p>
    <w:p w14:paraId="09F0EA20" w14:textId="5A66ECC6" w:rsidR="00FF65AB" w:rsidRDefault="00D46E75" w:rsidP="00AD75DE">
      <w:pPr>
        <w:jc w:val="both"/>
        <w:rPr>
          <w:rFonts w:ascii="DFKai-SB" w:eastAsia="DFKai-SB" w:hAnsi="DFKai-SB" w:cs="Times New Roman"/>
          <w:sz w:val="28"/>
          <w:szCs w:val="24"/>
        </w:rPr>
      </w:pPr>
      <w:r w:rsidRPr="005B545D">
        <w:rPr>
          <w:rFonts w:ascii="DFKai-SB" w:eastAsia="DFKai-SB" w:hAnsi="DFKai-SB" w:cs="Times New Roman"/>
          <w:sz w:val="28"/>
          <w:szCs w:val="24"/>
        </w:rPr>
        <w:t>具創新性與產業應用性之</w:t>
      </w:r>
      <w:proofErr w:type="gramStart"/>
      <w:r w:rsidR="00AD75DE">
        <w:rPr>
          <w:rFonts w:ascii="DFKai-SB" w:eastAsia="DFKai-SB" w:hAnsi="DFKai-SB" w:cs="Times New Roman" w:hint="eastAsia"/>
          <w:sz w:val="28"/>
          <w:szCs w:val="24"/>
        </w:rPr>
        <w:t>綠電創能</w:t>
      </w:r>
      <w:proofErr w:type="gramEnd"/>
      <w:r w:rsidR="00F52A9A" w:rsidRPr="005B545D">
        <w:rPr>
          <w:rFonts w:ascii="DFKai-SB" w:eastAsia="DFKai-SB" w:hAnsi="DFKai-SB" w:cs="Times New Roman" w:hint="eastAsia"/>
          <w:sz w:val="28"/>
          <w:szCs w:val="24"/>
        </w:rPr>
        <w:t>發電系統</w:t>
      </w:r>
      <w:r w:rsidRPr="005B545D">
        <w:rPr>
          <w:rFonts w:ascii="DFKai-SB" w:eastAsia="DFKai-SB" w:hAnsi="DFKai-SB" w:cs="Times New Roman"/>
          <w:sz w:val="28"/>
          <w:szCs w:val="24"/>
        </w:rPr>
        <w:t>，競賽分為：(</w:t>
      </w:r>
      <w:proofErr w:type="gramStart"/>
      <w:r w:rsidRPr="005B545D">
        <w:rPr>
          <w:rFonts w:ascii="DFKai-SB" w:eastAsia="DFKai-SB" w:hAnsi="DFKai-SB" w:cs="Times New Roman"/>
          <w:sz w:val="28"/>
          <w:szCs w:val="24"/>
        </w:rPr>
        <w:t>一</w:t>
      </w:r>
      <w:proofErr w:type="gramEnd"/>
      <w:r w:rsidRPr="005B545D">
        <w:rPr>
          <w:rFonts w:ascii="DFKai-SB" w:eastAsia="DFKai-SB" w:hAnsi="DFKai-SB" w:cs="Times New Roman"/>
          <w:sz w:val="28"/>
          <w:szCs w:val="24"/>
        </w:rPr>
        <w:t>)</w:t>
      </w:r>
      <w:r w:rsidR="00560F4C">
        <w:rPr>
          <w:rFonts w:ascii="DFKai-SB" w:eastAsia="DFKai-SB" w:hAnsi="DFKai-SB" w:cs="Times New Roman" w:hint="eastAsia"/>
          <w:sz w:val="28"/>
          <w:szCs w:val="24"/>
        </w:rPr>
        <w:t>小型</w:t>
      </w:r>
      <w:r w:rsidR="005B545D">
        <w:rPr>
          <w:rFonts w:ascii="DFKai-SB" w:eastAsia="DFKai-SB" w:hAnsi="DFKai-SB" w:cs="Times New Roman" w:hint="eastAsia"/>
          <w:sz w:val="28"/>
          <w:szCs w:val="24"/>
        </w:rPr>
        <w:t>水平軸風力機</w:t>
      </w:r>
      <w:r w:rsidR="00FA5D5C">
        <w:rPr>
          <w:rFonts w:ascii="DFKai-SB" w:eastAsia="DFKai-SB" w:hAnsi="DFKai-SB" w:cs="Times New Roman" w:hint="eastAsia"/>
          <w:sz w:val="28"/>
          <w:szCs w:val="24"/>
        </w:rPr>
        <w:t>葉片</w:t>
      </w:r>
      <w:r w:rsidR="00560F4C">
        <w:rPr>
          <w:rFonts w:ascii="DFKai-SB" w:eastAsia="DFKai-SB" w:hAnsi="DFKai-SB" w:cs="Times New Roman" w:hint="eastAsia"/>
          <w:sz w:val="28"/>
          <w:szCs w:val="24"/>
        </w:rPr>
        <w:t>系統</w:t>
      </w:r>
      <w:r w:rsidR="005B545D">
        <w:rPr>
          <w:rFonts w:ascii="DFKai-SB" w:eastAsia="DFKai-SB" w:hAnsi="DFKai-SB" w:cs="Times New Roman" w:hint="eastAsia"/>
          <w:sz w:val="28"/>
          <w:szCs w:val="24"/>
        </w:rPr>
        <w:t>設計</w:t>
      </w:r>
      <w:r w:rsidR="00560F4C">
        <w:rPr>
          <w:rFonts w:ascii="DFKai-SB" w:eastAsia="DFKai-SB" w:hAnsi="DFKai-SB" w:cs="Times New Roman" w:hint="eastAsia"/>
          <w:sz w:val="28"/>
          <w:szCs w:val="24"/>
        </w:rPr>
        <w:t>及</w:t>
      </w:r>
      <w:r w:rsidRPr="005B545D">
        <w:rPr>
          <w:rFonts w:ascii="DFKai-SB" w:eastAsia="DFKai-SB" w:hAnsi="DFKai-SB" w:cs="Times New Roman"/>
          <w:sz w:val="28"/>
          <w:szCs w:val="24"/>
        </w:rPr>
        <w:t>(二)</w:t>
      </w:r>
      <w:r w:rsidR="00560F4C">
        <w:rPr>
          <w:rFonts w:ascii="DFKai-SB" w:eastAsia="DFKai-SB" w:hAnsi="DFKai-SB" w:cs="Times New Roman" w:hint="eastAsia"/>
          <w:sz w:val="28"/>
          <w:szCs w:val="24"/>
        </w:rPr>
        <w:t>小型</w:t>
      </w:r>
      <w:r w:rsidR="005B545D">
        <w:rPr>
          <w:rFonts w:ascii="DFKai-SB" w:eastAsia="DFKai-SB" w:hAnsi="DFKai-SB" w:cs="Times New Roman" w:hint="eastAsia"/>
          <w:sz w:val="28"/>
          <w:szCs w:val="24"/>
        </w:rPr>
        <w:t>垂直軸風力機</w:t>
      </w:r>
      <w:r w:rsidR="00FA5D5C">
        <w:rPr>
          <w:rFonts w:ascii="DFKai-SB" w:eastAsia="DFKai-SB" w:hAnsi="DFKai-SB" w:cs="Times New Roman" w:hint="eastAsia"/>
          <w:sz w:val="28"/>
          <w:szCs w:val="24"/>
        </w:rPr>
        <w:t>葉片</w:t>
      </w:r>
      <w:r w:rsidR="00560F4C">
        <w:rPr>
          <w:rFonts w:ascii="DFKai-SB" w:eastAsia="DFKai-SB" w:hAnsi="DFKai-SB" w:cs="Times New Roman" w:hint="eastAsia"/>
          <w:sz w:val="28"/>
          <w:szCs w:val="24"/>
        </w:rPr>
        <w:t>系統</w:t>
      </w:r>
      <w:r w:rsidR="005B545D">
        <w:rPr>
          <w:rFonts w:ascii="DFKai-SB" w:eastAsia="DFKai-SB" w:hAnsi="DFKai-SB" w:cs="Times New Roman" w:hint="eastAsia"/>
          <w:sz w:val="28"/>
          <w:szCs w:val="24"/>
        </w:rPr>
        <w:t>設計</w:t>
      </w:r>
      <w:r w:rsidRPr="005B545D">
        <w:rPr>
          <w:rFonts w:ascii="DFKai-SB" w:eastAsia="DFKai-SB" w:hAnsi="DFKai-SB" w:cs="Times New Roman"/>
          <w:sz w:val="28"/>
          <w:szCs w:val="24"/>
        </w:rPr>
        <w:t>。</w:t>
      </w:r>
    </w:p>
    <w:p w14:paraId="4BBC4245" w14:textId="05CB9414" w:rsidR="00FF65AB" w:rsidRPr="001708BC" w:rsidRDefault="00FF65AB" w:rsidP="00FF65AB">
      <w:pPr>
        <w:pStyle w:val="1"/>
        <w:rPr>
          <w:rFonts w:ascii="DFKai-SB" w:eastAsia="DFKai-SB" w:hAnsi="DFKai-SB"/>
          <w:sz w:val="44"/>
          <w:szCs w:val="40"/>
        </w:rPr>
      </w:pPr>
      <w:r w:rsidRPr="00FF65AB">
        <w:rPr>
          <w:rFonts w:ascii="DFKai-SB" w:eastAsia="DFKai-SB" w:hAnsi="DFKai-SB" w:hint="eastAsia"/>
          <w:sz w:val="44"/>
          <w:szCs w:val="40"/>
        </w:rPr>
        <w:t>二、參賽資格</w:t>
      </w:r>
    </w:p>
    <w:p w14:paraId="13B669D8" w14:textId="7C1CC446" w:rsidR="001708BC" w:rsidRDefault="00FA5D5C" w:rsidP="00AD75DE">
      <w:pPr>
        <w:jc w:val="both"/>
      </w:pPr>
      <w:r>
        <w:rPr>
          <w:rFonts w:ascii="DFKai-SB" w:eastAsia="DFKai-SB" w:hAnsi="DFKai-SB" w:cs="Times New Roman" w:hint="eastAsia"/>
          <w:sz w:val="28"/>
          <w:szCs w:val="24"/>
        </w:rPr>
        <w:t>全國</w:t>
      </w:r>
      <w:r w:rsidR="00D46E75" w:rsidRPr="00AD75DE">
        <w:rPr>
          <w:rFonts w:ascii="DFKai-SB" w:eastAsia="DFKai-SB" w:hAnsi="DFKai-SB" w:cs="Times New Roman" w:hint="eastAsia"/>
          <w:sz w:val="28"/>
          <w:szCs w:val="24"/>
        </w:rPr>
        <w:t>大</w:t>
      </w:r>
      <w:r>
        <w:rPr>
          <w:rFonts w:ascii="DFKai-SB" w:eastAsia="DFKai-SB" w:hAnsi="DFKai-SB" w:cs="Times New Roman" w:hint="eastAsia"/>
          <w:sz w:val="28"/>
          <w:szCs w:val="24"/>
        </w:rPr>
        <w:t>專院校</w:t>
      </w:r>
      <w:r w:rsidR="00D46E75" w:rsidRPr="00AD75DE">
        <w:rPr>
          <w:rFonts w:ascii="DFKai-SB" w:eastAsia="DFKai-SB" w:hAnsi="DFKai-SB" w:cs="Times New Roman" w:hint="eastAsia"/>
          <w:sz w:val="28"/>
          <w:szCs w:val="24"/>
        </w:rPr>
        <w:t>之大學部及研究所</w:t>
      </w:r>
      <w:proofErr w:type="gramStart"/>
      <w:r>
        <w:rPr>
          <w:rFonts w:ascii="DFKai-SB" w:eastAsia="DFKai-SB" w:hAnsi="DFKai-SB" w:cs="Times New Roman" w:hint="eastAsia"/>
          <w:sz w:val="28"/>
          <w:szCs w:val="24"/>
        </w:rPr>
        <w:t>碩</w:t>
      </w:r>
      <w:proofErr w:type="gramEnd"/>
      <w:r>
        <w:rPr>
          <w:rFonts w:ascii="DFKai-SB" w:eastAsia="DFKai-SB" w:hAnsi="DFKai-SB" w:cs="Times New Roman" w:hint="eastAsia"/>
          <w:sz w:val="28"/>
          <w:szCs w:val="24"/>
        </w:rPr>
        <w:t>博士</w:t>
      </w:r>
      <w:r w:rsidR="00D46E75" w:rsidRPr="00AD75DE">
        <w:rPr>
          <w:rFonts w:ascii="DFKai-SB" w:eastAsia="DFKai-SB" w:hAnsi="DFKai-SB" w:cs="Times New Roman" w:hint="eastAsia"/>
          <w:sz w:val="28"/>
          <w:szCs w:val="24"/>
        </w:rPr>
        <w:t>在學學生</w:t>
      </w:r>
      <w:r w:rsidR="00AD75DE">
        <w:rPr>
          <w:rFonts w:ascii="DFKai-SB" w:eastAsia="DFKai-SB" w:hAnsi="DFKai-SB" w:cs="Times New Roman" w:hint="eastAsia"/>
          <w:sz w:val="28"/>
          <w:szCs w:val="24"/>
        </w:rPr>
        <w:t>。</w:t>
      </w:r>
    </w:p>
    <w:p w14:paraId="3C65AD77" w14:textId="781F5DD1" w:rsidR="001708BC" w:rsidRPr="00FF65AB" w:rsidRDefault="001708BC" w:rsidP="001708BC">
      <w:pPr>
        <w:pStyle w:val="1"/>
        <w:rPr>
          <w:rFonts w:ascii="DFKai-SB" w:eastAsia="DFKai-SB" w:hAnsi="DFKai-SB"/>
          <w:sz w:val="44"/>
          <w:szCs w:val="40"/>
        </w:rPr>
      </w:pPr>
      <w:r>
        <w:rPr>
          <w:rFonts w:ascii="DFKai-SB" w:eastAsia="DFKai-SB" w:hAnsi="DFKai-SB" w:hint="eastAsia"/>
          <w:sz w:val="44"/>
          <w:szCs w:val="40"/>
        </w:rPr>
        <w:t>三</w:t>
      </w:r>
      <w:r w:rsidRPr="00FF65AB">
        <w:rPr>
          <w:rFonts w:ascii="DFKai-SB" w:eastAsia="DFKai-SB" w:hAnsi="DFKai-SB" w:hint="eastAsia"/>
          <w:sz w:val="44"/>
          <w:szCs w:val="40"/>
        </w:rPr>
        <w:t>、</w:t>
      </w:r>
      <w:r>
        <w:rPr>
          <w:rFonts w:ascii="DFKai-SB" w:eastAsia="DFKai-SB" w:hAnsi="DFKai-SB" w:hint="eastAsia"/>
          <w:sz w:val="44"/>
          <w:szCs w:val="40"/>
        </w:rPr>
        <w:t>競賽時程</w:t>
      </w:r>
    </w:p>
    <w:p w14:paraId="0079D36B" w14:textId="34D0B7B8" w:rsidR="00D46E75" w:rsidRPr="00AD75DE" w:rsidRDefault="00D46E75" w:rsidP="00AD75D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AD75DE">
        <w:rPr>
          <w:rFonts w:ascii="DFKai-SB" w:eastAsia="DFKai-SB" w:hAnsi="DFKai-SB" w:cs="Times New Roman"/>
          <w:sz w:val="28"/>
          <w:szCs w:val="24"/>
        </w:rPr>
        <w:t>報名時間：即日起至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1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12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年 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11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月 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</w:t>
      </w:r>
      <w:r w:rsidR="00F918E6">
        <w:rPr>
          <w:rFonts w:ascii="DFKai-SB" w:eastAsia="DFKai-SB" w:hAnsi="DFKai-SB" w:cs="Times New Roman" w:hint="eastAsia"/>
          <w:b/>
          <w:bCs/>
          <w:sz w:val="28"/>
          <w:szCs w:val="24"/>
        </w:rPr>
        <w:t>3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日（星期</w:t>
      </w:r>
      <w:r w:rsidR="00AB56B0">
        <w:rPr>
          <w:rFonts w:ascii="DFKai-SB" w:eastAsia="DFKai-SB" w:hAnsi="DFKai-SB" w:cs="Times New Roman" w:hint="eastAsia"/>
          <w:b/>
          <w:bCs/>
          <w:sz w:val="28"/>
          <w:szCs w:val="24"/>
        </w:rPr>
        <w:t>一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）</w:t>
      </w:r>
      <w:r w:rsidRPr="00AD75DE">
        <w:rPr>
          <w:rFonts w:ascii="DFKai-SB" w:eastAsia="DFKai-SB" w:hAnsi="DFKai-SB" w:cs="Times New Roman"/>
          <w:sz w:val="28"/>
          <w:szCs w:val="24"/>
        </w:rPr>
        <w:t>止</w:t>
      </w:r>
    </w:p>
    <w:p w14:paraId="5CB05A9E" w14:textId="0FA28437" w:rsidR="00D46E75" w:rsidRPr="00AD75DE" w:rsidRDefault="00D46E75" w:rsidP="00AD75D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AD75DE">
        <w:rPr>
          <w:rFonts w:ascii="DFKai-SB" w:eastAsia="DFKai-SB" w:hAnsi="DFKai-SB" w:cs="Times New Roman"/>
          <w:sz w:val="28"/>
          <w:szCs w:val="24"/>
        </w:rPr>
        <w:t>概念書收件時間：：即日起至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1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12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年 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11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月 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</w:t>
      </w:r>
      <w:r w:rsidR="00F918E6">
        <w:rPr>
          <w:rFonts w:ascii="DFKai-SB" w:eastAsia="DFKai-SB" w:hAnsi="DFKai-SB" w:cs="Times New Roman" w:hint="eastAsia"/>
          <w:b/>
          <w:bCs/>
          <w:sz w:val="28"/>
          <w:szCs w:val="24"/>
        </w:rPr>
        <w:t>3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日（星期</w:t>
      </w:r>
      <w:r w:rsidR="00AB56B0">
        <w:rPr>
          <w:rFonts w:ascii="DFKai-SB" w:eastAsia="DFKai-SB" w:hAnsi="DFKai-SB" w:cs="Times New Roman" w:hint="eastAsia"/>
          <w:b/>
          <w:bCs/>
          <w:sz w:val="28"/>
          <w:szCs w:val="24"/>
        </w:rPr>
        <w:t>一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）</w:t>
      </w:r>
      <w:r w:rsidRPr="00AD75DE">
        <w:rPr>
          <w:rFonts w:ascii="DFKai-SB" w:eastAsia="DFKai-SB" w:hAnsi="DFKai-SB" w:cs="Times New Roman"/>
          <w:sz w:val="28"/>
          <w:szCs w:val="24"/>
        </w:rPr>
        <w:t>止</w:t>
      </w:r>
    </w:p>
    <w:p w14:paraId="74913E12" w14:textId="4EF1A41E" w:rsidR="00D46E75" w:rsidRDefault="00D46E75" w:rsidP="00AD75D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AD75DE">
        <w:rPr>
          <w:rFonts w:ascii="DFKai-SB" w:eastAsia="DFKai-SB" w:hAnsi="DFKai-SB" w:cs="Times New Roman"/>
          <w:sz w:val="28"/>
          <w:szCs w:val="24"/>
        </w:rPr>
        <w:t>初評結果公告時間：於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1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12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年 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11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月 </w:t>
      </w:r>
      <w:r w:rsidR="00AD75DE">
        <w:rPr>
          <w:rFonts w:ascii="DFKai-SB" w:eastAsia="DFKai-SB" w:hAnsi="DFKai-SB" w:cs="Times New Roman" w:hint="eastAsia"/>
          <w:b/>
          <w:bCs/>
          <w:sz w:val="28"/>
          <w:szCs w:val="24"/>
        </w:rPr>
        <w:t>2</w:t>
      </w:r>
      <w:r w:rsidR="00F918E6">
        <w:rPr>
          <w:rFonts w:ascii="DFKai-SB" w:eastAsia="DFKai-SB" w:hAnsi="DFKai-SB" w:cs="Times New Roman" w:hint="eastAsia"/>
          <w:b/>
          <w:bCs/>
          <w:sz w:val="28"/>
          <w:szCs w:val="24"/>
        </w:rPr>
        <w:t>0</w:t>
      </w:r>
      <w:r w:rsidRPr="00AD75DE">
        <w:rPr>
          <w:rFonts w:ascii="DFKai-SB" w:eastAsia="DFKai-SB" w:hAnsi="DFKai-SB" w:cs="Times New Roman"/>
          <w:b/>
          <w:bCs/>
          <w:sz w:val="28"/>
          <w:szCs w:val="24"/>
        </w:rPr>
        <w:t> 日（星期一）</w:t>
      </w:r>
      <w:r w:rsidRPr="00AD75DE">
        <w:rPr>
          <w:rFonts w:ascii="DFKai-SB" w:eastAsia="DFKai-SB" w:hAnsi="DFKai-SB" w:cs="Times New Roman"/>
          <w:sz w:val="28"/>
          <w:szCs w:val="24"/>
        </w:rPr>
        <w:t>公告晉級決賽名單。</w:t>
      </w:r>
    </w:p>
    <w:p w14:paraId="6117FF91" w14:textId="2D915A33" w:rsidR="003F7E4E" w:rsidRDefault="003F7E4E" w:rsidP="00AD75D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決選系統測試時間：於</w:t>
      </w:r>
      <w:r w:rsidRPr="00F918E6">
        <w:rPr>
          <w:rFonts w:ascii="DFKai-SB" w:eastAsia="DFKai-SB" w:hAnsi="DFKai-SB" w:cs="Times New Roman" w:hint="eastAsia"/>
          <w:b/>
          <w:bCs/>
          <w:sz w:val="28"/>
          <w:szCs w:val="24"/>
        </w:rPr>
        <w:t>112年11月2</w:t>
      </w:r>
      <w:r w:rsidR="00F918E6" w:rsidRPr="00F918E6">
        <w:rPr>
          <w:rFonts w:ascii="DFKai-SB" w:eastAsia="DFKai-SB" w:hAnsi="DFKai-SB" w:cs="Times New Roman" w:hint="eastAsia"/>
          <w:b/>
          <w:bCs/>
          <w:sz w:val="28"/>
          <w:szCs w:val="24"/>
        </w:rPr>
        <w:t>7</w:t>
      </w:r>
      <w:r w:rsidRPr="00F918E6">
        <w:rPr>
          <w:rFonts w:ascii="DFKai-SB" w:eastAsia="DFKai-SB" w:hAnsi="DFKai-SB" w:cs="Times New Roman" w:hint="eastAsia"/>
          <w:b/>
          <w:bCs/>
          <w:sz w:val="28"/>
          <w:szCs w:val="24"/>
        </w:rPr>
        <w:t>日</w:t>
      </w:r>
      <w:r>
        <w:rPr>
          <w:rFonts w:ascii="DFKai-SB" w:eastAsia="DFKai-SB" w:hAnsi="DFKai-SB" w:cs="Times New Roman" w:hint="eastAsia"/>
          <w:sz w:val="28"/>
          <w:szCs w:val="24"/>
        </w:rPr>
        <w:t>(星期</w:t>
      </w:r>
      <w:r w:rsidR="00F918E6">
        <w:rPr>
          <w:rFonts w:ascii="DFKai-SB" w:eastAsia="DFKai-SB" w:hAnsi="DFKai-SB" w:cs="Times New Roman" w:hint="eastAsia"/>
          <w:sz w:val="28"/>
          <w:szCs w:val="24"/>
        </w:rPr>
        <w:t>一</w:t>
      </w:r>
      <w:r>
        <w:rPr>
          <w:rFonts w:ascii="DFKai-SB" w:eastAsia="DFKai-SB" w:hAnsi="DFKai-SB" w:cs="Times New Roman" w:hint="eastAsia"/>
          <w:sz w:val="28"/>
          <w:szCs w:val="24"/>
        </w:rPr>
        <w:t>)至</w:t>
      </w:r>
      <w:r w:rsidR="00F918E6" w:rsidRPr="00F918E6">
        <w:rPr>
          <w:rFonts w:ascii="DFKai-SB" w:eastAsia="DFKai-SB" w:hAnsi="DFKai-SB" w:cs="Times New Roman" w:hint="eastAsia"/>
          <w:b/>
          <w:bCs/>
          <w:sz w:val="28"/>
          <w:szCs w:val="24"/>
        </w:rPr>
        <w:t>12月8日</w:t>
      </w:r>
      <w:r w:rsidR="00F918E6">
        <w:rPr>
          <w:rFonts w:ascii="DFKai-SB" w:eastAsia="DFKai-SB" w:hAnsi="DFKai-SB" w:cs="Times New Roman" w:hint="eastAsia"/>
          <w:sz w:val="28"/>
          <w:szCs w:val="24"/>
        </w:rPr>
        <w:t>(星期五)</w:t>
      </w:r>
    </w:p>
    <w:p w14:paraId="3676B2FB" w14:textId="5510DE6A" w:rsidR="00F918E6" w:rsidRPr="00AD75DE" w:rsidRDefault="00F918E6" w:rsidP="00AD75D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決選實測時間：於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 1</w:t>
      </w:r>
      <w:r w:rsidRPr="005F2AA9">
        <w:rPr>
          <w:rFonts w:ascii="DFKai-SB" w:eastAsia="DFKai-SB" w:hAnsi="DFKai-SB" w:cs="Times New Roman" w:hint="eastAsia"/>
          <w:b/>
          <w:bCs/>
          <w:sz w:val="28"/>
          <w:szCs w:val="24"/>
        </w:rPr>
        <w:t>12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 年 </w:t>
      </w:r>
      <w:r w:rsidRPr="005F2AA9">
        <w:rPr>
          <w:rFonts w:ascii="DFKai-SB" w:eastAsia="DFKai-SB" w:hAnsi="DFKai-SB" w:cs="Times New Roman" w:hint="eastAsia"/>
          <w:b/>
          <w:bCs/>
          <w:sz w:val="28"/>
          <w:szCs w:val="24"/>
        </w:rPr>
        <w:t>12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 月 1</w:t>
      </w:r>
      <w:r>
        <w:rPr>
          <w:rFonts w:ascii="DFKai-SB" w:eastAsia="DFKai-SB" w:hAnsi="DFKai-SB" w:cs="Times New Roman" w:hint="eastAsia"/>
          <w:b/>
          <w:bCs/>
          <w:sz w:val="28"/>
          <w:szCs w:val="24"/>
        </w:rPr>
        <w:t>3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 日（星期</w:t>
      </w:r>
      <w:r>
        <w:rPr>
          <w:rFonts w:ascii="DFKai-SB" w:eastAsia="DFKai-SB" w:hAnsi="DFKai-SB" w:cs="Times New Roman" w:hint="eastAsia"/>
          <w:b/>
          <w:bCs/>
          <w:sz w:val="28"/>
          <w:szCs w:val="24"/>
        </w:rPr>
        <w:t>三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）</w:t>
      </w:r>
      <w:r w:rsidRPr="005F2AA9">
        <w:rPr>
          <w:rFonts w:ascii="DFKai-SB" w:eastAsia="DFKai-SB" w:hAnsi="DFKai-SB" w:cs="Times New Roman"/>
          <w:sz w:val="28"/>
          <w:szCs w:val="24"/>
        </w:rPr>
        <w:t>舉行</w:t>
      </w:r>
    </w:p>
    <w:p w14:paraId="018C595B" w14:textId="4CD09446" w:rsidR="0021031E" w:rsidRDefault="00D46E75" w:rsidP="00D75866">
      <w:pPr>
        <w:pStyle w:val="ab"/>
        <w:numPr>
          <w:ilvl w:val="0"/>
          <w:numId w:val="7"/>
        </w:numPr>
        <w:ind w:leftChars="0"/>
        <w:jc w:val="both"/>
      </w:pPr>
      <w:r w:rsidRPr="005F2AA9">
        <w:rPr>
          <w:rFonts w:ascii="DFKai-SB" w:eastAsia="DFKai-SB" w:hAnsi="DFKai-SB" w:cs="Times New Roman"/>
          <w:sz w:val="28"/>
          <w:szCs w:val="24"/>
        </w:rPr>
        <w:t>決賽</w:t>
      </w:r>
      <w:r w:rsidR="00F918E6">
        <w:rPr>
          <w:rFonts w:ascii="DFKai-SB" w:eastAsia="DFKai-SB" w:hAnsi="DFKai-SB" w:cs="Times New Roman" w:hint="eastAsia"/>
          <w:sz w:val="28"/>
          <w:szCs w:val="24"/>
        </w:rPr>
        <w:t>簡報</w:t>
      </w:r>
      <w:r w:rsidRPr="005F2AA9">
        <w:rPr>
          <w:rFonts w:ascii="DFKai-SB" w:eastAsia="DFKai-SB" w:hAnsi="DFKai-SB" w:cs="Times New Roman"/>
          <w:sz w:val="28"/>
          <w:szCs w:val="24"/>
        </w:rPr>
        <w:t>暨頒獎典禮：於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 1</w:t>
      </w:r>
      <w:r w:rsidR="00AD75DE" w:rsidRPr="005F2AA9">
        <w:rPr>
          <w:rFonts w:ascii="DFKai-SB" w:eastAsia="DFKai-SB" w:hAnsi="DFKai-SB" w:cs="Times New Roman" w:hint="eastAsia"/>
          <w:b/>
          <w:bCs/>
          <w:sz w:val="28"/>
          <w:szCs w:val="24"/>
        </w:rPr>
        <w:t>12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 年 </w:t>
      </w:r>
      <w:r w:rsidR="00AD75DE" w:rsidRPr="005F2AA9">
        <w:rPr>
          <w:rFonts w:ascii="DFKai-SB" w:eastAsia="DFKai-SB" w:hAnsi="DFKai-SB" w:cs="Times New Roman" w:hint="eastAsia"/>
          <w:b/>
          <w:bCs/>
          <w:sz w:val="28"/>
          <w:szCs w:val="24"/>
        </w:rPr>
        <w:t>12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 月 14 日（星期</w:t>
      </w:r>
      <w:r w:rsidR="00AD75DE" w:rsidRPr="005F2AA9">
        <w:rPr>
          <w:rFonts w:ascii="DFKai-SB" w:eastAsia="DFKai-SB" w:hAnsi="DFKai-SB" w:cs="Times New Roman" w:hint="eastAsia"/>
          <w:b/>
          <w:bCs/>
          <w:sz w:val="28"/>
          <w:szCs w:val="24"/>
        </w:rPr>
        <w:t>四</w:t>
      </w:r>
      <w:r w:rsidRPr="005F2AA9">
        <w:rPr>
          <w:rFonts w:ascii="DFKai-SB" w:eastAsia="DFKai-SB" w:hAnsi="DFKai-SB" w:cs="Times New Roman"/>
          <w:b/>
          <w:bCs/>
          <w:sz w:val="28"/>
          <w:szCs w:val="24"/>
        </w:rPr>
        <w:t>）</w:t>
      </w:r>
      <w:r w:rsidRPr="005F2AA9">
        <w:rPr>
          <w:rFonts w:ascii="DFKai-SB" w:eastAsia="DFKai-SB" w:hAnsi="DFKai-SB" w:cs="Times New Roman"/>
          <w:sz w:val="28"/>
          <w:szCs w:val="24"/>
        </w:rPr>
        <w:t>舉行</w:t>
      </w:r>
    </w:p>
    <w:p w14:paraId="1934FE41" w14:textId="028B62EB" w:rsidR="0021031E" w:rsidRDefault="0021031E" w:rsidP="0021031E">
      <w:pPr>
        <w:pStyle w:val="1"/>
        <w:rPr>
          <w:rFonts w:ascii="DFKai-SB" w:eastAsia="DFKai-SB" w:hAnsi="DFKai-SB"/>
          <w:sz w:val="44"/>
          <w:szCs w:val="40"/>
        </w:rPr>
      </w:pPr>
      <w:r>
        <w:rPr>
          <w:rFonts w:ascii="DFKai-SB" w:eastAsia="DFKai-SB" w:hAnsi="DFKai-SB" w:hint="eastAsia"/>
          <w:sz w:val="44"/>
          <w:szCs w:val="40"/>
        </w:rPr>
        <w:t>四</w:t>
      </w:r>
      <w:r w:rsidRPr="00FF65AB">
        <w:rPr>
          <w:rFonts w:ascii="DFKai-SB" w:eastAsia="DFKai-SB" w:hAnsi="DFKai-SB" w:hint="eastAsia"/>
          <w:sz w:val="44"/>
          <w:szCs w:val="40"/>
        </w:rPr>
        <w:t>、</w:t>
      </w:r>
      <w:r>
        <w:rPr>
          <w:rFonts w:ascii="DFKai-SB" w:eastAsia="DFKai-SB" w:hAnsi="DFKai-SB" w:hint="eastAsia"/>
          <w:sz w:val="44"/>
          <w:szCs w:val="40"/>
        </w:rPr>
        <w:t>報名辦法</w:t>
      </w:r>
    </w:p>
    <w:p w14:paraId="21E97B89" w14:textId="7405FAE2" w:rsidR="00960CDF" w:rsidRPr="00B152A0" w:rsidRDefault="00960CDF" w:rsidP="00B152A0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B152A0">
        <w:rPr>
          <w:rFonts w:ascii="DFKai-SB" w:eastAsia="DFKai-SB" w:hAnsi="DFKai-SB" w:cs="Times New Roman"/>
          <w:sz w:val="28"/>
          <w:szCs w:val="24"/>
        </w:rPr>
        <w:t>團隊組成：</w:t>
      </w:r>
      <w:r w:rsidR="00B152A0" w:rsidRPr="00B152A0">
        <w:rPr>
          <w:rFonts w:ascii="DFKai-SB" w:eastAsia="DFKai-SB" w:hAnsi="DFKai-SB" w:cs="Times New Roman"/>
          <w:sz w:val="28"/>
          <w:szCs w:val="24"/>
        </w:rPr>
        <w:t>每一團隊組成為學生</w:t>
      </w:r>
      <w:r w:rsidR="0043115F">
        <w:rPr>
          <w:rFonts w:ascii="DFKai-SB" w:eastAsia="DFKai-SB" w:hAnsi="DFKai-SB" w:cs="Times New Roman" w:hint="eastAsia"/>
          <w:sz w:val="28"/>
          <w:szCs w:val="24"/>
        </w:rPr>
        <w:t>，</w:t>
      </w:r>
      <w:r w:rsidR="00B152A0" w:rsidRPr="00B152A0">
        <w:rPr>
          <w:rFonts w:ascii="DFKai-SB" w:eastAsia="DFKai-SB" w:hAnsi="DFKai-SB" w:cs="Times New Roman"/>
          <w:sz w:val="28"/>
          <w:szCs w:val="24"/>
        </w:rPr>
        <w:t>最多四人為原則，指導教授(老師)為1~2 人，成員可以</w:t>
      </w:r>
      <w:proofErr w:type="gramStart"/>
      <w:r w:rsidR="00FA5D5C">
        <w:rPr>
          <w:rFonts w:ascii="DFKai-SB" w:eastAsia="DFKai-SB" w:hAnsi="DFKai-SB" w:cs="Times New Roman" w:hint="eastAsia"/>
          <w:sz w:val="28"/>
          <w:szCs w:val="24"/>
        </w:rPr>
        <w:t>跨校</w:t>
      </w:r>
      <w:r w:rsidR="00B152A0" w:rsidRPr="00B152A0">
        <w:rPr>
          <w:rFonts w:ascii="DFKai-SB" w:eastAsia="DFKai-SB" w:hAnsi="DFKai-SB" w:cs="Times New Roman"/>
          <w:sz w:val="28"/>
          <w:szCs w:val="24"/>
        </w:rPr>
        <w:t>跨</w:t>
      </w:r>
      <w:r w:rsidR="00B152A0" w:rsidRPr="00B152A0">
        <w:rPr>
          <w:rFonts w:ascii="DFKai-SB" w:eastAsia="DFKai-SB" w:hAnsi="DFKai-SB" w:cs="Times New Roman" w:hint="eastAsia"/>
          <w:sz w:val="28"/>
          <w:szCs w:val="24"/>
        </w:rPr>
        <w:t>系</w:t>
      </w:r>
      <w:proofErr w:type="gramEnd"/>
      <w:r w:rsidR="00B152A0" w:rsidRPr="00B152A0">
        <w:rPr>
          <w:rFonts w:ascii="DFKai-SB" w:eastAsia="DFKai-SB" w:hAnsi="DFKai-SB" w:cs="Times New Roman"/>
          <w:sz w:val="28"/>
          <w:szCs w:val="24"/>
        </w:rPr>
        <w:t>組隊。</w:t>
      </w:r>
    </w:p>
    <w:p w14:paraId="2C6129A9" w14:textId="3F383A88" w:rsidR="00960CDF" w:rsidRPr="00AD0F8D" w:rsidRDefault="00960CDF" w:rsidP="00894995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AD0F8D">
        <w:rPr>
          <w:rFonts w:ascii="DFKai-SB" w:eastAsia="DFKai-SB" w:hAnsi="DFKai-SB" w:cs="Times New Roman"/>
          <w:sz w:val="28"/>
          <w:szCs w:val="24"/>
        </w:rPr>
        <w:lastRenderedPageBreak/>
        <w:t>報名方式：</w:t>
      </w:r>
      <w:r w:rsidR="00AD0F8D">
        <w:rPr>
          <w:rFonts w:ascii="DFKai-SB" w:eastAsia="DFKai-SB" w:hAnsi="DFKai-SB" w:cs="Times New Roman" w:hint="eastAsia"/>
          <w:sz w:val="28"/>
          <w:szCs w:val="24"/>
        </w:rPr>
        <w:t>以</w:t>
      </w:r>
      <w:r w:rsidRPr="00AD0F8D">
        <w:rPr>
          <w:rFonts w:ascii="Times New Roman" w:eastAsia="DFKai-SB" w:hAnsi="Times New Roman" w:cs="Times New Roman"/>
          <w:sz w:val="28"/>
          <w:szCs w:val="24"/>
        </w:rPr>
        <w:t>E-mail</w:t>
      </w:r>
      <w:r w:rsidR="00AD0F8D">
        <w:rPr>
          <w:rFonts w:ascii="DFKai-SB" w:eastAsia="DFKai-SB" w:hAnsi="DFKai-SB" w:cs="Times New Roman" w:hint="eastAsia"/>
          <w:sz w:val="28"/>
          <w:szCs w:val="24"/>
          <w:lang w:val="de-DE"/>
        </w:rPr>
        <w:t>方式</w:t>
      </w:r>
      <w:r w:rsidRPr="00AD0F8D">
        <w:rPr>
          <w:rFonts w:ascii="DFKai-SB" w:eastAsia="DFKai-SB" w:hAnsi="DFKai-SB" w:cs="Times New Roman"/>
          <w:sz w:val="28"/>
          <w:szCs w:val="24"/>
        </w:rPr>
        <w:t>報名</w:t>
      </w:r>
      <w:r w:rsidR="00AD0F8D">
        <w:rPr>
          <w:rFonts w:ascii="DFKai-SB" w:eastAsia="DFKai-SB" w:hAnsi="DFKai-SB" w:cs="Times New Roman" w:hint="eastAsia"/>
          <w:sz w:val="28"/>
          <w:szCs w:val="24"/>
        </w:rPr>
        <w:t>，</w:t>
      </w:r>
      <w:r w:rsidRPr="00AD0F8D">
        <w:rPr>
          <w:rFonts w:ascii="DFKai-SB" w:eastAsia="DFKai-SB" w:hAnsi="DFKai-SB" w:cs="Times New Roman"/>
          <w:sz w:val="28"/>
          <w:szCs w:val="24"/>
        </w:rPr>
        <w:t>備妥「報名資料」（附件一至附件三），於收件截止日前寄至</w:t>
      </w:r>
      <w:r w:rsidR="001B1A12" w:rsidRPr="00AD0F8D">
        <w:rPr>
          <w:rFonts w:ascii="DFKai-SB" w:eastAsia="DFKai-SB" w:hAnsi="DFKai-SB" w:cs="Times New Roman"/>
          <w:sz w:val="28"/>
          <w:szCs w:val="24"/>
        </w:rPr>
        <w:t>chinyc0627@stust.edu.tw</w:t>
      </w:r>
      <w:r w:rsidR="00AD0F8D">
        <w:rPr>
          <w:rFonts w:ascii="DFKai-SB" w:eastAsia="DFKai-SB" w:hAnsi="DFKai-SB" w:cs="Times New Roman" w:hint="eastAsia"/>
          <w:sz w:val="28"/>
          <w:szCs w:val="24"/>
        </w:rPr>
        <w:t xml:space="preserve"> ，機械工程系</w:t>
      </w:r>
      <w:r w:rsidR="0043115F" w:rsidRPr="00AD0F8D">
        <w:rPr>
          <w:rFonts w:ascii="DFKai-SB" w:eastAsia="DFKai-SB" w:hAnsi="DFKai-SB" w:cs="Times New Roman" w:hint="eastAsia"/>
          <w:sz w:val="28"/>
          <w:szCs w:val="24"/>
        </w:rPr>
        <w:t>新工程計畫</w:t>
      </w:r>
      <w:r w:rsidR="001B1A12" w:rsidRPr="00AD0F8D">
        <w:rPr>
          <w:rFonts w:ascii="DFKai-SB" w:eastAsia="DFKai-SB" w:hAnsi="DFKai-SB" w:cs="Times New Roman" w:hint="eastAsia"/>
          <w:sz w:val="28"/>
          <w:szCs w:val="24"/>
          <w:u w:val="single"/>
        </w:rPr>
        <w:t>金</w:t>
      </w:r>
      <w:r w:rsidR="001B1A12" w:rsidRPr="00AD0F8D">
        <w:rPr>
          <w:rFonts w:ascii="DFKai-SB" w:eastAsia="DFKai-SB" w:hAnsi="DFKai-SB" w:cs="Times New Roman"/>
          <w:sz w:val="28"/>
          <w:szCs w:val="24"/>
          <w:u w:val="single"/>
        </w:rPr>
        <w:t>盈甄</w:t>
      </w:r>
      <w:r w:rsidR="0043115F" w:rsidRPr="00AD0F8D">
        <w:rPr>
          <w:rFonts w:ascii="DFKai-SB" w:eastAsia="DFKai-SB" w:hAnsi="DFKai-SB" w:cs="Times New Roman" w:hint="eastAsia"/>
          <w:sz w:val="28"/>
          <w:szCs w:val="24"/>
        </w:rPr>
        <w:t>助理</w:t>
      </w:r>
      <w:r w:rsidR="00FA5D5C">
        <w:rPr>
          <w:rFonts w:ascii="DFKai-SB" w:eastAsia="DFKai-SB" w:hAnsi="DFKai-SB" w:cs="Times New Roman" w:hint="eastAsia"/>
          <w:sz w:val="28"/>
          <w:szCs w:val="24"/>
        </w:rPr>
        <w:t>，</w:t>
      </w:r>
      <w:r w:rsidR="00B30EF2">
        <w:rPr>
          <w:rFonts w:ascii="DFKai-SB" w:eastAsia="DFKai-SB" w:hAnsi="DFKai-SB" w:cs="Times New Roman" w:hint="eastAsia"/>
          <w:sz w:val="28"/>
          <w:szCs w:val="24"/>
        </w:rPr>
        <w:t>電子</w:t>
      </w:r>
      <w:r w:rsidR="00FA5D5C">
        <w:rPr>
          <w:rFonts w:ascii="DFKai-SB" w:eastAsia="DFKai-SB" w:hAnsi="DFKai-SB" w:cs="Times New Roman" w:hint="eastAsia"/>
          <w:sz w:val="28"/>
          <w:szCs w:val="24"/>
        </w:rPr>
        <w:t>信件名稱</w:t>
      </w:r>
      <w:r w:rsidR="00FA5D5C" w:rsidRPr="00B30EF2">
        <w:rPr>
          <w:rFonts w:ascii="DFKai-SB" w:eastAsia="DFKai-SB" w:hAnsi="DFKai-SB" w:cs="Times New Roman" w:hint="eastAsia"/>
          <w:sz w:val="28"/>
          <w:szCs w:val="24"/>
          <w:u w:val="single"/>
        </w:rPr>
        <w:t>請註明</w:t>
      </w:r>
      <w:r w:rsidR="00FA5D5C">
        <w:rPr>
          <w:rFonts w:ascii="DFKai-SB" w:eastAsia="DFKai-SB" w:hAnsi="DFKai-SB" w:cs="Times New Roman" w:hint="eastAsia"/>
          <w:sz w:val="28"/>
          <w:szCs w:val="24"/>
        </w:rPr>
        <w:t>：</w:t>
      </w:r>
      <w:r w:rsidR="00B30EF2">
        <w:rPr>
          <w:rFonts w:ascii="DFKai-SB" w:eastAsia="DFKai-SB" w:hAnsi="DFKai-SB" w:cs="Times New Roman" w:hint="eastAsia"/>
          <w:sz w:val="28"/>
          <w:szCs w:val="24"/>
        </w:rPr>
        <w:t>『</w:t>
      </w:r>
      <w:r w:rsidR="00FA5D5C" w:rsidRPr="001C45F3">
        <w:rPr>
          <w:rFonts w:ascii="DFKai-SB" w:eastAsia="DFKai-SB" w:hAnsi="DFKai-SB" w:cs="Times New Roman"/>
          <w:b/>
          <w:bCs/>
          <w:sz w:val="28"/>
          <w:szCs w:val="24"/>
        </w:rPr>
        <w:t>2023南</w:t>
      </w:r>
      <w:proofErr w:type="gramStart"/>
      <w:r w:rsidR="00FA5D5C" w:rsidRPr="001C45F3">
        <w:rPr>
          <w:rFonts w:ascii="DFKai-SB" w:eastAsia="DFKai-SB" w:hAnsi="DFKai-SB" w:cs="Times New Roman"/>
          <w:b/>
          <w:bCs/>
          <w:sz w:val="28"/>
          <w:szCs w:val="24"/>
        </w:rPr>
        <w:t>臺</w:t>
      </w:r>
      <w:proofErr w:type="gramEnd"/>
      <w:r w:rsidR="00FA5D5C" w:rsidRPr="001C45F3">
        <w:rPr>
          <w:rFonts w:ascii="DFKai-SB" w:eastAsia="DFKai-SB" w:hAnsi="DFKai-SB" w:cs="Times New Roman"/>
          <w:b/>
          <w:bCs/>
          <w:sz w:val="28"/>
          <w:szCs w:val="24"/>
        </w:rPr>
        <w:t>風力</w:t>
      </w:r>
      <w:proofErr w:type="gramStart"/>
      <w:r w:rsidR="00FA5D5C" w:rsidRPr="001C45F3">
        <w:rPr>
          <w:rFonts w:ascii="DFKai-SB" w:eastAsia="DFKai-SB" w:hAnsi="DFKai-SB" w:cs="Times New Roman"/>
          <w:b/>
          <w:bCs/>
          <w:sz w:val="28"/>
          <w:szCs w:val="24"/>
        </w:rPr>
        <w:t>盃</w:t>
      </w:r>
      <w:r w:rsidR="00FA5D5C" w:rsidRPr="001C45F3">
        <w:rPr>
          <w:rFonts w:ascii="DFKai-SB" w:eastAsia="DFKai-SB" w:hAnsi="DFKai-SB" w:cs="Times New Roman" w:hint="eastAsia"/>
          <w:b/>
          <w:bCs/>
          <w:sz w:val="28"/>
          <w:szCs w:val="24"/>
        </w:rPr>
        <w:t>綠電創能淨零實</w:t>
      </w:r>
      <w:proofErr w:type="gramEnd"/>
      <w:r w:rsidR="00FA5D5C" w:rsidRPr="001C45F3">
        <w:rPr>
          <w:rFonts w:ascii="DFKai-SB" w:eastAsia="DFKai-SB" w:hAnsi="DFKai-SB" w:cs="Times New Roman" w:hint="eastAsia"/>
          <w:b/>
          <w:bCs/>
          <w:sz w:val="28"/>
          <w:szCs w:val="24"/>
        </w:rPr>
        <w:t>作創意競賽_隊名_題目</w:t>
      </w:r>
      <w:r w:rsidR="00B30EF2">
        <w:rPr>
          <w:rFonts w:ascii="DFKai-SB" w:eastAsia="DFKai-SB" w:hAnsi="DFKai-SB" w:cs="Times New Roman" w:hint="eastAsia"/>
          <w:sz w:val="28"/>
          <w:szCs w:val="24"/>
        </w:rPr>
        <w:t>』</w:t>
      </w:r>
      <w:r w:rsidRPr="00AD0F8D">
        <w:rPr>
          <w:rFonts w:ascii="DFKai-SB" w:eastAsia="DFKai-SB" w:hAnsi="DFKai-SB" w:cs="Times New Roman"/>
          <w:sz w:val="28"/>
          <w:szCs w:val="24"/>
        </w:rPr>
        <w:t>。</w:t>
      </w:r>
    </w:p>
    <w:p w14:paraId="1B4349AA" w14:textId="77777777" w:rsidR="000E1CCD" w:rsidRDefault="00960CDF" w:rsidP="00B152A0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2C5B41">
        <w:rPr>
          <w:rFonts w:ascii="DFKai-SB" w:eastAsia="DFKai-SB" w:hAnsi="DFKai-SB" w:cs="Times New Roman"/>
          <w:sz w:val="28"/>
          <w:szCs w:val="24"/>
        </w:rPr>
        <w:t>「報名資料</w:t>
      </w:r>
      <w:r w:rsidR="000E1CCD">
        <w:rPr>
          <w:rFonts w:ascii="DFKai-SB" w:eastAsia="DFKai-SB" w:hAnsi="DFKai-SB" w:cs="Times New Roman" w:hint="eastAsia"/>
          <w:sz w:val="28"/>
          <w:szCs w:val="24"/>
        </w:rPr>
        <w:t>及附件一至四</w:t>
      </w:r>
      <w:r w:rsidRPr="002C5B41">
        <w:rPr>
          <w:rFonts w:ascii="DFKai-SB" w:eastAsia="DFKai-SB" w:hAnsi="DFKai-SB" w:cs="Times New Roman"/>
          <w:sz w:val="28"/>
          <w:szCs w:val="24"/>
        </w:rPr>
        <w:t>」索取方式</w:t>
      </w:r>
      <w:r w:rsidR="000E1CCD">
        <w:rPr>
          <w:rFonts w:ascii="DFKai-SB" w:eastAsia="DFKai-SB" w:hAnsi="DFKai-SB" w:cs="Times New Roman" w:hint="eastAsia"/>
          <w:sz w:val="28"/>
          <w:szCs w:val="24"/>
        </w:rPr>
        <w:t>：</w:t>
      </w:r>
    </w:p>
    <w:p w14:paraId="3146D7D8" w14:textId="7D0FB162" w:rsidR="000E1CCD" w:rsidRDefault="000E1CCD" w:rsidP="000E1CCD">
      <w:pPr>
        <w:pStyle w:val="ab"/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 xml:space="preserve">1. </w:t>
      </w:r>
      <w:r w:rsidR="00960CDF" w:rsidRPr="002C5B41">
        <w:rPr>
          <w:rFonts w:ascii="DFKai-SB" w:eastAsia="DFKai-SB" w:hAnsi="DFKai-SB" w:cs="Times New Roman"/>
          <w:sz w:val="28"/>
          <w:szCs w:val="24"/>
        </w:rPr>
        <w:t>下載網址：</w:t>
      </w:r>
      <w:hyperlink r:id="rId18" w:history="1">
        <w:r w:rsidR="00A45018" w:rsidRPr="002C5B41">
          <w:rPr>
            <w:rStyle w:val="a6"/>
            <w:rFonts w:ascii="Times New Roman" w:eastAsia="DFKai-SB" w:hAnsi="Times New Roman" w:cs="Times New Roman"/>
            <w:sz w:val="28"/>
            <w:szCs w:val="24"/>
          </w:rPr>
          <w:t>https://my.stust.edu.tw/board.php?courseID=57478&amp;f=doclist</w:t>
        </w:r>
      </w:hyperlink>
      <w:r w:rsidR="00960CDF" w:rsidRPr="002C5B41">
        <w:rPr>
          <w:rFonts w:ascii="DFKai-SB" w:eastAsia="DFKai-SB" w:hAnsi="DFKai-SB" w:cs="Times New Roman"/>
          <w:sz w:val="28"/>
          <w:szCs w:val="24"/>
        </w:rPr>
        <w:t xml:space="preserve"> </w:t>
      </w:r>
    </w:p>
    <w:p w14:paraId="26880499" w14:textId="3B71016D" w:rsidR="00960CDF" w:rsidRPr="002C5B41" w:rsidRDefault="000E1CCD" w:rsidP="000E1CCD">
      <w:pPr>
        <w:pStyle w:val="ab"/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2.</w:t>
      </w:r>
      <w:r w:rsidR="00960CDF" w:rsidRPr="002C5B41">
        <w:rPr>
          <w:rFonts w:ascii="DFKai-SB" w:eastAsia="DFKai-SB" w:hAnsi="DFKai-SB" w:cs="Times New Roman"/>
          <w:sz w:val="28"/>
          <w:szCs w:val="24"/>
        </w:rPr>
        <w:t>洽</w:t>
      </w:r>
      <w:r w:rsidR="002C5B41">
        <w:rPr>
          <w:rFonts w:ascii="DFKai-SB" w:eastAsia="DFKai-SB" w:hAnsi="DFKai-SB" w:cs="Times New Roman" w:hint="eastAsia"/>
          <w:sz w:val="28"/>
          <w:szCs w:val="24"/>
        </w:rPr>
        <w:t>南</w:t>
      </w:r>
      <w:proofErr w:type="gramStart"/>
      <w:r w:rsidR="002C5B41">
        <w:rPr>
          <w:rFonts w:ascii="DFKai-SB" w:eastAsia="DFKai-SB" w:hAnsi="DFKai-SB" w:cs="Times New Roman" w:hint="eastAsia"/>
          <w:sz w:val="28"/>
          <w:szCs w:val="24"/>
        </w:rPr>
        <w:t>臺</w:t>
      </w:r>
      <w:proofErr w:type="gramEnd"/>
      <w:r w:rsidR="002C5B41">
        <w:rPr>
          <w:rFonts w:ascii="DFKai-SB" w:eastAsia="DFKai-SB" w:hAnsi="DFKai-SB" w:cs="Times New Roman" w:hint="eastAsia"/>
          <w:sz w:val="28"/>
          <w:szCs w:val="24"/>
        </w:rPr>
        <w:t>科大</w:t>
      </w:r>
      <w:r w:rsidR="005506A7" w:rsidRPr="002C5B41">
        <w:rPr>
          <w:rFonts w:ascii="DFKai-SB" w:eastAsia="DFKai-SB" w:hAnsi="DFKai-SB" w:cs="Times New Roman" w:hint="eastAsia"/>
          <w:sz w:val="28"/>
          <w:szCs w:val="24"/>
        </w:rPr>
        <w:t>機械工程系新工程計畫</w:t>
      </w:r>
      <w:r w:rsidR="005506A7" w:rsidRPr="002C5B41">
        <w:rPr>
          <w:rFonts w:ascii="DFKai-SB" w:eastAsia="DFKai-SB" w:hAnsi="DFKai-SB" w:cs="Times New Roman" w:hint="eastAsia"/>
          <w:sz w:val="28"/>
          <w:szCs w:val="24"/>
          <w:u w:val="single"/>
        </w:rPr>
        <w:t>金</w:t>
      </w:r>
      <w:r w:rsidR="005506A7" w:rsidRPr="002C5B41">
        <w:rPr>
          <w:rFonts w:ascii="DFKai-SB" w:eastAsia="DFKai-SB" w:hAnsi="DFKai-SB" w:cs="Times New Roman"/>
          <w:sz w:val="28"/>
          <w:szCs w:val="24"/>
          <w:u w:val="single"/>
        </w:rPr>
        <w:t>盈甄</w:t>
      </w:r>
      <w:r w:rsidR="00960CDF" w:rsidRPr="002C5B41">
        <w:rPr>
          <w:rFonts w:ascii="DFKai-SB" w:eastAsia="DFKai-SB" w:hAnsi="DFKai-SB" w:cs="Times New Roman"/>
          <w:sz w:val="28"/>
          <w:szCs w:val="24"/>
        </w:rPr>
        <w:t>助理索取</w:t>
      </w:r>
      <w:proofErr w:type="gramStart"/>
      <w:r w:rsidR="00960CDF" w:rsidRPr="002C5B41">
        <w:rPr>
          <w:rFonts w:ascii="DFKai-SB" w:eastAsia="DFKai-SB" w:hAnsi="DFKai-SB" w:cs="Times New Roman"/>
          <w:sz w:val="28"/>
          <w:szCs w:val="24"/>
        </w:rPr>
        <w:t>（</w:t>
      </w:r>
      <w:proofErr w:type="gramEnd"/>
      <w:r>
        <w:fldChar w:fldCharType="begin"/>
      </w:r>
      <w:r>
        <w:instrText>HYPERLINK "mailto:chinyc0627@stust.edu.tw"</w:instrText>
      </w:r>
      <w:r>
        <w:fldChar w:fldCharType="separate"/>
      </w:r>
      <w:r w:rsidR="00A45018" w:rsidRPr="002C5B41">
        <w:rPr>
          <w:rStyle w:val="a6"/>
          <w:rFonts w:ascii="Times New Roman" w:eastAsia="DFKai-SB" w:hAnsi="Times New Roman" w:cs="Times New Roman"/>
          <w:sz w:val="28"/>
          <w:szCs w:val="24"/>
        </w:rPr>
        <w:t>chinyc0627@stust.edu.tw</w:t>
      </w:r>
      <w:r>
        <w:rPr>
          <w:rStyle w:val="a6"/>
          <w:rFonts w:ascii="Times New Roman" w:eastAsia="DFKai-SB" w:hAnsi="Times New Roman" w:cs="Times New Roman"/>
          <w:sz w:val="28"/>
          <w:szCs w:val="24"/>
        </w:rPr>
        <w:fldChar w:fldCharType="end"/>
      </w:r>
      <w:r w:rsidR="00A45018" w:rsidRPr="002C5B41">
        <w:rPr>
          <w:rStyle w:val="a6"/>
          <w:rFonts w:ascii="Times New Roman" w:eastAsia="DFKai-SB" w:hAnsi="Times New Roman" w:cs="Times New Roman"/>
          <w:sz w:val="28"/>
          <w:szCs w:val="24"/>
          <w:u w:val="none"/>
        </w:rPr>
        <w:t>，</w:t>
      </w:r>
      <w:r w:rsidR="00960CDF" w:rsidRPr="002C5B41">
        <w:rPr>
          <w:rFonts w:ascii="Times New Roman" w:eastAsia="DFKai-SB" w:hAnsi="Times New Roman" w:cs="Times New Roman"/>
          <w:sz w:val="28"/>
          <w:szCs w:val="24"/>
        </w:rPr>
        <w:t>0</w:t>
      </w:r>
      <w:r w:rsidR="005506A7" w:rsidRPr="002C5B41">
        <w:rPr>
          <w:rFonts w:ascii="Times New Roman" w:eastAsia="DFKai-SB" w:hAnsi="Times New Roman" w:cs="Times New Roman"/>
          <w:sz w:val="28"/>
          <w:szCs w:val="24"/>
        </w:rPr>
        <w:t>6</w:t>
      </w:r>
      <w:r w:rsidR="00960CDF" w:rsidRPr="002C5B41">
        <w:rPr>
          <w:rFonts w:ascii="Times New Roman" w:eastAsia="DFKai-SB" w:hAnsi="Times New Roman" w:cs="Times New Roman"/>
          <w:sz w:val="28"/>
          <w:szCs w:val="24"/>
        </w:rPr>
        <w:t>-2</w:t>
      </w:r>
      <w:r w:rsidR="005506A7" w:rsidRPr="002C5B41">
        <w:rPr>
          <w:rFonts w:ascii="Times New Roman" w:eastAsia="DFKai-SB" w:hAnsi="Times New Roman" w:cs="Times New Roman"/>
          <w:sz w:val="28"/>
          <w:szCs w:val="24"/>
        </w:rPr>
        <w:t>533131</w:t>
      </w:r>
      <w:r w:rsidR="00960CDF" w:rsidRPr="002C5B41">
        <w:rPr>
          <w:rFonts w:ascii="Times New Roman" w:eastAsia="DFKai-SB" w:hAnsi="Times New Roman" w:cs="Times New Roman"/>
          <w:sz w:val="28"/>
          <w:szCs w:val="24"/>
        </w:rPr>
        <w:t xml:space="preserve"> </w:t>
      </w:r>
      <w:r w:rsidR="002C5B41" w:rsidRPr="002C5B41">
        <w:rPr>
          <w:rFonts w:ascii="Times New Roman" w:eastAsia="DFKai-SB" w:hAnsi="Times New Roman" w:cs="Times New Roman"/>
          <w:sz w:val="28"/>
          <w:szCs w:val="24"/>
        </w:rPr>
        <w:t>#3501</w:t>
      </w:r>
      <w:proofErr w:type="gramStart"/>
      <w:r w:rsidR="00960CDF" w:rsidRPr="002C5B41">
        <w:rPr>
          <w:rFonts w:ascii="DFKai-SB" w:eastAsia="DFKai-SB" w:hAnsi="DFKai-SB" w:cs="Times New Roman"/>
          <w:sz w:val="28"/>
          <w:szCs w:val="24"/>
        </w:rPr>
        <w:t>）</w:t>
      </w:r>
      <w:proofErr w:type="gramEnd"/>
      <w:r w:rsidR="00960CDF" w:rsidRPr="002C5B41">
        <w:rPr>
          <w:rFonts w:ascii="DFKai-SB" w:eastAsia="DFKai-SB" w:hAnsi="DFKai-SB" w:cs="Times New Roman"/>
          <w:sz w:val="28"/>
          <w:szCs w:val="24"/>
        </w:rPr>
        <w:t>。</w:t>
      </w:r>
    </w:p>
    <w:p w14:paraId="4DCD38FC" w14:textId="2B4E1161" w:rsidR="0021031E" w:rsidRDefault="00960CDF" w:rsidP="00DA41DC">
      <w:pPr>
        <w:pStyle w:val="ab"/>
        <w:numPr>
          <w:ilvl w:val="0"/>
          <w:numId w:val="7"/>
        </w:numPr>
        <w:ind w:leftChars="0"/>
        <w:jc w:val="both"/>
      </w:pPr>
      <w:r w:rsidRPr="00AB56B0">
        <w:rPr>
          <w:rFonts w:ascii="DFKai-SB" w:eastAsia="DFKai-SB" w:hAnsi="DFKai-SB" w:cs="Times New Roman"/>
          <w:sz w:val="28"/>
          <w:szCs w:val="24"/>
        </w:rPr>
        <w:t>報名費用：無。</w:t>
      </w:r>
    </w:p>
    <w:p w14:paraId="77683885" w14:textId="3DEE0734" w:rsidR="0021031E" w:rsidRDefault="0021031E" w:rsidP="0021031E">
      <w:pPr>
        <w:pStyle w:val="1"/>
        <w:rPr>
          <w:rFonts w:ascii="DFKai-SB" w:eastAsia="DFKai-SB" w:hAnsi="DFKai-SB"/>
          <w:sz w:val="44"/>
          <w:szCs w:val="40"/>
        </w:rPr>
      </w:pPr>
      <w:r>
        <w:rPr>
          <w:rFonts w:ascii="DFKai-SB" w:eastAsia="DFKai-SB" w:hAnsi="DFKai-SB" w:hint="eastAsia"/>
          <w:sz w:val="44"/>
          <w:szCs w:val="40"/>
        </w:rPr>
        <w:t>五</w:t>
      </w:r>
      <w:r w:rsidRPr="00FF65AB">
        <w:rPr>
          <w:rFonts w:ascii="DFKai-SB" w:eastAsia="DFKai-SB" w:hAnsi="DFKai-SB" w:hint="eastAsia"/>
          <w:sz w:val="44"/>
          <w:szCs w:val="40"/>
        </w:rPr>
        <w:t>、</w:t>
      </w:r>
      <w:r>
        <w:rPr>
          <w:rFonts w:ascii="DFKai-SB" w:eastAsia="DFKai-SB" w:hAnsi="DFKai-SB" w:hint="eastAsia"/>
          <w:sz w:val="44"/>
          <w:szCs w:val="40"/>
        </w:rPr>
        <w:t>初選</w:t>
      </w:r>
    </w:p>
    <w:p w14:paraId="4CB5BFE2" w14:textId="1BB4B70B" w:rsidR="00C45DD8" w:rsidRDefault="00C45DD8" w:rsidP="00942428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AB56B0">
        <w:rPr>
          <w:rFonts w:ascii="DFKai-SB" w:eastAsia="DFKai-SB" w:hAnsi="DFKai-SB" w:cs="Times New Roman"/>
          <w:sz w:val="28"/>
          <w:szCs w:val="24"/>
        </w:rPr>
        <w:t>收件：請各參賽團隊於收件截止日（1</w:t>
      </w:r>
      <w:r w:rsidR="00AB56B0">
        <w:rPr>
          <w:rFonts w:ascii="DFKai-SB" w:eastAsia="DFKai-SB" w:hAnsi="DFKai-SB" w:cs="Times New Roman" w:hint="eastAsia"/>
          <w:sz w:val="28"/>
          <w:szCs w:val="24"/>
        </w:rPr>
        <w:t>12</w:t>
      </w:r>
      <w:r w:rsidRPr="00AB56B0">
        <w:rPr>
          <w:rFonts w:ascii="DFKai-SB" w:eastAsia="DFKai-SB" w:hAnsi="DFKai-SB" w:cs="Times New Roman"/>
          <w:sz w:val="28"/>
          <w:szCs w:val="24"/>
        </w:rPr>
        <w:t>年</w:t>
      </w:r>
      <w:r w:rsidR="00AB56B0">
        <w:rPr>
          <w:rFonts w:ascii="DFKai-SB" w:eastAsia="DFKai-SB" w:hAnsi="DFKai-SB" w:cs="Times New Roman" w:hint="eastAsia"/>
          <w:sz w:val="28"/>
          <w:szCs w:val="24"/>
        </w:rPr>
        <w:t>11</w:t>
      </w:r>
      <w:r w:rsidRPr="00AB56B0">
        <w:rPr>
          <w:rFonts w:ascii="DFKai-SB" w:eastAsia="DFKai-SB" w:hAnsi="DFKai-SB" w:cs="Times New Roman"/>
          <w:sz w:val="28"/>
          <w:szCs w:val="24"/>
        </w:rPr>
        <w:t>月</w:t>
      </w:r>
      <w:r w:rsidR="00AB56B0">
        <w:rPr>
          <w:rFonts w:ascii="DFKai-SB" w:eastAsia="DFKai-SB" w:hAnsi="DFKai-SB" w:cs="Times New Roman" w:hint="eastAsia"/>
          <w:sz w:val="28"/>
          <w:szCs w:val="24"/>
        </w:rPr>
        <w:t>1</w:t>
      </w:r>
      <w:r w:rsidR="00F918E6">
        <w:rPr>
          <w:rFonts w:ascii="DFKai-SB" w:eastAsia="DFKai-SB" w:hAnsi="DFKai-SB" w:cs="Times New Roman" w:hint="eastAsia"/>
          <w:sz w:val="28"/>
          <w:szCs w:val="24"/>
        </w:rPr>
        <w:t>3</w:t>
      </w:r>
      <w:r w:rsidRPr="00AB56B0">
        <w:rPr>
          <w:rFonts w:ascii="DFKai-SB" w:eastAsia="DFKai-SB" w:hAnsi="DFKai-SB" w:cs="Times New Roman"/>
          <w:sz w:val="28"/>
          <w:szCs w:val="24"/>
        </w:rPr>
        <w:t>日）前完成【附件一】參賽報名表、【附件二】競賽作品概念構想書、【附件三】學生證證明單</w:t>
      </w:r>
      <w:r w:rsidR="00DE29FB" w:rsidRPr="00DE29FB">
        <w:rPr>
          <w:rFonts w:ascii="DFKai-SB" w:eastAsia="DFKai-SB" w:hAnsi="DFKai-SB" w:cs="Times New Roman" w:hint="eastAsia"/>
          <w:sz w:val="28"/>
          <w:szCs w:val="24"/>
        </w:rPr>
        <w:t>、</w:t>
      </w:r>
      <w:r w:rsidR="00DE29FB" w:rsidRPr="00DE29FB">
        <w:rPr>
          <w:rFonts w:ascii="DFKai-SB" w:eastAsia="DFKai-SB" w:hAnsi="DFKai-SB" w:cs="Times New Roman"/>
          <w:sz w:val="28"/>
          <w:szCs w:val="24"/>
        </w:rPr>
        <w:t>【附件</w:t>
      </w:r>
      <w:r w:rsidR="00DE29FB" w:rsidRPr="00DE29FB">
        <w:rPr>
          <w:rFonts w:ascii="DFKai-SB" w:eastAsia="DFKai-SB" w:hAnsi="DFKai-SB" w:cs="Times New Roman" w:hint="eastAsia"/>
          <w:sz w:val="28"/>
          <w:szCs w:val="24"/>
        </w:rPr>
        <w:t>五</w:t>
      </w:r>
      <w:r w:rsidR="00DE29FB" w:rsidRPr="00DE29FB">
        <w:rPr>
          <w:rFonts w:ascii="DFKai-SB" w:eastAsia="DFKai-SB" w:hAnsi="DFKai-SB" w:cs="Times New Roman"/>
          <w:sz w:val="28"/>
          <w:szCs w:val="24"/>
        </w:rPr>
        <w:t>】</w:t>
      </w:r>
      <w:r w:rsidR="00DE29FB" w:rsidRPr="00DE29FB">
        <w:rPr>
          <w:rFonts w:ascii="DFKai-SB" w:eastAsia="DFKai-SB" w:hAnsi="DFKai-SB" w:cs="Times New Roman" w:hint="eastAsia"/>
          <w:sz w:val="28"/>
          <w:szCs w:val="24"/>
        </w:rPr>
        <w:t>無侵權聲明書</w:t>
      </w:r>
      <w:r w:rsidRPr="00AB56B0">
        <w:rPr>
          <w:rFonts w:ascii="DFKai-SB" w:eastAsia="DFKai-SB" w:hAnsi="DFKai-SB" w:cs="Times New Roman"/>
          <w:sz w:val="28"/>
          <w:szCs w:val="24"/>
        </w:rPr>
        <w:t>。將其電子檔</w:t>
      </w:r>
      <w:proofErr w:type="gramStart"/>
      <w:r w:rsidRPr="00AB56B0">
        <w:rPr>
          <w:rFonts w:ascii="DFKai-SB" w:eastAsia="DFKai-SB" w:hAnsi="DFKai-SB" w:cs="Times New Roman"/>
          <w:sz w:val="28"/>
          <w:szCs w:val="24"/>
        </w:rPr>
        <w:t>（</w:t>
      </w:r>
      <w:proofErr w:type="gramEnd"/>
      <w:r w:rsidRPr="00AB56B0">
        <w:rPr>
          <w:rFonts w:ascii="DFKai-SB" w:eastAsia="DFKai-SB" w:hAnsi="DFKai-SB" w:cs="Times New Roman"/>
          <w:sz w:val="28"/>
          <w:szCs w:val="24"/>
        </w:rPr>
        <w:t>必須為 pdf 檔格式），於收件截止日前 e-mail</w:t>
      </w:r>
      <w:r w:rsidR="00D439E7">
        <w:rPr>
          <w:rFonts w:ascii="DFKai-SB" w:eastAsia="DFKai-SB" w:hAnsi="DFKai-SB" w:cs="Times New Roman" w:hint="eastAsia"/>
          <w:sz w:val="28"/>
          <w:szCs w:val="24"/>
        </w:rPr>
        <w:t>：</w:t>
      </w:r>
      <w:hyperlink r:id="rId19" w:history="1">
        <w:r w:rsidR="00FA5D5C" w:rsidRPr="00AE01C4">
          <w:rPr>
            <w:rStyle w:val="a6"/>
            <w:rFonts w:ascii="DFKai-SB" w:eastAsia="DFKai-SB" w:hAnsi="DFKai-SB" w:cs="Times New Roman"/>
            <w:sz w:val="28"/>
            <w:szCs w:val="24"/>
          </w:rPr>
          <w:t>chinyc0627@stust.edu.tw</w:t>
        </w:r>
      </w:hyperlink>
    </w:p>
    <w:p w14:paraId="20BC8E68" w14:textId="06B14D8E" w:rsidR="00FA5D5C" w:rsidRPr="00AB56B0" w:rsidRDefault="00FA5D5C" w:rsidP="00942428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競賽構想書內容，</w:t>
      </w:r>
      <w:r w:rsidRPr="000E1CCD">
        <w:rPr>
          <w:rFonts w:ascii="DFKai-SB" w:eastAsia="DFKai-SB" w:hAnsi="DFKai-SB" w:cs="Times New Roman" w:hint="eastAsia"/>
          <w:sz w:val="28"/>
          <w:szCs w:val="24"/>
          <w:u w:val="single"/>
        </w:rPr>
        <w:t>不得出現</w:t>
      </w:r>
      <w:r>
        <w:rPr>
          <w:rFonts w:ascii="DFKai-SB" w:eastAsia="DFKai-SB" w:hAnsi="DFKai-SB" w:cs="Times New Roman" w:hint="eastAsia"/>
          <w:sz w:val="28"/>
          <w:szCs w:val="24"/>
        </w:rPr>
        <w:t>校名、實驗室、學生姓名及指導教授，任何有關聯性之名稱</w:t>
      </w:r>
    </w:p>
    <w:p w14:paraId="5666FBFA" w14:textId="1899B3A9" w:rsidR="0021031E" w:rsidRDefault="00C45DD8" w:rsidP="005A2487">
      <w:pPr>
        <w:pStyle w:val="ab"/>
        <w:numPr>
          <w:ilvl w:val="0"/>
          <w:numId w:val="7"/>
        </w:numPr>
        <w:ind w:leftChars="0"/>
        <w:jc w:val="both"/>
      </w:pPr>
      <w:r w:rsidRPr="00D439E7">
        <w:rPr>
          <w:rFonts w:ascii="DFKai-SB" w:eastAsia="DFKai-SB" w:hAnsi="DFKai-SB" w:cs="Times New Roman"/>
          <w:sz w:val="28"/>
          <w:szCs w:val="24"/>
        </w:rPr>
        <w:t>初評結果公告：通過初評之入選名單將於1</w:t>
      </w:r>
      <w:r w:rsidR="00D439E7" w:rsidRPr="00D439E7">
        <w:rPr>
          <w:rFonts w:ascii="DFKai-SB" w:eastAsia="DFKai-SB" w:hAnsi="DFKai-SB" w:cs="Times New Roman" w:hint="eastAsia"/>
          <w:sz w:val="28"/>
          <w:szCs w:val="24"/>
        </w:rPr>
        <w:t>12</w:t>
      </w:r>
      <w:r w:rsidRPr="00D439E7">
        <w:rPr>
          <w:rFonts w:ascii="DFKai-SB" w:eastAsia="DFKai-SB" w:hAnsi="DFKai-SB" w:cs="Times New Roman"/>
          <w:sz w:val="28"/>
          <w:szCs w:val="24"/>
        </w:rPr>
        <w:t>年 </w:t>
      </w:r>
      <w:r w:rsidR="00D439E7" w:rsidRPr="00D439E7">
        <w:rPr>
          <w:rFonts w:ascii="DFKai-SB" w:eastAsia="DFKai-SB" w:hAnsi="DFKai-SB" w:cs="Times New Roman" w:hint="eastAsia"/>
          <w:sz w:val="28"/>
          <w:szCs w:val="24"/>
        </w:rPr>
        <w:t>11</w:t>
      </w:r>
      <w:r w:rsidRPr="00D439E7">
        <w:rPr>
          <w:rFonts w:ascii="DFKai-SB" w:eastAsia="DFKai-SB" w:hAnsi="DFKai-SB" w:cs="Times New Roman"/>
          <w:sz w:val="28"/>
          <w:szCs w:val="24"/>
        </w:rPr>
        <w:t>月</w:t>
      </w:r>
      <w:r w:rsidR="00D439E7" w:rsidRPr="00D439E7">
        <w:rPr>
          <w:rFonts w:ascii="DFKai-SB" w:eastAsia="DFKai-SB" w:hAnsi="DFKai-SB" w:cs="Times New Roman" w:hint="eastAsia"/>
          <w:sz w:val="28"/>
          <w:szCs w:val="24"/>
        </w:rPr>
        <w:t>2</w:t>
      </w:r>
      <w:r w:rsidR="00F918E6">
        <w:rPr>
          <w:rFonts w:ascii="DFKai-SB" w:eastAsia="DFKai-SB" w:hAnsi="DFKai-SB" w:cs="Times New Roman" w:hint="eastAsia"/>
          <w:sz w:val="28"/>
          <w:szCs w:val="24"/>
        </w:rPr>
        <w:t>0</w:t>
      </w:r>
      <w:r w:rsidRPr="00D439E7">
        <w:rPr>
          <w:rFonts w:ascii="DFKai-SB" w:eastAsia="DFKai-SB" w:hAnsi="DFKai-SB" w:cs="Times New Roman"/>
          <w:sz w:val="28"/>
          <w:szCs w:val="24"/>
        </w:rPr>
        <w:t>日，由競賽網址公告，並同時以 e-mail 方式通知入選團隊之。</w:t>
      </w:r>
    </w:p>
    <w:p w14:paraId="67329223" w14:textId="5378B222" w:rsidR="0021031E" w:rsidRPr="00FF65AB" w:rsidRDefault="0021031E" w:rsidP="0021031E">
      <w:pPr>
        <w:pStyle w:val="1"/>
        <w:rPr>
          <w:rFonts w:ascii="DFKai-SB" w:eastAsia="DFKai-SB" w:hAnsi="DFKai-SB"/>
          <w:sz w:val="44"/>
          <w:szCs w:val="40"/>
        </w:rPr>
      </w:pPr>
      <w:r>
        <w:rPr>
          <w:rFonts w:ascii="DFKai-SB" w:eastAsia="DFKai-SB" w:hAnsi="DFKai-SB" w:hint="eastAsia"/>
          <w:sz w:val="44"/>
          <w:szCs w:val="40"/>
        </w:rPr>
        <w:lastRenderedPageBreak/>
        <w:t>六</w:t>
      </w:r>
      <w:r w:rsidRPr="00FF65AB">
        <w:rPr>
          <w:rFonts w:ascii="DFKai-SB" w:eastAsia="DFKai-SB" w:hAnsi="DFKai-SB" w:hint="eastAsia"/>
          <w:sz w:val="44"/>
          <w:szCs w:val="40"/>
        </w:rPr>
        <w:t>、</w:t>
      </w:r>
      <w:r>
        <w:rPr>
          <w:rFonts w:ascii="DFKai-SB" w:eastAsia="DFKai-SB" w:hAnsi="DFKai-SB" w:hint="eastAsia"/>
          <w:sz w:val="44"/>
          <w:szCs w:val="40"/>
        </w:rPr>
        <w:t>決賽</w:t>
      </w:r>
    </w:p>
    <w:p w14:paraId="738EC02D" w14:textId="1D52D4D6" w:rsidR="00F918E6" w:rsidRDefault="00F918E6" w:rsidP="00BA0EA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實測日期：</w:t>
      </w:r>
      <w:r w:rsidRPr="00FA5D5C">
        <w:rPr>
          <w:rFonts w:ascii="DFKai-SB" w:eastAsia="DFKai-SB" w:hAnsi="DFKai-SB" w:cs="Times New Roman"/>
          <w:sz w:val="28"/>
          <w:szCs w:val="24"/>
        </w:rPr>
        <w:t>1</w:t>
      </w:r>
      <w:r w:rsidRPr="00FA5D5C">
        <w:rPr>
          <w:rFonts w:ascii="DFKai-SB" w:eastAsia="DFKai-SB" w:hAnsi="DFKai-SB" w:cs="Times New Roman" w:hint="eastAsia"/>
          <w:sz w:val="28"/>
          <w:szCs w:val="24"/>
        </w:rPr>
        <w:t>12</w:t>
      </w:r>
      <w:r w:rsidRPr="00FA5D5C">
        <w:rPr>
          <w:rFonts w:ascii="DFKai-SB" w:eastAsia="DFKai-SB" w:hAnsi="DFKai-SB" w:cs="Times New Roman"/>
          <w:sz w:val="28"/>
          <w:szCs w:val="24"/>
        </w:rPr>
        <w:t>年</w:t>
      </w:r>
      <w:r w:rsidRPr="00FA5D5C">
        <w:rPr>
          <w:rFonts w:ascii="DFKai-SB" w:eastAsia="DFKai-SB" w:hAnsi="DFKai-SB" w:cs="Times New Roman" w:hint="eastAsia"/>
          <w:sz w:val="28"/>
          <w:szCs w:val="24"/>
        </w:rPr>
        <w:t>12</w:t>
      </w:r>
      <w:r w:rsidRPr="00FA5D5C">
        <w:rPr>
          <w:rFonts w:ascii="DFKai-SB" w:eastAsia="DFKai-SB" w:hAnsi="DFKai-SB" w:cs="Times New Roman"/>
          <w:sz w:val="28"/>
          <w:szCs w:val="24"/>
        </w:rPr>
        <w:t>月 1</w:t>
      </w:r>
      <w:r>
        <w:rPr>
          <w:rFonts w:ascii="DFKai-SB" w:eastAsia="DFKai-SB" w:hAnsi="DFKai-SB" w:cs="Times New Roman" w:hint="eastAsia"/>
          <w:sz w:val="28"/>
          <w:szCs w:val="24"/>
        </w:rPr>
        <w:t>3</w:t>
      </w:r>
      <w:r w:rsidRPr="00FA5D5C">
        <w:rPr>
          <w:rFonts w:ascii="DFKai-SB" w:eastAsia="DFKai-SB" w:hAnsi="DFKai-SB" w:cs="Times New Roman"/>
          <w:sz w:val="28"/>
          <w:szCs w:val="24"/>
        </w:rPr>
        <w:t>日（星期</w:t>
      </w:r>
      <w:r>
        <w:rPr>
          <w:rFonts w:ascii="DFKai-SB" w:eastAsia="DFKai-SB" w:hAnsi="DFKai-SB" w:cs="Times New Roman" w:hint="eastAsia"/>
          <w:sz w:val="28"/>
          <w:szCs w:val="24"/>
        </w:rPr>
        <w:t>三</w:t>
      </w:r>
      <w:r w:rsidRPr="00FA5D5C">
        <w:rPr>
          <w:rFonts w:ascii="DFKai-SB" w:eastAsia="DFKai-SB" w:hAnsi="DFKai-SB" w:cs="Times New Roman"/>
          <w:sz w:val="28"/>
          <w:szCs w:val="24"/>
        </w:rPr>
        <w:t>）舉行。</w:t>
      </w:r>
    </w:p>
    <w:p w14:paraId="5B319314" w14:textId="433F6EE9" w:rsidR="00BA0EAE" w:rsidRPr="00FA5D5C" w:rsidRDefault="00F918E6" w:rsidP="00BA0EA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簡報</w:t>
      </w:r>
      <w:r w:rsidR="00C45DD8" w:rsidRPr="00FA5D5C">
        <w:rPr>
          <w:rFonts w:ascii="DFKai-SB" w:eastAsia="DFKai-SB" w:hAnsi="DFKai-SB" w:cs="Times New Roman"/>
          <w:sz w:val="28"/>
          <w:szCs w:val="24"/>
        </w:rPr>
        <w:t>日期：</w:t>
      </w:r>
      <w:r w:rsidR="00BA0EAE" w:rsidRPr="00FA5D5C">
        <w:rPr>
          <w:rFonts w:ascii="DFKai-SB" w:eastAsia="DFKai-SB" w:hAnsi="DFKai-SB" w:cs="Times New Roman"/>
          <w:sz w:val="28"/>
          <w:szCs w:val="24"/>
        </w:rPr>
        <w:t>1</w:t>
      </w:r>
      <w:r w:rsidR="00DB1F20" w:rsidRPr="00FA5D5C">
        <w:rPr>
          <w:rFonts w:ascii="DFKai-SB" w:eastAsia="DFKai-SB" w:hAnsi="DFKai-SB" w:cs="Times New Roman" w:hint="eastAsia"/>
          <w:sz w:val="28"/>
          <w:szCs w:val="24"/>
        </w:rPr>
        <w:t>12</w:t>
      </w:r>
      <w:r w:rsidR="00BA0EAE" w:rsidRPr="00FA5D5C">
        <w:rPr>
          <w:rFonts w:ascii="DFKai-SB" w:eastAsia="DFKai-SB" w:hAnsi="DFKai-SB" w:cs="Times New Roman"/>
          <w:sz w:val="28"/>
          <w:szCs w:val="24"/>
        </w:rPr>
        <w:t>年</w:t>
      </w:r>
      <w:r w:rsidR="00DB1F20" w:rsidRPr="00FA5D5C">
        <w:rPr>
          <w:rFonts w:ascii="DFKai-SB" w:eastAsia="DFKai-SB" w:hAnsi="DFKai-SB" w:cs="Times New Roman" w:hint="eastAsia"/>
          <w:sz w:val="28"/>
          <w:szCs w:val="24"/>
        </w:rPr>
        <w:t>12</w:t>
      </w:r>
      <w:r w:rsidR="00BA0EAE" w:rsidRPr="00FA5D5C">
        <w:rPr>
          <w:rFonts w:ascii="DFKai-SB" w:eastAsia="DFKai-SB" w:hAnsi="DFKai-SB" w:cs="Times New Roman"/>
          <w:sz w:val="28"/>
          <w:szCs w:val="24"/>
        </w:rPr>
        <w:t>月 14日（星期</w:t>
      </w:r>
      <w:r w:rsidR="00DB1F20" w:rsidRPr="00FA5D5C">
        <w:rPr>
          <w:rFonts w:ascii="DFKai-SB" w:eastAsia="DFKai-SB" w:hAnsi="DFKai-SB" w:cs="Times New Roman" w:hint="eastAsia"/>
          <w:sz w:val="28"/>
          <w:szCs w:val="24"/>
        </w:rPr>
        <w:t>四</w:t>
      </w:r>
      <w:r w:rsidR="00BA0EAE" w:rsidRPr="00FA5D5C">
        <w:rPr>
          <w:rFonts w:ascii="DFKai-SB" w:eastAsia="DFKai-SB" w:hAnsi="DFKai-SB" w:cs="Times New Roman"/>
          <w:sz w:val="28"/>
          <w:szCs w:val="24"/>
        </w:rPr>
        <w:t>）舉行。</w:t>
      </w:r>
    </w:p>
    <w:p w14:paraId="25882141" w14:textId="2C603C57" w:rsidR="00FA5D5C" w:rsidRDefault="00FA5D5C" w:rsidP="00BA0EA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實測</w:t>
      </w:r>
      <w:r w:rsidR="00C45DD8" w:rsidRPr="00BA0EAE">
        <w:rPr>
          <w:rFonts w:ascii="DFKai-SB" w:eastAsia="DFKai-SB" w:hAnsi="DFKai-SB" w:cs="Times New Roman"/>
          <w:sz w:val="28"/>
          <w:szCs w:val="24"/>
        </w:rPr>
        <w:t>地點：</w:t>
      </w:r>
      <w:r w:rsidR="00F17998">
        <w:rPr>
          <w:rFonts w:ascii="DFKai-SB" w:eastAsia="DFKai-SB" w:hAnsi="DFKai-SB" w:cs="Times New Roman" w:hint="eastAsia"/>
          <w:sz w:val="28"/>
          <w:szCs w:val="24"/>
        </w:rPr>
        <w:t>內政部建築研究所</w:t>
      </w:r>
      <w:r>
        <w:rPr>
          <w:rFonts w:ascii="DFKai-SB" w:eastAsia="DFKai-SB" w:hAnsi="DFKai-SB" w:cs="Times New Roman" w:hint="eastAsia"/>
          <w:sz w:val="28"/>
          <w:szCs w:val="24"/>
        </w:rPr>
        <w:t>風雨風洞實驗室</w:t>
      </w:r>
    </w:p>
    <w:p w14:paraId="4446C8B6" w14:textId="0A3F5B9B" w:rsidR="00C45DD8" w:rsidRPr="00BA0EAE" w:rsidRDefault="00FA5D5C" w:rsidP="00BA0EA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簡報地點：</w:t>
      </w:r>
      <w:r w:rsidR="00F17998" w:rsidRPr="008227ED">
        <w:rPr>
          <w:rFonts w:ascii="DFKai-SB" w:eastAsia="DFKai-SB" w:hAnsi="DFKai-SB" w:cs="Times New Roman" w:hint="eastAsia"/>
          <w:sz w:val="28"/>
          <w:szCs w:val="24"/>
        </w:rPr>
        <w:t>南</w:t>
      </w:r>
      <w:proofErr w:type="gramStart"/>
      <w:r w:rsidR="00F17998" w:rsidRPr="008227ED">
        <w:rPr>
          <w:rFonts w:ascii="DFKai-SB" w:eastAsia="DFKai-SB" w:hAnsi="DFKai-SB" w:cs="Times New Roman" w:hint="eastAsia"/>
          <w:sz w:val="28"/>
          <w:szCs w:val="24"/>
        </w:rPr>
        <w:t>臺</w:t>
      </w:r>
      <w:proofErr w:type="gramEnd"/>
      <w:r w:rsidR="00F17998" w:rsidRPr="008227ED">
        <w:rPr>
          <w:rFonts w:ascii="DFKai-SB" w:eastAsia="DFKai-SB" w:hAnsi="DFKai-SB" w:cs="Times New Roman" w:hint="eastAsia"/>
          <w:sz w:val="28"/>
          <w:szCs w:val="24"/>
        </w:rPr>
        <w:t>科技大學工學院</w:t>
      </w:r>
      <w:r w:rsidRPr="008227ED">
        <w:rPr>
          <w:rFonts w:ascii="DFKai-SB" w:eastAsia="DFKai-SB" w:hAnsi="DFKai-SB" w:cs="Times New Roman" w:hint="eastAsia"/>
          <w:sz w:val="28"/>
          <w:szCs w:val="24"/>
        </w:rPr>
        <w:t>I203</w:t>
      </w:r>
      <w:r w:rsidR="00C45DD8" w:rsidRPr="00BA0EAE">
        <w:rPr>
          <w:rFonts w:ascii="DFKai-SB" w:eastAsia="DFKai-SB" w:hAnsi="DFKai-SB" w:cs="Times New Roman"/>
          <w:sz w:val="28"/>
          <w:szCs w:val="24"/>
        </w:rPr>
        <w:t>。</w:t>
      </w:r>
    </w:p>
    <w:p w14:paraId="6A8ECCC0" w14:textId="5B3BE55A" w:rsidR="00C45DD8" w:rsidRPr="00BA0EAE" w:rsidRDefault="00C45DD8" w:rsidP="00BA0EA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BA0EAE">
        <w:rPr>
          <w:rFonts w:ascii="DFKai-SB" w:eastAsia="DFKai-SB" w:hAnsi="DFKai-SB" w:cs="Times New Roman"/>
          <w:sz w:val="28"/>
          <w:szCs w:val="24"/>
        </w:rPr>
        <w:t xml:space="preserve">經初評通過者，決賽當天請製作 </w:t>
      </w:r>
      <w:r w:rsidRPr="00967C31">
        <w:rPr>
          <w:rFonts w:ascii="Times New Roman" w:eastAsia="DFKai-SB" w:hAnsi="Times New Roman" w:cs="Times New Roman"/>
          <w:sz w:val="28"/>
          <w:szCs w:val="24"/>
        </w:rPr>
        <w:t>A1</w:t>
      </w:r>
      <w:r w:rsidRPr="00967C31">
        <w:rPr>
          <w:rFonts w:ascii="Times New Roman" w:eastAsia="DFKai-SB" w:hAnsi="Times New Roman" w:cs="Times New Roman"/>
          <w:sz w:val="28"/>
          <w:szCs w:val="24"/>
        </w:rPr>
        <w:t>（</w:t>
      </w:r>
      <w:r w:rsidRPr="00967C31">
        <w:rPr>
          <w:rFonts w:ascii="Times New Roman" w:eastAsia="DFKai-SB" w:hAnsi="Times New Roman" w:cs="Times New Roman"/>
          <w:sz w:val="28"/>
          <w:szCs w:val="24"/>
        </w:rPr>
        <w:t>594 mm</w:t>
      </w:r>
      <w:r w:rsidR="00F918E6">
        <w:rPr>
          <w:rFonts w:ascii="Times New Roman" w:eastAsia="DFKai-SB" w:hAnsi="Times New Roman" w:cs="Times New Roman" w:hint="eastAsia"/>
          <w:sz w:val="28"/>
          <w:szCs w:val="24"/>
        </w:rPr>
        <w:t xml:space="preserve"> X</w:t>
      </w:r>
      <w:r w:rsidRPr="00967C31">
        <w:rPr>
          <w:rFonts w:ascii="Times New Roman" w:eastAsia="DFKai-SB" w:hAnsi="Times New Roman" w:cs="Times New Roman"/>
          <w:sz w:val="28"/>
          <w:szCs w:val="24"/>
        </w:rPr>
        <w:t xml:space="preserve"> 841 mm</w:t>
      </w:r>
      <w:r w:rsidRPr="00967C31">
        <w:rPr>
          <w:rFonts w:ascii="Times New Roman" w:eastAsia="DFKai-SB" w:hAnsi="Times New Roman" w:cs="Times New Roman"/>
          <w:sz w:val="28"/>
          <w:szCs w:val="24"/>
        </w:rPr>
        <w:t>）</w:t>
      </w:r>
      <w:r w:rsidRPr="00BA0EAE">
        <w:rPr>
          <w:rFonts w:ascii="DFKai-SB" w:eastAsia="DFKai-SB" w:hAnsi="DFKai-SB" w:cs="Times New Roman"/>
          <w:sz w:val="28"/>
          <w:szCs w:val="24"/>
        </w:rPr>
        <w:t>規格海報（格式詳如決賽公告），並進行口頭簡報（PPT）、模型展示實作成果，接受評選。海報統一由</w:t>
      </w:r>
      <w:r w:rsidR="00967C31">
        <w:rPr>
          <w:rFonts w:ascii="DFKai-SB" w:eastAsia="DFKai-SB" w:hAnsi="DFKai-SB" w:cs="Times New Roman" w:hint="eastAsia"/>
          <w:sz w:val="28"/>
          <w:szCs w:val="24"/>
        </w:rPr>
        <w:t>主辦單位</w:t>
      </w:r>
      <w:r w:rsidRPr="00BA0EAE">
        <w:rPr>
          <w:rFonts w:ascii="DFKai-SB" w:eastAsia="DFKai-SB" w:hAnsi="DFKai-SB" w:cs="Times New Roman"/>
          <w:sz w:val="28"/>
          <w:szCs w:val="24"/>
        </w:rPr>
        <w:t>輸出，請於 1</w:t>
      </w:r>
      <w:r w:rsidR="00967C31">
        <w:rPr>
          <w:rFonts w:ascii="DFKai-SB" w:eastAsia="DFKai-SB" w:hAnsi="DFKai-SB" w:cs="Times New Roman" w:hint="eastAsia"/>
          <w:sz w:val="28"/>
          <w:szCs w:val="24"/>
        </w:rPr>
        <w:t>12</w:t>
      </w:r>
      <w:r w:rsidRPr="00BA0EAE">
        <w:rPr>
          <w:rFonts w:ascii="DFKai-SB" w:eastAsia="DFKai-SB" w:hAnsi="DFKai-SB" w:cs="Times New Roman"/>
          <w:sz w:val="28"/>
          <w:szCs w:val="24"/>
        </w:rPr>
        <w:t>年 </w:t>
      </w:r>
      <w:r w:rsidR="00967C31">
        <w:rPr>
          <w:rFonts w:ascii="DFKai-SB" w:eastAsia="DFKai-SB" w:hAnsi="DFKai-SB" w:cs="Times New Roman" w:hint="eastAsia"/>
          <w:sz w:val="28"/>
          <w:szCs w:val="24"/>
        </w:rPr>
        <w:t>12</w:t>
      </w:r>
      <w:r w:rsidRPr="00BA0EAE">
        <w:rPr>
          <w:rFonts w:ascii="DFKai-SB" w:eastAsia="DFKai-SB" w:hAnsi="DFKai-SB" w:cs="Times New Roman"/>
          <w:sz w:val="28"/>
          <w:szCs w:val="24"/>
        </w:rPr>
        <w:t> 月</w:t>
      </w:r>
      <w:r w:rsidR="00967C31">
        <w:rPr>
          <w:rFonts w:ascii="DFKai-SB" w:eastAsia="DFKai-SB" w:hAnsi="DFKai-SB" w:cs="Times New Roman" w:hint="eastAsia"/>
          <w:sz w:val="28"/>
          <w:szCs w:val="24"/>
        </w:rPr>
        <w:t>2</w:t>
      </w:r>
      <w:r w:rsidRPr="00BA0EAE">
        <w:rPr>
          <w:rFonts w:ascii="DFKai-SB" w:eastAsia="DFKai-SB" w:hAnsi="DFKai-SB" w:cs="Times New Roman"/>
          <w:sz w:val="28"/>
          <w:szCs w:val="24"/>
        </w:rPr>
        <w:t>日前，將海報電子檔E-mail至</w:t>
      </w:r>
      <w:r w:rsidR="00967C31" w:rsidRPr="00AD0F8D">
        <w:rPr>
          <w:rFonts w:ascii="DFKai-SB" w:eastAsia="DFKai-SB" w:hAnsi="DFKai-SB" w:cs="Times New Roman"/>
          <w:sz w:val="28"/>
          <w:szCs w:val="24"/>
        </w:rPr>
        <w:t>chinyc0627@stust.edu.tw</w:t>
      </w:r>
      <w:r w:rsidRPr="00BA0EAE">
        <w:rPr>
          <w:rFonts w:ascii="DFKai-SB" w:eastAsia="DFKai-SB" w:hAnsi="DFKai-SB" w:cs="Times New Roman"/>
          <w:sz w:val="28"/>
          <w:szCs w:val="24"/>
        </w:rPr>
        <w:t>。</w:t>
      </w:r>
    </w:p>
    <w:p w14:paraId="0351CB67" w14:textId="578EAA5D" w:rsidR="00C45DD8" w:rsidRDefault="00C45DD8" w:rsidP="00BA0EAE">
      <w:pPr>
        <w:pStyle w:val="ab"/>
        <w:numPr>
          <w:ilvl w:val="0"/>
          <w:numId w:val="7"/>
        </w:numPr>
        <w:ind w:leftChars="0"/>
        <w:jc w:val="both"/>
        <w:rPr>
          <w:rFonts w:ascii="DFKai-SB" w:eastAsia="DFKai-SB" w:hAnsi="DFKai-SB" w:cs="Times New Roman"/>
          <w:sz w:val="28"/>
          <w:szCs w:val="24"/>
        </w:rPr>
      </w:pPr>
      <w:r w:rsidRPr="00BA0EAE">
        <w:rPr>
          <w:rFonts w:ascii="DFKai-SB" w:eastAsia="DFKai-SB" w:hAnsi="DFKai-SB" w:cs="Times New Roman"/>
          <w:sz w:val="28"/>
          <w:szCs w:val="24"/>
        </w:rPr>
        <w:t>決賽當日</w:t>
      </w:r>
      <w:r w:rsidR="00A727AD">
        <w:rPr>
          <w:rFonts w:ascii="DFKai-SB" w:eastAsia="DFKai-SB" w:hAnsi="DFKai-SB" w:cs="Times New Roman" w:hint="eastAsia"/>
          <w:sz w:val="28"/>
          <w:szCs w:val="24"/>
        </w:rPr>
        <w:t>抽籤</w:t>
      </w:r>
      <w:r w:rsidRPr="00BA0EAE">
        <w:rPr>
          <w:rFonts w:ascii="DFKai-SB" w:eastAsia="DFKai-SB" w:hAnsi="DFKai-SB" w:cs="Times New Roman"/>
          <w:sz w:val="28"/>
          <w:szCs w:val="24"/>
        </w:rPr>
        <w:t>口頭簡報者及問與答回覆者，所有參與競賽隊員</w:t>
      </w:r>
      <w:r w:rsidR="00A727AD">
        <w:rPr>
          <w:rFonts w:ascii="DFKai-SB" w:eastAsia="DFKai-SB" w:hAnsi="DFKai-SB" w:cs="Times New Roman" w:hint="eastAsia"/>
          <w:sz w:val="28"/>
          <w:szCs w:val="24"/>
        </w:rPr>
        <w:t>須</w:t>
      </w:r>
      <w:r w:rsidRPr="00BA0EAE">
        <w:rPr>
          <w:rFonts w:ascii="DFKai-SB" w:eastAsia="DFKai-SB" w:hAnsi="DFKai-SB" w:cs="Times New Roman"/>
          <w:sz w:val="28"/>
          <w:szCs w:val="24"/>
        </w:rPr>
        <w:t>全部列席。</w:t>
      </w:r>
    </w:p>
    <w:p w14:paraId="1D5A8FF5" w14:textId="2D1A09E5" w:rsidR="00AC4927" w:rsidRPr="0063327B" w:rsidRDefault="0063327B" w:rsidP="00BA0EAE">
      <w:pPr>
        <w:jc w:val="both"/>
        <w:rPr>
          <w:rFonts w:ascii="DFKai-SB" w:eastAsia="DFKai-SB" w:hAnsi="DFKai-SB" w:cs="Times New Roman"/>
          <w:b/>
          <w:bCs/>
          <w:sz w:val="28"/>
          <w:szCs w:val="24"/>
        </w:rPr>
      </w:pPr>
      <w:r w:rsidRPr="0063327B">
        <w:rPr>
          <w:rFonts w:ascii="DFKai-SB" w:eastAsia="DFKai-SB" w:hAnsi="DFKai-SB" w:cs="Times New Roman" w:hint="eastAsia"/>
          <w:b/>
          <w:bCs/>
          <w:sz w:val="28"/>
          <w:szCs w:val="24"/>
        </w:rPr>
        <w:t>決選實測時間當日規劃：</w:t>
      </w:r>
      <w:r w:rsidR="00801EEC">
        <w:rPr>
          <w:rFonts w:ascii="DFKai-SB" w:eastAsia="DFKai-SB" w:hAnsi="DFKai-SB" w:cs="Times New Roman" w:hint="eastAsia"/>
          <w:b/>
          <w:bCs/>
          <w:sz w:val="28"/>
          <w:szCs w:val="24"/>
        </w:rPr>
        <w:t>(詳細</w:t>
      </w:r>
      <w:r w:rsidR="00C7094D">
        <w:rPr>
          <w:rFonts w:ascii="DFKai-SB" w:eastAsia="DFKai-SB" w:hAnsi="DFKai-SB" w:cs="Times New Roman" w:hint="eastAsia"/>
          <w:b/>
          <w:bCs/>
          <w:sz w:val="28"/>
          <w:szCs w:val="24"/>
        </w:rPr>
        <w:t>議程</w:t>
      </w:r>
      <w:r w:rsidR="00801EEC">
        <w:rPr>
          <w:rFonts w:ascii="DFKai-SB" w:eastAsia="DFKai-SB" w:hAnsi="DFKai-SB" w:cs="Times New Roman" w:hint="eastAsia"/>
          <w:b/>
          <w:bCs/>
          <w:sz w:val="28"/>
          <w:szCs w:val="24"/>
        </w:rPr>
        <w:t>以決選公告為主)</w:t>
      </w:r>
    </w:p>
    <w:p w14:paraId="29D11166" w14:textId="7005C605" w:rsidR="0063327B" w:rsidRDefault="005B0B6C" w:rsidP="00BA0EAE">
      <w:pPr>
        <w:jc w:val="both"/>
        <w:rPr>
          <w:rFonts w:ascii="DFKai-SB" w:eastAsia="DFKai-SB" w:hAnsi="DFKai-SB" w:cs="Times New Roman"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實測</w:t>
      </w:r>
      <w:r w:rsidRPr="00AC4927">
        <w:rPr>
          <w:rFonts w:ascii="DFKai-SB" w:eastAsia="DFKai-SB" w:hAnsi="DFKai-SB" w:cs="Times New Roman"/>
          <w:sz w:val="28"/>
          <w:szCs w:val="24"/>
        </w:rPr>
        <w:t>活動議程：1</w:t>
      </w:r>
      <w:r>
        <w:rPr>
          <w:rFonts w:ascii="DFKai-SB" w:eastAsia="DFKai-SB" w:hAnsi="DFKai-SB" w:cs="Times New Roman" w:hint="eastAsia"/>
          <w:sz w:val="28"/>
          <w:szCs w:val="24"/>
        </w:rPr>
        <w:t>12</w:t>
      </w:r>
      <w:r w:rsidRPr="00AC4927">
        <w:rPr>
          <w:rFonts w:ascii="DFKai-SB" w:eastAsia="DFKai-SB" w:hAnsi="DFKai-SB" w:cs="Times New Roman"/>
          <w:sz w:val="28"/>
          <w:szCs w:val="24"/>
        </w:rPr>
        <w:t>年</w:t>
      </w:r>
      <w:r>
        <w:rPr>
          <w:rFonts w:ascii="DFKai-SB" w:eastAsia="DFKai-SB" w:hAnsi="DFKai-SB" w:cs="Times New Roman" w:hint="eastAsia"/>
          <w:sz w:val="28"/>
          <w:szCs w:val="24"/>
        </w:rPr>
        <w:t>12</w:t>
      </w:r>
      <w:r w:rsidRPr="00AC4927">
        <w:rPr>
          <w:rFonts w:ascii="DFKai-SB" w:eastAsia="DFKai-SB" w:hAnsi="DFKai-SB" w:cs="Times New Roman"/>
          <w:sz w:val="28"/>
          <w:szCs w:val="24"/>
        </w:rPr>
        <w:t>月</w:t>
      </w:r>
      <w:r>
        <w:rPr>
          <w:rFonts w:ascii="DFKai-SB" w:eastAsia="DFKai-SB" w:hAnsi="DFKai-SB" w:cs="Times New Roman" w:hint="eastAsia"/>
          <w:sz w:val="28"/>
          <w:szCs w:val="24"/>
        </w:rPr>
        <w:t>13</w:t>
      </w:r>
      <w:r w:rsidRPr="00AC4927">
        <w:rPr>
          <w:rFonts w:ascii="DFKai-SB" w:eastAsia="DFKai-SB" w:hAnsi="DFKai-SB" w:cs="Times New Roman"/>
          <w:sz w:val="28"/>
          <w:szCs w:val="24"/>
        </w:rPr>
        <w:t>日（星期</w:t>
      </w:r>
      <w:r>
        <w:rPr>
          <w:rFonts w:ascii="DFKai-SB" w:eastAsia="DFKai-SB" w:hAnsi="DFKai-SB" w:cs="Times New Roman" w:hint="eastAsia"/>
          <w:sz w:val="28"/>
          <w:szCs w:val="24"/>
        </w:rPr>
        <w:t>三</w:t>
      </w:r>
      <w:r w:rsidRPr="00AC4927">
        <w:rPr>
          <w:rFonts w:ascii="DFKai-SB" w:eastAsia="DFKai-SB" w:hAnsi="DFKai-SB" w:cs="Times New Roman"/>
          <w:sz w:val="28"/>
          <w:szCs w:val="24"/>
        </w:rPr>
        <w:t>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</w:tblGrid>
      <w:tr w:rsidR="00670B7D" w14:paraId="7AADADDB" w14:textId="77777777" w:rsidTr="006F6150">
        <w:trPr>
          <w:jc w:val="center"/>
        </w:trPr>
        <w:tc>
          <w:tcPr>
            <w:tcW w:w="2405" w:type="dxa"/>
          </w:tcPr>
          <w:p w14:paraId="0B2049B8" w14:textId="42BD4268" w:rsidR="00670B7D" w:rsidRDefault="00670B7D" w:rsidP="00670B7D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3402" w:type="dxa"/>
          </w:tcPr>
          <w:p w14:paraId="70B8C014" w14:textId="4FF21134" w:rsidR="00670B7D" w:rsidRDefault="00670B7D" w:rsidP="00670B7D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議程</w:t>
            </w:r>
          </w:p>
        </w:tc>
      </w:tr>
      <w:tr w:rsidR="00670B7D" w14:paraId="6204F93D" w14:textId="77777777" w:rsidTr="006F6150">
        <w:trPr>
          <w:jc w:val="center"/>
        </w:trPr>
        <w:tc>
          <w:tcPr>
            <w:tcW w:w="2405" w:type="dxa"/>
          </w:tcPr>
          <w:p w14:paraId="73F3AEA8" w14:textId="7F9BE31B" w:rsidR="00670B7D" w:rsidRDefault="00C7094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08：30~09：00</w:t>
            </w:r>
          </w:p>
        </w:tc>
        <w:tc>
          <w:tcPr>
            <w:tcW w:w="3402" w:type="dxa"/>
          </w:tcPr>
          <w:p w14:paraId="668045DC" w14:textId="5C05BE3E" w:rsidR="00670B7D" w:rsidRDefault="00C7094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水平軸決選隊伍報到</w:t>
            </w:r>
          </w:p>
        </w:tc>
      </w:tr>
      <w:tr w:rsidR="00670B7D" w14:paraId="7994FE4F" w14:textId="77777777" w:rsidTr="006F6150">
        <w:trPr>
          <w:jc w:val="center"/>
        </w:trPr>
        <w:tc>
          <w:tcPr>
            <w:tcW w:w="2405" w:type="dxa"/>
          </w:tcPr>
          <w:p w14:paraId="73DA7DB6" w14:textId="7DF9FD9A" w:rsidR="00670B7D" w:rsidRDefault="00C7094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09：00~12：00</w:t>
            </w:r>
          </w:p>
        </w:tc>
        <w:tc>
          <w:tcPr>
            <w:tcW w:w="3402" w:type="dxa"/>
          </w:tcPr>
          <w:p w14:paraId="2015A62E" w14:textId="540BEAD6" w:rsidR="00670B7D" w:rsidRDefault="00DC389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實測時間(各組20分鐘)</w:t>
            </w:r>
          </w:p>
        </w:tc>
      </w:tr>
      <w:tr w:rsidR="00670B7D" w14:paraId="29781BD5" w14:textId="77777777" w:rsidTr="006F6150">
        <w:trPr>
          <w:jc w:val="center"/>
        </w:trPr>
        <w:tc>
          <w:tcPr>
            <w:tcW w:w="2405" w:type="dxa"/>
          </w:tcPr>
          <w:p w14:paraId="63ED2777" w14:textId="5A2C93D6" w:rsidR="00670B7D" w:rsidRDefault="00DC389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12：00~13：00</w:t>
            </w:r>
          </w:p>
        </w:tc>
        <w:tc>
          <w:tcPr>
            <w:tcW w:w="3402" w:type="dxa"/>
          </w:tcPr>
          <w:p w14:paraId="1C0FE95B" w14:textId="1C35A093" w:rsidR="00670B7D" w:rsidRPr="00DC389D" w:rsidRDefault="00DC389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中午休息時間</w:t>
            </w:r>
          </w:p>
        </w:tc>
      </w:tr>
      <w:tr w:rsidR="00670B7D" w14:paraId="2D6E34AB" w14:textId="77777777" w:rsidTr="006F6150">
        <w:trPr>
          <w:jc w:val="center"/>
        </w:trPr>
        <w:tc>
          <w:tcPr>
            <w:tcW w:w="2405" w:type="dxa"/>
          </w:tcPr>
          <w:p w14:paraId="7FD070B3" w14:textId="5F54B0A8" w:rsidR="00670B7D" w:rsidRDefault="00DC389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13：00~13：30</w:t>
            </w:r>
          </w:p>
        </w:tc>
        <w:tc>
          <w:tcPr>
            <w:tcW w:w="3402" w:type="dxa"/>
          </w:tcPr>
          <w:p w14:paraId="7A807750" w14:textId="5EE4C37A" w:rsidR="00670B7D" w:rsidRDefault="00DC389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垂直軸決選隊伍報到</w:t>
            </w:r>
          </w:p>
        </w:tc>
      </w:tr>
      <w:tr w:rsidR="00DC389D" w14:paraId="48F940E3" w14:textId="77777777" w:rsidTr="006F6150">
        <w:trPr>
          <w:jc w:val="center"/>
        </w:trPr>
        <w:tc>
          <w:tcPr>
            <w:tcW w:w="2405" w:type="dxa"/>
          </w:tcPr>
          <w:p w14:paraId="3E6DE88E" w14:textId="1BA20329" w:rsidR="00DC389D" w:rsidRDefault="00DC389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13：30~16：30</w:t>
            </w:r>
          </w:p>
        </w:tc>
        <w:tc>
          <w:tcPr>
            <w:tcW w:w="3402" w:type="dxa"/>
          </w:tcPr>
          <w:p w14:paraId="197F7005" w14:textId="3517BFB1" w:rsidR="00DC389D" w:rsidRDefault="00DC389D" w:rsidP="006F6150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實測時間(各組20分鐘)</w:t>
            </w:r>
          </w:p>
        </w:tc>
      </w:tr>
    </w:tbl>
    <w:p w14:paraId="73F4E63D" w14:textId="3A8BE80A" w:rsidR="00C45DD8" w:rsidRDefault="00C45DD8" w:rsidP="00631493">
      <w:pPr>
        <w:spacing w:before="240"/>
        <w:jc w:val="both"/>
        <w:rPr>
          <w:rFonts w:ascii="DFKai-SB" w:eastAsia="DFKai-SB" w:hAnsi="DFKai-SB" w:cs="Times New Roman"/>
          <w:b/>
          <w:bCs/>
          <w:sz w:val="28"/>
          <w:szCs w:val="24"/>
        </w:rPr>
      </w:pPr>
      <w:r w:rsidRPr="001F446C">
        <w:rPr>
          <w:rFonts w:ascii="DFKai-SB" w:eastAsia="DFKai-SB" w:hAnsi="DFKai-SB" w:cs="Times New Roman"/>
          <w:b/>
          <w:bCs/>
          <w:sz w:val="28"/>
          <w:szCs w:val="24"/>
        </w:rPr>
        <w:lastRenderedPageBreak/>
        <w:t>決賽暨頒獎當日活動規劃：</w:t>
      </w:r>
      <w:r w:rsidR="00801EEC">
        <w:rPr>
          <w:rFonts w:ascii="DFKai-SB" w:eastAsia="DFKai-SB" w:hAnsi="DFKai-SB" w:cs="Times New Roman" w:hint="eastAsia"/>
          <w:b/>
          <w:bCs/>
          <w:sz w:val="28"/>
          <w:szCs w:val="24"/>
        </w:rPr>
        <w:t>(詳細</w:t>
      </w:r>
      <w:r w:rsidR="00C7094D">
        <w:rPr>
          <w:rFonts w:ascii="DFKai-SB" w:eastAsia="DFKai-SB" w:hAnsi="DFKai-SB" w:cs="Times New Roman" w:hint="eastAsia"/>
          <w:b/>
          <w:bCs/>
          <w:sz w:val="28"/>
          <w:szCs w:val="24"/>
        </w:rPr>
        <w:t>議程</w:t>
      </w:r>
      <w:r w:rsidR="00801EEC">
        <w:rPr>
          <w:rFonts w:ascii="DFKai-SB" w:eastAsia="DFKai-SB" w:hAnsi="DFKai-SB" w:cs="Times New Roman" w:hint="eastAsia"/>
          <w:b/>
          <w:bCs/>
          <w:sz w:val="28"/>
          <w:szCs w:val="24"/>
        </w:rPr>
        <w:t>以決選公告為主)</w:t>
      </w:r>
    </w:p>
    <w:p w14:paraId="4FD161C2" w14:textId="747AEE2A" w:rsidR="00AE7DF8" w:rsidRDefault="00AE7DF8" w:rsidP="00631493">
      <w:pPr>
        <w:spacing w:before="240"/>
        <w:jc w:val="both"/>
        <w:rPr>
          <w:rFonts w:ascii="DFKai-SB" w:eastAsia="DFKai-SB" w:hAnsi="DFKai-SB" w:cs="Times New Roman"/>
          <w:b/>
          <w:bCs/>
          <w:sz w:val="28"/>
          <w:szCs w:val="24"/>
        </w:rPr>
      </w:pPr>
      <w:r>
        <w:rPr>
          <w:rFonts w:ascii="DFKai-SB" w:eastAsia="DFKai-SB" w:hAnsi="DFKai-SB" w:cs="Times New Roman" w:hint="eastAsia"/>
          <w:sz w:val="28"/>
          <w:szCs w:val="24"/>
        </w:rPr>
        <w:t>簡報</w:t>
      </w:r>
      <w:r w:rsidRPr="00AC4927">
        <w:rPr>
          <w:rFonts w:ascii="DFKai-SB" w:eastAsia="DFKai-SB" w:hAnsi="DFKai-SB" w:cs="Times New Roman" w:hint="eastAsia"/>
          <w:sz w:val="28"/>
          <w:szCs w:val="24"/>
        </w:rPr>
        <w:t>競賽</w:t>
      </w:r>
      <w:r w:rsidRPr="00AC4927">
        <w:rPr>
          <w:rFonts w:ascii="DFKai-SB" w:eastAsia="DFKai-SB" w:hAnsi="DFKai-SB" w:cs="Times New Roman"/>
          <w:sz w:val="28"/>
          <w:szCs w:val="24"/>
        </w:rPr>
        <w:t>活動議程：1</w:t>
      </w:r>
      <w:r>
        <w:rPr>
          <w:rFonts w:ascii="DFKai-SB" w:eastAsia="DFKai-SB" w:hAnsi="DFKai-SB" w:cs="Times New Roman" w:hint="eastAsia"/>
          <w:sz w:val="28"/>
          <w:szCs w:val="24"/>
        </w:rPr>
        <w:t>12</w:t>
      </w:r>
      <w:r w:rsidRPr="00AC4927">
        <w:rPr>
          <w:rFonts w:ascii="DFKai-SB" w:eastAsia="DFKai-SB" w:hAnsi="DFKai-SB" w:cs="Times New Roman"/>
          <w:sz w:val="28"/>
          <w:szCs w:val="24"/>
        </w:rPr>
        <w:t>年</w:t>
      </w:r>
      <w:r>
        <w:rPr>
          <w:rFonts w:ascii="DFKai-SB" w:eastAsia="DFKai-SB" w:hAnsi="DFKai-SB" w:cs="Times New Roman" w:hint="eastAsia"/>
          <w:sz w:val="28"/>
          <w:szCs w:val="24"/>
        </w:rPr>
        <w:t>12</w:t>
      </w:r>
      <w:r w:rsidRPr="00AC4927">
        <w:rPr>
          <w:rFonts w:ascii="DFKai-SB" w:eastAsia="DFKai-SB" w:hAnsi="DFKai-SB" w:cs="Times New Roman"/>
          <w:sz w:val="28"/>
          <w:szCs w:val="24"/>
        </w:rPr>
        <w:t>月</w:t>
      </w:r>
      <w:r>
        <w:rPr>
          <w:rFonts w:ascii="DFKai-SB" w:eastAsia="DFKai-SB" w:hAnsi="DFKai-SB" w:cs="Times New Roman" w:hint="eastAsia"/>
          <w:sz w:val="28"/>
          <w:szCs w:val="24"/>
        </w:rPr>
        <w:t>14</w:t>
      </w:r>
      <w:r w:rsidRPr="00AC4927">
        <w:rPr>
          <w:rFonts w:ascii="DFKai-SB" w:eastAsia="DFKai-SB" w:hAnsi="DFKai-SB" w:cs="Times New Roman"/>
          <w:sz w:val="28"/>
          <w:szCs w:val="24"/>
        </w:rPr>
        <w:t>日（星期</w:t>
      </w:r>
      <w:r>
        <w:rPr>
          <w:rFonts w:ascii="DFKai-SB" w:eastAsia="DFKai-SB" w:hAnsi="DFKai-SB" w:cs="Times New Roman" w:hint="eastAsia"/>
          <w:sz w:val="28"/>
          <w:szCs w:val="24"/>
        </w:rPr>
        <w:t>四</w:t>
      </w:r>
      <w:r w:rsidRPr="00AC4927">
        <w:rPr>
          <w:rFonts w:ascii="DFKai-SB" w:eastAsia="DFKai-SB" w:hAnsi="DFKai-SB" w:cs="Times New Roman"/>
          <w:sz w:val="28"/>
          <w:szCs w:val="24"/>
        </w:rPr>
        <w:t>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686"/>
      </w:tblGrid>
      <w:tr w:rsidR="00631493" w14:paraId="14463AEC" w14:textId="77777777" w:rsidTr="00AE7DF8">
        <w:trPr>
          <w:jc w:val="center"/>
        </w:trPr>
        <w:tc>
          <w:tcPr>
            <w:tcW w:w="2405" w:type="dxa"/>
          </w:tcPr>
          <w:p w14:paraId="6ACAC1A4" w14:textId="77777777" w:rsidR="00631493" w:rsidRDefault="00631493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3686" w:type="dxa"/>
          </w:tcPr>
          <w:p w14:paraId="7F73B07A" w14:textId="77777777" w:rsidR="00631493" w:rsidRDefault="00631493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議程</w:t>
            </w:r>
          </w:p>
        </w:tc>
      </w:tr>
      <w:tr w:rsidR="00631493" w14:paraId="4DF77699" w14:textId="77777777" w:rsidTr="00AE7DF8">
        <w:trPr>
          <w:jc w:val="center"/>
        </w:trPr>
        <w:tc>
          <w:tcPr>
            <w:tcW w:w="2405" w:type="dxa"/>
          </w:tcPr>
          <w:p w14:paraId="654F3A49" w14:textId="6B219F90" w:rsidR="00631493" w:rsidRDefault="00631493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08：15~09：00</w:t>
            </w:r>
          </w:p>
        </w:tc>
        <w:tc>
          <w:tcPr>
            <w:tcW w:w="3686" w:type="dxa"/>
          </w:tcPr>
          <w:p w14:paraId="2B7BF875" w14:textId="560C00E5" w:rsidR="00631493" w:rsidRDefault="00631493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 w:rsidRPr="00AC4927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報到暨作品佈置</w:t>
            </w:r>
          </w:p>
        </w:tc>
      </w:tr>
      <w:tr w:rsidR="00631493" w14:paraId="0537B52F" w14:textId="77777777" w:rsidTr="00AE7DF8">
        <w:trPr>
          <w:jc w:val="center"/>
        </w:trPr>
        <w:tc>
          <w:tcPr>
            <w:tcW w:w="2405" w:type="dxa"/>
          </w:tcPr>
          <w:p w14:paraId="298D9A1C" w14:textId="023ACD48" w:rsidR="00631493" w:rsidRDefault="00631493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09：00~09：20</w:t>
            </w:r>
          </w:p>
        </w:tc>
        <w:tc>
          <w:tcPr>
            <w:tcW w:w="3686" w:type="dxa"/>
          </w:tcPr>
          <w:p w14:paraId="385DE56F" w14:textId="54AA8E89" w:rsidR="00631493" w:rsidRDefault="00631493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 w:rsidRPr="00AC4927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競賽開幕式/來賓致詞</w:t>
            </w:r>
          </w:p>
        </w:tc>
      </w:tr>
      <w:tr w:rsidR="00631493" w14:paraId="020FF31F" w14:textId="77777777" w:rsidTr="00AE7DF8">
        <w:trPr>
          <w:jc w:val="center"/>
        </w:trPr>
        <w:tc>
          <w:tcPr>
            <w:tcW w:w="2405" w:type="dxa"/>
          </w:tcPr>
          <w:p w14:paraId="452E8817" w14:textId="52776D83" w:rsidR="00631493" w:rsidRDefault="00AE7DF8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09</w:t>
            </w:r>
            <w:r w:rsidR="00631493">
              <w:rPr>
                <w:rFonts w:ascii="DFKai-SB" w:eastAsia="DFKai-SB" w:hAnsi="DFKai-SB" w:cs="Times New Roman" w:hint="eastAsia"/>
                <w:sz w:val="28"/>
                <w:szCs w:val="24"/>
              </w:rPr>
              <w:t>：</w:t>
            </w: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2</w:t>
            </w:r>
            <w:r w:rsidR="00631493">
              <w:rPr>
                <w:rFonts w:ascii="DFKai-SB" w:eastAsia="DFKai-SB" w:hAnsi="DFKai-SB" w:cs="Times New Roman" w:hint="eastAsia"/>
                <w:sz w:val="28"/>
                <w:szCs w:val="24"/>
              </w:rPr>
              <w:t>0~1</w:t>
            </w: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2</w:t>
            </w:r>
            <w:r w:rsidR="00631493">
              <w:rPr>
                <w:rFonts w:ascii="DFKai-SB" w:eastAsia="DFKai-SB" w:hAnsi="DFKai-SB" w:cs="Times New Roman" w:hint="eastAsia"/>
                <w:sz w:val="28"/>
                <w:szCs w:val="24"/>
              </w:rPr>
              <w:t>：</w:t>
            </w: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2</w:t>
            </w:r>
            <w:r w:rsidR="00631493">
              <w:rPr>
                <w:rFonts w:ascii="DFKai-SB" w:eastAsia="DFKai-SB" w:hAnsi="DFKai-SB" w:cs="Times New Roman" w:hint="eastAsia"/>
                <w:sz w:val="28"/>
                <w:szCs w:val="24"/>
              </w:rPr>
              <w:t>0</w:t>
            </w:r>
          </w:p>
        </w:tc>
        <w:tc>
          <w:tcPr>
            <w:tcW w:w="3686" w:type="dxa"/>
          </w:tcPr>
          <w:p w14:paraId="2527C727" w14:textId="519DF66C" w:rsidR="00631493" w:rsidRPr="00DC389D" w:rsidRDefault="00AE7DF8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作品簡報報告(各組六分鐘)</w:t>
            </w:r>
          </w:p>
        </w:tc>
      </w:tr>
      <w:tr w:rsidR="00631493" w14:paraId="4B7378E0" w14:textId="77777777" w:rsidTr="00AE7DF8">
        <w:trPr>
          <w:jc w:val="center"/>
        </w:trPr>
        <w:tc>
          <w:tcPr>
            <w:tcW w:w="2405" w:type="dxa"/>
          </w:tcPr>
          <w:p w14:paraId="38EE9878" w14:textId="2D25887E" w:rsidR="00631493" w:rsidRDefault="00631493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1</w:t>
            </w:r>
            <w:r w:rsidR="00AE7DF8">
              <w:rPr>
                <w:rFonts w:ascii="DFKai-SB" w:eastAsia="DFKai-SB" w:hAnsi="DFKai-SB" w:cs="Times New Roman" w:hint="eastAsia"/>
                <w:sz w:val="28"/>
                <w:szCs w:val="24"/>
              </w:rPr>
              <w:t>2</w:t>
            </w: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：</w:t>
            </w:r>
            <w:r w:rsidR="00AE7DF8">
              <w:rPr>
                <w:rFonts w:ascii="DFKai-SB" w:eastAsia="DFKai-SB" w:hAnsi="DFKai-SB" w:cs="Times New Roman" w:hint="eastAsia"/>
                <w:sz w:val="28"/>
                <w:szCs w:val="24"/>
              </w:rPr>
              <w:t>3</w:t>
            </w: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0~1</w:t>
            </w:r>
            <w:r w:rsidR="00AE7DF8">
              <w:rPr>
                <w:rFonts w:ascii="DFKai-SB" w:eastAsia="DFKai-SB" w:hAnsi="DFKai-SB" w:cs="Times New Roman" w:hint="eastAsia"/>
                <w:sz w:val="28"/>
                <w:szCs w:val="24"/>
              </w:rPr>
              <w:t>3</w:t>
            </w: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：</w:t>
            </w:r>
            <w:r w:rsidR="00AE7DF8">
              <w:rPr>
                <w:rFonts w:ascii="DFKai-SB" w:eastAsia="DFKai-SB" w:hAnsi="DFKai-SB" w:cs="Times New Roman" w:hint="eastAsia"/>
                <w:sz w:val="28"/>
                <w:szCs w:val="24"/>
              </w:rPr>
              <w:t>0</w:t>
            </w:r>
            <w:r>
              <w:rPr>
                <w:rFonts w:ascii="DFKai-SB" w:eastAsia="DFKai-SB" w:hAnsi="DFKai-SB" w:cs="Times New Roman" w:hint="eastAsia"/>
                <w:sz w:val="28"/>
                <w:szCs w:val="24"/>
              </w:rPr>
              <w:t>0</w:t>
            </w:r>
          </w:p>
        </w:tc>
        <w:tc>
          <w:tcPr>
            <w:tcW w:w="3686" w:type="dxa"/>
          </w:tcPr>
          <w:p w14:paraId="345C13E1" w14:textId="486D30D0" w:rsidR="00631493" w:rsidRDefault="00AE7DF8" w:rsidP="003A4FF4">
            <w:pPr>
              <w:jc w:val="center"/>
              <w:rPr>
                <w:rFonts w:ascii="DFKai-SB" w:eastAsia="DFKai-SB" w:hAnsi="DFKai-SB" w:cs="Times New Roman"/>
                <w:sz w:val="28"/>
                <w:szCs w:val="24"/>
              </w:rPr>
            </w:pPr>
            <w:r w:rsidRPr="00AC4927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頒獎暨閉幕式</w:t>
            </w:r>
          </w:p>
        </w:tc>
      </w:tr>
    </w:tbl>
    <w:p w14:paraId="15175614" w14:textId="3BC03BA6" w:rsidR="0021031E" w:rsidRPr="00FF65AB" w:rsidRDefault="0021031E" w:rsidP="0021031E">
      <w:pPr>
        <w:pStyle w:val="1"/>
        <w:rPr>
          <w:rFonts w:ascii="DFKai-SB" w:eastAsia="DFKai-SB" w:hAnsi="DFKai-SB"/>
          <w:sz w:val="44"/>
          <w:szCs w:val="40"/>
        </w:rPr>
      </w:pPr>
      <w:r>
        <w:rPr>
          <w:rFonts w:ascii="DFKai-SB" w:eastAsia="DFKai-SB" w:hAnsi="DFKai-SB" w:hint="eastAsia"/>
          <w:sz w:val="44"/>
          <w:szCs w:val="40"/>
        </w:rPr>
        <w:t>七</w:t>
      </w:r>
      <w:r w:rsidRPr="00FF65AB">
        <w:rPr>
          <w:rFonts w:ascii="DFKai-SB" w:eastAsia="DFKai-SB" w:hAnsi="DFKai-SB" w:hint="eastAsia"/>
          <w:sz w:val="44"/>
          <w:szCs w:val="40"/>
        </w:rPr>
        <w:t>、</w:t>
      </w:r>
      <w:r>
        <w:rPr>
          <w:rFonts w:ascii="DFKai-SB" w:eastAsia="DFKai-SB" w:hAnsi="DFKai-SB" w:hint="eastAsia"/>
          <w:sz w:val="44"/>
          <w:szCs w:val="40"/>
        </w:rPr>
        <w:t>評選方式</w:t>
      </w:r>
    </w:p>
    <w:p w14:paraId="1A693032" w14:textId="2B0FD032" w:rsidR="00C45DD8" w:rsidRPr="007851E3" w:rsidRDefault="00C45DD8" w:rsidP="00C45DD8">
      <w:pPr>
        <w:widowControl/>
        <w:shd w:val="clear" w:color="auto" w:fill="FFFFFF"/>
        <w:spacing w:after="150"/>
        <w:rPr>
          <w:rFonts w:ascii="DFKai-SB" w:eastAsia="DFKai-SB" w:hAnsi="DFKai-SB" w:cs="PMingLiU"/>
          <w:color w:val="333333"/>
          <w:kern w:val="0"/>
          <w:sz w:val="28"/>
          <w:szCs w:val="28"/>
        </w:rPr>
      </w:pPr>
      <w:r w:rsidRPr="007851E3">
        <w:rPr>
          <w:rFonts w:ascii="DFKai-SB" w:eastAsia="DFKai-SB" w:hAnsi="DFKai-SB" w:cs="PMingLiU"/>
          <w:color w:val="333333"/>
          <w:kern w:val="0"/>
          <w:sz w:val="28"/>
          <w:szCs w:val="28"/>
        </w:rPr>
        <w:t>評選重點及配分</w:t>
      </w:r>
      <w:r w:rsidR="007851E3">
        <w:rPr>
          <w:rFonts w:ascii="DFKai-SB" w:eastAsia="DFKai-SB" w:hAnsi="DFKai-SB" w:cs="PMingLiU" w:hint="eastAsia"/>
          <w:color w:val="333333"/>
          <w:kern w:val="0"/>
          <w:sz w:val="28"/>
          <w:szCs w:val="28"/>
        </w:rPr>
        <w:t>權種</w:t>
      </w:r>
      <w:r w:rsidRPr="007851E3">
        <w:rPr>
          <w:rFonts w:ascii="DFKai-SB" w:eastAsia="DFKai-SB" w:hAnsi="DFKai-SB" w:cs="PMingLiU"/>
          <w:color w:val="333333"/>
          <w:kern w:val="0"/>
          <w:sz w:val="28"/>
          <w:szCs w:val="28"/>
        </w:rPr>
        <w:t>比例：</w:t>
      </w:r>
    </w:p>
    <w:p w14:paraId="506AA8AF" w14:textId="05A331F8" w:rsidR="00C45DD8" w:rsidRPr="007851E3" w:rsidRDefault="00C45DD8" w:rsidP="00C45DD8">
      <w:pPr>
        <w:widowControl/>
        <w:shd w:val="clear" w:color="auto" w:fill="FFFFFF"/>
        <w:spacing w:after="150"/>
        <w:rPr>
          <w:rFonts w:ascii="DFKai-SB" w:eastAsia="DFKai-SB" w:hAnsi="DFKai-SB" w:cs="PMingLiU"/>
          <w:color w:val="333333"/>
          <w:kern w:val="0"/>
          <w:sz w:val="28"/>
          <w:szCs w:val="28"/>
        </w:rPr>
      </w:pPr>
      <w:r w:rsidRPr="007851E3">
        <w:rPr>
          <w:rFonts w:ascii="DFKai-SB" w:eastAsia="DFKai-SB" w:hAnsi="DFKai-SB" w:cs="PMingLiU"/>
          <w:color w:val="333333"/>
          <w:kern w:val="0"/>
          <w:sz w:val="28"/>
          <w:szCs w:val="28"/>
        </w:rPr>
        <w:t>初選：</w:t>
      </w:r>
    </w:p>
    <w:p w14:paraId="26D61618" w14:textId="6252ECB0" w:rsidR="00C45DD8" w:rsidRDefault="00AC4927" w:rsidP="007851E3">
      <w:pPr>
        <w:widowControl/>
        <w:shd w:val="clear" w:color="auto" w:fill="FFFFFF"/>
        <w:spacing w:after="150"/>
        <w:ind w:leftChars="300" w:left="720"/>
        <w:rPr>
          <w:rFonts w:ascii="DFKai-SB" w:eastAsia="DFKai-SB" w:hAnsi="DFKai-SB" w:cs="PMingLiU"/>
          <w:color w:val="333333"/>
          <w:kern w:val="0"/>
          <w:sz w:val="28"/>
          <w:szCs w:val="28"/>
        </w:rPr>
      </w:pPr>
      <w:r w:rsidRPr="007851E3">
        <w:rPr>
          <w:rFonts w:ascii="DFKai-SB" w:eastAsia="DFKai-SB" w:hAnsi="DFKai-SB" w:cs="PMingLiU" w:hint="eastAsia"/>
          <w:color w:val="333333"/>
          <w:kern w:val="0"/>
          <w:sz w:val="28"/>
          <w:szCs w:val="28"/>
        </w:rPr>
        <w:t>水平軸、垂直軸</w:t>
      </w:r>
      <w:r w:rsidR="00C45DD8" w:rsidRPr="007851E3">
        <w:rPr>
          <w:rFonts w:ascii="DFKai-SB" w:eastAsia="DFKai-SB" w:hAnsi="DFKai-SB" w:cs="PMingLiU"/>
          <w:color w:val="333333"/>
          <w:kern w:val="0"/>
          <w:sz w:val="28"/>
          <w:szCs w:val="28"/>
        </w:rPr>
        <w:t>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541"/>
        <w:gridCol w:w="1134"/>
      </w:tblGrid>
      <w:tr w:rsidR="00292F35" w14:paraId="0D04CFE6" w14:textId="77777777" w:rsidTr="003A6214">
        <w:trPr>
          <w:jc w:val="center"/>
        </w:trPr>
        <w:tc>
          <w:tcPr>
            <w:tcW w:w="1413" w:type="dxa"/>
          </w:tcPr>
          <w:p w14:paraId="17E67A52" w14:textId="59D70AEE" w:rsidR="00292F35" w:rsidRDefault="00292F35" w:rsidP="003A621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項目</w:t>
            </w:r>
          </w:p>
        </w:tc>
        <w:tc>
          <w:tcPr>
            <w:tcW w:w="4541" w:type="dxa"/>
          </w:tcPr>
          <w:p w14:paraId="7FEF6211" w14:textId="32601F5A" w:rsidR="00292F35" w:rsidRDefault="00292F35" w:rsidP="003A621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內容</w:t>
            </w:r>
          </w:p>
        </w:tc>
        <w:tc>
          <w:tcPr>
            <w:tcW w:w="1134" w:type="dxa"/>
          </w:tcPr>
          <w:p w14:paraId="1D9234EB" w14:textId="381040DF" w:rsidR="00292F35" w:rsidRDefault="00292F35" w:rsidP="003A621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百分比</w:t>
            </w:r>
          </w:p>
        </w:tc>
      </w:tr>
      <w:tr w:rsidR="00292F35" w14:paraId="2CE64407" w14:textId="77777777" w:rsidTr="003A6214">
        <w:trPr>
          <w:jc w:val="center"/>
        </w:trPr>
        <w:tc>
          <w:tcPr>
            <w:tcW w:w="1413" w:type="dxa"/>
            <w:vAlign w:val="center"/>
          </w:tcPr>
          <w:p w14:paraId="0CA86AB2" w14:textId="2F09A613" w:rsidR="00292F35" w:rsidRDefault="00292F35" w:rsidP="003A621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b/>
                <w:bCs/>
                <w:color w:val="333333"/>
                <w:kern w:val="0"/>
                <w:sz w:val="28"/>
                <w:szCs w:val="28"/>
              </w:rPr>
              <w:t>創意性</w:t>
            </w:r>
          </w:p>
        </w:tc>
        <w:tc>
          <w:tcPr>
            <w:tcW w:w="4541" w:type="dxa"/>
            <w:vAlign w:val="center"/>
          </w:tcPr>
          <w:p w14:paraId="3411F4B9" w14:textId="5AC77C8F" w:rsidR="00292F35" w:rsidRPr="00DE29FB" w:rsidRDefault="00292F35" w:rsidP="00292F35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DE29FB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設計內容是否新穎</w:t>
            </w:r>
          </w:p>
        </w:tc>
        <w:tc>
          <w:tcPr>
            <w:tcW w:w="1134" w:type="dxa"/>
            <w:vAlign w:val="center"/>
          </w:tcPr>
          <w:p w14:paraId="2FE630AE" w14:textId="6C9DDB82" w:rsidR="00292F35" w:rsidRDefault="00074815" w:rsidP="00292F35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3</w:t>
            </w:r>
            <w:r w:rsidR="00292F35" w:rsidRPr="007851E3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0 %</w:t>
            </w:r>
          </w:p>
        </w:tc>
      </w:tr>
      <w:tr w:rsidR="00292F35" w14:paraId="321D8438" w14:textId="77777777" w:rsidTr="003A6214">
        <w:trPr>
          <w:jc w:val="center"/>
        </w:trPr>
        <w:tc>
          <w:tcPr>
            <w:tcW w:w="1413" w:type="dxa"/>
            <w:vAlign w:val="center"/>
          </w:tcPr>
          <w:p w14:paraId="18CC7898" w14:textId="560C1674" w:rsidR="00292F35" w:rsidRDefault="00292F35" w:rsidP="003A621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b/>
                <w:bCs/>
                <w:color w:val="333333"/>
                <w:kern w:val="0"/>
                <w:sz w:val="28"/>
                <w:szCs w:val="28"/>
              </w:rPr>
              <w:t>可行性</w:t>
            </w:r>
          </w:p>
        </w:tc>
        <w:tc>
          <w:tcPr>
            <w:tcW w:w="4541" w:type="dxa"/>
            <w:vAlign w:val="center"/>
          </w:tcPr>
          <w:p w14:paraId="773B0D99" w14:textId="32025EF4" w:rsidR="00292F35" w:rsidRPr="00DE29FB" w:rsidRDefault="00292F35" w:rsidP="00DE29FB">
            <w:pPr>
              <w:widowControl/>
              <w:adjustRightInd w:val="0"/>
              <w:snapToGrid w:val="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DE29FB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創意理念是否可</w:t>
            </w:r>
            <w:r w:rsidR="00074815" w:rsidRPr="00DE29FB"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實際</w:t>
            </w:r>
            <w:r w:rsidRPr="00DE29FB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應用</w:t>
            </w:r>
            <w:r w:rsidR="00DE29FB" w:rsidRPr="00DE29FB"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，具備效能提升</w:t>
            </w:r>
          </w:p>
        </w:tc>
        <w:tc>
          <w:tcPr>
            <w:tcW w:w="1134" w:type="dxa"/>
            <w:vAlign w:val="center"/>
          </w:tcPr>
          <w:p w14:paraId="2F859122" w14:textId="7DF764B6" w:rsidR="00292F35" w:rsidRDefault="00074815" w:rsidP="00292F35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3</w:t>
            </w:r>
            <w:r w:rsidR="00292F35" w:rsidRPr="007851E3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0 %</w:t>
            </w:r>
          </w:p>
        </w:tc>
      </w:tr>
      <w:tr w:rsidR="00292F35" w14:paraId="3A011FDD" w14:textId="77777777" w:rsidTr="003A6214">
        <w:trPr>
          <w:jc w:val="center"/>
        </w:trPr>
        <w:tc>
          <w:tcPr>
            <w:tcW w:w="1413" w:type="dxa"/>
            <w:vAlign w:val="center"/>
          </w:tcPr>
          <w:p w14:paraId="31661B08" w14:textId="59AB2625" w:rsidR="00292F35" w:rsidRDefault="00292F35" w:rsidP="003A621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b/>
                <w:bCs/>
                <w:color w:val="333333"/>
                <w:kern w:val="0"/>
                <w:sz w:val="28"/>
                <w:szCs w:val="28"/>
              </w:rPr>
              <w:t>初期設計</w:t>
            </w:r>
          </w:p>
        </w:tc>
        <w:tc>
          <w:tcPr>
            <w:tcW w:w="4541" w:type="dxa"/>
            <w:vAlign w:val="center"/>
          </w:tcPr>
          <w:p w14:paraId="3527CEB5" w14:textId="15E33861" w:rsidR="00292F35" w:rsidRDefault="00292F35" w:rsidP="00292F35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設計細節完整度</w:t>
            </w:r>
          </w:p>
        </w:tc>
        <w:tc>
          <w:tcPr>
            <w:tcW w:w="1134" w:type="dxa"/>
            <w:vAlign w:val="center"/>
          </w:tcPr>
          <w:p w14:paraId="5331D68F" w14:textId="48F69A09" w:rsidR="00292F35" w:rsidRDefault="00292F35" w:rsidP="00292F35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20 %</w:t>
            </w:r>
          </w:p>
        </w:tc>
      </w:tr>
      <w:tr w:rsidR="00292F35" w14:paraId="75631305" w14:textId="77777777" w:rsidTr="003A6214">
        <w:trPr>
          <w:jc w:val="center"/>
        </w:trPr>
        <w:tc>
          <w:tcPr>
            <w:tcW w:w="1413" w:type="dxa"/>
            <w:vAlign w:val="center"/>
          </w:tcPr>
          <w:p w14:paraId="58303B0C" w14:textId="5D907522" w:rsidR="00292F35" w:rsidRPr="0051055D" w:rsidRDefault="001822E0" w:rsidP="003A6214">
            <w:pPr>
              <w:widowControl/>
              <w:spacing w:after="150"/>
              <w:jc w:val="center"/>
              <w:rPr>
                <w:rFonts w:ascii="DFKai-SB" w:eastAsia="DFKai-SB" w:hAnsi="DFKai-SB" w:cs="PMingLiU"/>
                <w:b/>
                <w:bCs/>
                <w:color w:val="333333"/>
                <w:kern w:val="0"/>
                <w:sz w:val="28"/>
                <w:szCs w:val="28"/>
              </w:rPr>
            </w:pPr>
            <w:r w:rsidRPr="0051055D">
              <w:rPr>
                <w:rFonts w:ascii="DFKai-SB" w:eastAsia="DFKai-SB" w:hAnsi="DFKai-SB" w:cs="PMingLiU" w:hint="eastAsia"/>
                <w:b/>
                <w:bCs/>
                <w:color w:val="333333"/>
                <w:kern w:val="0"/>
                <w:sz w:val="28"/>
                <w:szCs w:val="28"/>
              </w:rPr>
              <w:t>合理性</w:t>
            </w:r>
          </w:p>
        </w:tc>
        <w:tc>
          <w:tcPr>
            <w:tcW w:w="4541" w:type="dxa"/>
            <w:vAlign w:val="center"/>
          </w:tcPr>
          <w:p w14:paraId="4D562C6D" w14:textId="5F7DE442" w:rsidR="00292F35" w:rsidRDefault="006315B5" w:rsidP="00292F35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設計是否符合理論邏輯</w:t>
            </w:r>
          </w:p>
        </w:tc>
        <w:tc>
          <w:tcPr>
            <w:tcW w:w="1134" w:type="dxa"/>
            <w:vAlign w:val="center"/>
          </w:tcPr>
          <w:p w14:paraId="7DF32F1B" w14:textId="0D7EF19B" w:rsidR="00292F35" w:rsidRDefault="00292F35" w:rsidP="00292F35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20 %</w:t>
            </w:r>
          </w:p>
        </w:tc>
      </w:tr>
    </w:tbl>
    <w:p w14:paraId="1853A9B4" w14:textId="37E360FE" w:rsidR="00C45DD8" w:rsidRPr="007851E3" w:rsidRDefault="00C45DD8" w:rsidP="00292F35">
      <w:pPr>
        <w:widowControl/>
        <w:rPr>
          <w:rFonts w:ascii="DFKai-SB" w:eastAsia="DFKai-SB" w:hAnsi="DFKai-SB" w:cs="PMingLiU"/>
          <w:kern w:val="0"/>
          <w:sz w:val="28"/>
          <w:szCs w:val="28"/>
        </w:rPr>
      </w:pPr>
      <w:r w:rsidRPr="00C45DD8">
        <w:rPr>
          <w:rFonts w:ascii="PMingLiU" w:eastAsia="PMingLiU" w:hAnsi="PMingLiU" w:cs="PMingLiU"/>
          <w:kern w:val="0"/>
          <w:sz w:val="18"/>
          <w:szCs w:val="18"/>
          <w:vertAlign w:val="superscript"/>
        </w:rPr>
        <w:lastRenderedPageBreak/>
        <w:t> </w:t>
      </w:r>
      <w:r w:rsidRPr="007851E3">
        <w:rPr>
          <w:rFonts w:ascii="DFKai-SB" w:eastAsia="DFKai-SB" w:hAnsi="DFKai-SB" w:cs="PMingLiU"/>
          <w:kern w:val="0"/>
          <w:sz w:val="28"/>
          <w:szCs w:val="28"/>
        </w:rPr>
        <w:t>決賽：</w:t>
      </w:r>
    </w:p>
    <w:p w14:paraId="5CA22618" w14:textId="79F99376" w:rsidR="00C45DD8" w:rsidRDefault="007851E3" w:rsidP="007851E3">
      <w:pPr>
        <w:widowControl/>
        <w:spacing w:after="150"/>
        <w:ind w:leftChars="300" w:left="720"/>
        <w:rPr>
          <w:rFonts w:ascii="DFKai-SB" w:eastAsia="DFKai-SB" w:hAnsi="DFKai-SB" w:cs="PMingLiU"/>
          <w:color w:val="333333"/>
          <w:kern w:val="0"/>
          <w:sz w:val="28"/>
          <w:szCs w:val="28"/>
        </w:rPr>
      </w:pPr>
      <w:r w:rsidRPr="007851E3">
        <w:rPr>
          <w:rFonts w:ascii="DFKai-SB" w:eastAsia="DFKai-SB" w:hAnsi="DFKai-SB" w:cs="PMingLiU" w:hint="eastAsia"/>
          <w:color w:val="333333"/>
          <w:kern w:val="0"/>
          <w:sz w:val="28"/>
          <w:szCs w:val="28"/>
        </w:rPr>
        <w:t>水平軸、垂直軸</w:t>
      </w:r>
      <w:r w:rsidRPr="007851E3">
        <w:rPr>
          <w:rFonts w:ascii="DFKai-SB" w:eastAsia="DFKai-SB" w:hAnsi="DFKai-SB" w:cs="PMingLiU"/>
          <w:color w:val="333333"/>
          <w:kern w:val="0"/>
          <w:sz w:val="28"/>
          <w:szCs w:val="28"/>
        </w:rPr>
        <w:t>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3974"/>
        <w:gridCol w:w="1134"/>
      </w:tblGrid>
      <w:tr w:rsidR="004A52F4" w14:paraId="1BE9FBB4" w14:textId="77777777" w:rsidTr="004C2A22">
        <w:trPr>
          <w:jc w:val="center"/>
        </w:trPr>
        <w:tc>
          <w:tcPr>
            <w:tcW w:w="2978" w:type="dxa"/>
          </w:tcPr>
          <w:p w14:paraId="372A27D9" w14:textId="77777777" w:rsidR="004A52F4" w:rsidRDefault="004A52F4" w:rsidP="003A4FF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項目</w:t>
            </w:r>
          </w:p>
        </w:tc>
        <w:tc>
          <w:tcPr>
            <w:tcW w:w="3974" w:type="dxa"/>
          </w:tcPr>
          <w:p w14:paraId="67478506" w14:textId="77777777" w:rsidR="004A52F4" w:rsidRDefault="004A52F4" w:rsidP="003A4FF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內容</w:t>
            </w:r>
          </w:p>
        </w:tc>
        <w:tc>
          <w:tcPr>
            <w:tcW w:w="1134" w:type="dxa"/>
          </w:tcPr>
          <w:p w14:paraId="3DC7252D" w14:textId="77777777" w:rsidR="004A52F4" w:rsidRDefault="004A52F4" w:rsidP="003A4FF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百分比</w:t>
            </w:r>
          </w:p>
        </w:tc>
      </w:tr>
      <w:tr w:rsidR="004A52F4" w14:paraId="29039057" w14:textId="77777777" w:rsidTr="004C2A22">
        <w:trPr>
          <w:trHeight w:val="354"/>
          <w:jc w:val="center"/>
        </w:trPr>
        <w:tc>
          <w:tcPr>
            <w:tcW w:w="2978" w:type="dxa"/>
            <w:vMerge w:val="restart"/>
            <w:vAlign w:val="center"/>
          </w:tcPr>
          <w:p w14:paraId="7A69DF62" w14:textId="6AF74C04" w:rsidR="004A52F4" w:rsidRDefault="004A52F4" w:rsidP="003A4FF4">
            <w:pPr>
              <w:widowControl/>
              <w:spacing w:after="150"/>
              <w:jc w:val="center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</w:rPr>
              <w:t>能源轉換效率</w:t>
            </w:r>
          </w:p>
        </w:tc>
        <w:tc>
          <w:tcPr>
            <w:tcW w:w="3974" w:type="dxa"/>
            <w:vAlign w:val="center"/>
          </w:tcPr>
          <w:p w14:paraId="4AABBF3E" w14:textId="6FC86EDD" w:rsidR="004A52F4" w:rsidRDefault="004A52F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kern w:val="0"/>
                <w:sz w:val="28"/>
                <w:szCs w:val="28"/>
              </w:rPr>
              <w:t>裝置行為與設計理念是否符合</w:t>
            </w:r>
          </w:p>
        </w:tc>
        <w:tc>
          <w:tcPr>
            <w:tcW w:w="1134" w:type="dxa"/>
            <w:vMerge w:val="restart"/>
            <w:vAlign w:val="center"/>
          </w:tcPr>
          <w:p w14:paraId="39D4851E" w14:textId="23A9B390" w:rsidR="004A52F4" w:rsidRDefault="00E7578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5</w:t>
            </w:r>
            <w:r w:rsidR="004A52F4" w:rsidRPr="007851E3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0 %</w:t>
            </w:r>
          </w:p>
        </w:tc>
      </w:tr>
      <w:tr w:rsidR="004A52F4" w14:paraId="2DDAB8A5" w14:textId="77777777" w:rsidTr="004C2A22">
        <w:trPr>
          <w:trHeight w:val="353"/>
          <w:jc w:val="center"/>
        </w:trPr>
        <w:tc>
          <w:tcPr>
            <w:tcW w:w="2978" w:type="dxa"/>
            <w:vMerge/>
            <w:vAlign w:val="center"/>
          </w:tcPr>
          <w:p w14:paraId="17C52C75" w14:textId="77777777" w:rsidR="004A52F4" w:rsidRPr="007851E3" w:rsidRDefault="004A52F4" w:rsidP="003A4FF4">
            <w:pPr>
              <w:widowControl/>
              <w:spacing w:after="15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02474279" w14:textId="6F3C8EBE" w:rsidR="004A52F4" w:rsidRDefault="004A52F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kern w:val="0"/>
                <w:sz w:val="28"/>
                <w:szCs w:val="28"/>
              </w:rPr>
              <w:t>現場測試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實際累積發電量</w:t>
            </w:r>
          </w:p>
        </w:tc>
        <w:tc>
          <w:tcPr>
            <w:tcW w:w="1134" w:type="dxa"/>
            <w:vMerge/>
            <w:vAlign w:val="center"/>
          </w:tcPr>
          <w:p w14:paraId="02CDD7C1" w14:textId="77777777" w:rsidR="004A52F4" w:rsidRDefault="004A52F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</w:p>
        </w:tc>
      </w:tr>
      <w:tr w:rsidR="004A52F4" w14:paraId="22A5BAC4" w14:textId="77777777" w:rsidTr="004C2A22">
        <w:trPr>
          <w:trHeight w:val="353"/>
          <w:jc w:val="center"/>
        </w:trPr>
        <w:tc>
          <w:tcPr>
            <w:tcW w:w="2978" w:type="dxa"/>
            <w:vMerge/>
            <w:vAlign w:val="center"/>
          </w:tcPr>
          <w:p w14:paraId="3AEA5EE4" w14:textId="77777777" w:rsidR="004A52F4" w:rsidRPr="007851E3" w:rsidRDefault="004A52F4" w:rsidP="003A4FF4">
            <w:pPr>
              <w:widowControl/>
              <w:spacing w:after="150"/>
              <w:jc w:val="center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14:paraId="4C471191" w14:textId="372841D5" w:rsidR="004A52F4" w:rsidRDefault="004A52F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kern w:val="0"/>
                <w:sz w:val="28"/>
                <w:szCs w:val="28"/>
              </w:rPr>
              <w:t>裝置</w:t>
            </w:r>
            <w:r>
              <w:rPr>
                <w:rFonts w:ascii="DFKai-SB" w:eastAsia="DFKai-SB" w:hAnsi="DFKai-SB" w:cs="PMingLiU" w:hint="eastAsia"/>
                <w:kern w:val="0"/>
                <w:sz w:val="28"/>
                <w:szCs w:val="28"/>
              </w:rPr>
              <w:t>尺寸與</w:t>
            </w:r>
            <w:r w:rsidRPr="007851E3">
              <w:rPr>
                <w:rFonts w:ascii="DFKai-SB" w:eastAsia="DFKai-SB" w:hAnsi="DFKai-SB" w:cs="PMingLiU"/>
                <w:kern w:val="0"/>
                <w:sz w:val="28"/>
                <w:szCs w:val="28"/>
              </w:rPr>
              <w:t>能源轉換效率</w:t>
            </w:r>
          </w:p>
        </w:tc>
        <w:tc>
          <w:tcPr>
            <w:tcW w:w="1134" w:type="dxa"/>
            <w:vMerge/>
            <w:vAlign w:val="center"/>
          </w:tcPr>
          <w:p w14:paraId="5D79BF1E" w14:textId="77777777" w:rsidR="004A52F4" w:rsidRDefault="004A52F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</w:p>
        </w:tc>
      </w:tr>
      <w:tr w:rsidR="004A52F4" w14:paraId="1CBFBAE9" w14:textId="77777777" w:rsidTr="004C2A22">
        <w:trPr>
          <w:jc w:val="center"/>
        </w:trPr>
        <w:tc>
          <w:tcPr>
            <w:tcW w:w="2978" w:type="dxa"/>
            <w:vAlign w:val="center"/>
          </w:tcPr>
          <w:p w14:paraId="08C5152D" w14:textId="5F284301" w:rsidR="004A52F4" w:rsidRDefault="00E75784" w:rsidP="00E7578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</w:rPr>
              <w:t>書面報告與口頭報告</w:t>
            </w:r>
          </w:p>
        </w:tc>
        <w:tc>
          <w:tcPr>
            <w:tcW w:w="3974" w:type="dxa"/>
            <w:vAlign w:val="center"/>
          </w:tcPr>
          <w:p w14:paraId="0BCA2256" w14:textId="034B086A" w:rsidR="004A52F4" w:rsidRDefault="00E7578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 w:rsidRPr="007851E3">
              <w:rPr>
                <w:rFonts w:ascii="DFKai-SB" w:eastAsia="DFKai-SB" w:hAnsi="DFKai-SB" w:cs="PMingLiU"/>
                <w:kern w:val="0"/>
                <w:sz w:val="28"/>
                <w:szCs w:val="28"/>
              </w:rPr>
              <w:t>理論闡述與解釋的完整性</w:t>
            </w:r>
          </w:p>
        </w:tc>
        <w:tc>
          <w:tcPr>
            <w:tcW w:w="1134" w:type="dxa"/>
            <w:vAlign w:val="center"/>
          </w:tcPr>
          <w:p w14:paraId="6493FF8D" w14:textId="6559585C" w:rsidR="004A52F4" w:rsidRDefault="00E75784" w:rsidP="003A4FF4">
            <w:pPr>
              <w:widowControl/>
              <w:spacing w:after="150"/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  <w:sz w:val="28"/>
                <w:szCs w:val="28"/>
              </w:rPr>
              <w:t>5</w:t>
            </w:r>
            <w:r w:rsidR="004A52F4" w:rsidRPr="007851E3">
              <w:rPr>
                <w:rFonts w:ascii="DFKai-SB" w:eastAsia="DFKai-SB" w:hAnsi="DFKai-SB" w:cs="PMingLiU"/>
                <w:color w:val="333333"/>
                <w:kern w:val="0"/>
                <w:sz w:val="28"/>
                <w:szCs w:val="28"/>
              </w:rPr>
              <w:t>0 %</w:t>
            </w:r>
          </w:p>
        </w:tc>
      </w:tr>
    </w:tbl>
    <w:p w14:paraId="6E64C478" w14:textId="77777777" w:rsidR="00C45DD8" w:rsidRPr="00156859" w:rsidRDefault="00C45DD8" w:rsidP="00C45DD8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DFKai-SB" w:eastAsia="DFKai-SB" w:hAnsi="DFKai-SB" w:cs="PMingLiU"/>
          <w:color w:val="333333"/>
          <w:kern w:val="0"/>
          <w:sz w:val="28"/>
          <w:szCs w:val="28"/>
        </w:rPr>
      </w:pPr>
      <w:r w:rsidRPr="00156859">
        <w:rPr>
          <w:rFonts w:ascii="DFKai-SB" w:eastAsia="DFKai-SB" w:hAnsi="DFKai-SB" w:cs="PMingLiU"/>
          <w:color w:val="333333"/>
          <w:kern w:val="0"/>
          <w:sz w:val="28"/>
          <w:szCs w:val="28"/>
        </w:rPr>
        <w:t>評選方式：由執行單位聘請產學界學者專家若干人組成評選委員會評選， 依各評選</w:t>
      </w:r>
      <w:proofErr w:type="gramStart"/>
      <w:r w:rsidRPr="00156859">
        <w:rPr>
          <w:rFonts w:ascii="DFKai-SB" w:eastAsia="DFKai-SB" w:hAnsi="DFKai-SB" w:cs="PMingLiU"/>
          <w:color w:val="333333"/>
          <w:kern w:val="0"/>
          <w:sz w:val="28"/>
          <w:szCs w:val="28"/>
        </w:rPr>
        <w:t>要點評計</w:t>
      </w:r>
      <w:proofErr w:type="gramEnd"/>
      <w:r w:rsidRPr="00156859">
        <w:rPr>
          <w:rFonts w:ascii="DFKai-SB" w:eastAsia="DFKai-SB" w:hAnsi="DFKai-SB" w:cs="PMingLiU"/>
          <w:color w:val="333333"/>
          <w:kern w:val="0"/>
          <w:sz w:val="28"/>
          <w:szCs w:val="28"/>
        </w:rPr>
        <w:t>，若分數相同，由委員會評議名次。</w:t>
      </w:r>
    </w:p>
    <w:p w14:paraId="2AD21D71" w14:textId="77777777" w:rsidR="00C45DD8" w:rsidRPr="00156859" w:rsidRDefault="00C45DD8" w:rsidP="00C45DD8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DFKai-SB" w:eastAsia="DFKai-SB" w:hAnsi="DFKai-SB" w:cs="PMingLiU"/>
          <w:color w:val="333333"/>
          <w:kern w:val="0"/>
          <w:sz w:val="28"/>
          <w:szCs w:val="28"/>
        </w:rPr>
      </w:pPr>
      <w:r w:rsidRPr="00156859">
        <w:rPr>
          <w:rFonts w:ascii="DFKai-SB" w:eastAsia="DFKai-SB" w:hAnsi="DFKai-SB" w:cs="PMingLiU"/>
          <w:color w:val="333333"/>
          <w:kern w:val="0"/>
          <w:sz w:val="28"/>
          <w:szCs w:val="28"/>
        </w:rPr>
        <w:t>決賽當日所有隊伍之隊員皆得出席當日決賽，如未出席者</w:t>
      </w:r>
      <w:r w:rsidRPr="00DE29FB">
        <w:rPr>
          <w:rFonts w:ascii="DFKai-SB" w:eastAsia="DFKai-SB" w:hAnsi="DFKai-SB" w:cs="PMingLiU"/>
          <w:color w:val="333333"/>
          <w:kern w:val="0"/>
          <w:sz w:val="28"/>
          <w:szCs w:val="28"/>
        </w:rPr>
        <w:t>不予核發獎狀</w:t>
      </w:r>
      <w:r w:rsidRPr="00156859">
        <w:rPr>
          <w:rFonts w:ascii="DFKai-SB" w:eastAsia="DFKai-SB" w:hAnsi="DFKai-SB" w:cs="PMingLiU"/>
          <w:color w:val="333333"/>
          <w:kern w:val="0"/>
          <w:sz w:val="28"/>
          <w:szCs w:val="28"/>
        </w:rPr>
        <w:t>。</w:t>
      </w:r>
    </w:p>
    <w:p w14:paraId="59C0369D" w14:textId="77777777" w:rsidR="00C45DD8" w:rsidRPr="00156859" w:rsidRDefault="00C45DD8" w:rsidP="00C45DD8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DFKai-SB" w:eastAsia="DFKai-SB" w:hAnsi="DFKai-SB" w:cs="PMingLiU"/>
          <w:color w:val="333333"/>
          <w:kern w:val="0"/>
          <w:sz w:val="28"/>
          <w:szCs w:val="28"/>
        </w:rPr>
      </w:pPr>
      <w:r w:rsidRPr="00156859">
        <w:rPr>
          <w:rFonts w:ascii="DFKai-SB" w:eastAsia="DFKai-SB" w:hAnsi="DFKai-SB" w:cs="PMingLiU"/>
          <w:color w:val="333333"/>
          <w:kern w:val="0"/>
          <w:sz w:val="28"/>
          <w:szCs w:val="28"/>
        </w:rPr>
        <w:t>實作作品試驗時，指導教師請勿進入測試場地進行指導。</w:t>
      </w:r>
    </w:p>
    <w:p w14:paraId="0792AF7E" w14:textId="61E5891A" w:rsidR="0021031E" w:rsidRPr="00FF65AB" w:rsidRDefault="0021031E" w:rsidP="0021031E">
      <w:pPr>
        <w:pStyle w:val="1"/>
        <w:rPr>
          <w:rFonts w:ascii="DFKai-SB" w:eastAsia="DFKai-SB" w:hAnsi="DFKai-SB"/>
          <w:sz w:val="44"/>
          <w:szCs w:val="40"/>
        </w:rPr>
      </w:pPr>
      <w:r>
        <w:rPr>
          <w:rFonts w:ascii="DFKai-SB" w:eastAsia="DFKai-SB" w:hAnsi="DFKai-SB" w:hint="eastAsia"/>
          <w:sz w:val="44"/>
          <w:szCs w:val="40"/>
        </w:rPr>
        <w:t>八</w:t>
      </w:r>
      <w:r w:rsidRPr="00FF65AB">
        <w:rPr>
          <w:rFonts w:ascii="DFKai-SB" w:eastAsia="DFKai-SB" w:hAnsi="DFKai-SB" w:hint="eastAsia"/>
          <w:sz w:val="44"/>
          <w:szCs w:val="40"/>
        </w:rPr>
        <w:t>、</w:t>
      </w:r>
      <w:r>
        <w:rPr>
          <w:rFonts w:ascii="DFKai-SB" w:eastAsia="DFKai-SB" w:hAnsi="DFKai-SB" w:hint="eastAsia"/>
          <w:sz w:val="44"/>
          <w:szCs w:val="40"/>
        </w:rPr>
        <w:t>獎勵</w:t>
      </w:r>
    </w:p>
    <w:p w14:paraId="18D03BCC" w14:textId="0B914290" w:rsidR="0021031E" w:rsidRPr="00156859" w:rsidRDefault="0005273F" w:rsidP="00156859">
      <w:pPr>
        <w:pStyle w:val="ab"/>
        <w:numPr>
          <w:ilvl w:val="0"/>
          <w:numId w:val="9"/>
        </w:numPr>
        <w:ind w:leftChars="0"/>
        <w:rPr>
          <w:rFonts w:ascii="DFKai-SB" w:eastAsia="DFKai-SB" w:hAnsi="DFKai-SB"/>
          <w:sz w:val="28"/>
          <w:szCs w:val="24"/>
        </w:rPr>
      </w:pPr>
      <w:r w:rsidRPr="00156859">
        <w:rPr>
          <w:rFonts w:ascii="DFKai-SB" w:eastAsia="DFKai-SB" w:hAnsi="DFKai-SB" w:hint="eastAsia"/>
          <w:sz w:val="28"/>
          <w:szCs w:val="24"/>
        </w:rPr>
        <w:t>冠軍：發給獎金新台幣一萬</w:t>
      </w:r>
      <w:r w:rsidR="000A2066" w:rsidRPr="00156859">
        <w:rPr>
          <w:rFonts w:ascii="DFKai-SB" w:eastAsia="DFKai-SB" w:hAnsi="DFKai-SB" w:hint="eastAsia"/>
          <w:sz w:val="28"/>
          <w:szCs w:val="24"/>
        </w:rPr>
        <w:t>伍仟</w:t>
      </w:r>
      <w:r w:rsidRPr="00156859">
        <w:rPr>
          <w:rFonts w:ascii="DFKai-SB" w:eastAsia="DFKai-SB" w:hAnsi="DFKai-SB" w:hint="eastAsia"/>
          <w:sz w:val="28"/>
          <w:szCs w:val="24"/>
        </w:rPr>
        <w:t>元(</w:t>
      </w:r>
      <w:proofErr w:type="gramStart"/>
      <w:r w:rsidRPr="00156859">
        <w:rPr>
          <w:rFonts w:ascii="DFKai-SB" w:eastAsia="DFKai-SB" w:hAnsi="DFKai-SB" w:hint="eastAsia"/>
          <w:sz w:val="28"/>
          <w:szCs w:val="24"/>
        </w:rPr>
        <w:t>壹名</w:t>
      </w:r>
      <w:proofErr w:type="gramEnd"/>
      <w:r w:rsidRPr="00156859">
        <w:rPr>
          <w:rFonts w:ascii="DFKai-SB" w:eastAsia="DFKai-SB" w:hAnsi="DFKai-SB" w:hint="eastAsia"/>
          <w:sz w:val="28"/>
          <w:szCs w:val="24"/>
        </w:rPr>
        <w:t>)，每人獎狀乙幅</w:t>
      </w:r>
    </w:p>
    <w:p w14:paraId="7E2F2E23" w14:textId="6B50269B" w:rsidR="0005273F" w:rsidRPr="00156859" w:rsidRDefault="0005273F" w:rsidP="00156859">
      <w:pPr>
        <w:pStyle w:val="ab"/>
        <w:numPr>
          <w:ilvl w:val="0"/>
          <w:numId w:val="9"/>
        </w:numPr>
        <w:ind w:leftChars="0"/>
        <w:rPr>
          <w:rFonts w:ascii="DFKai-SB" w:eastAsia="DFKai-SB" w:hAnsi="DFKai-SB"/>
          <w:sz w:val="28"/>
          <w:szCs w:val="24"/>
        </w:rPr>
      </w:pPr>
      <w:r w:rsidRPr="00156859">
        <w:rPr>
          <w:rFonts w:ascii="DFKai-SB" w:eastAsia="DFKai-SB" w:hAnsi="DFKai-SB" w:hint="eastAsia"/>
          <w:sz w:val="28"/>
          <w:szCs w:val="24"/>
        </w:rPr>
        <w:t>亞軍：發給獎金新台幣</w:t>
      </w:r>
      <w:r w:rsidR="000A2066" w:rsidRPr="00156859">
        <w:rPr>
          <w:rFonts w:ascii="DFKai-SB" w:eastAsia="DFKai-SB" w:hAnsi="DFKai-SB" w:hint="eastAsia"/>
          <w:sz w:val="28"/>
          <w:szCs w:val="24"/>
        </w:rPr>
        <w:t>一萬</w:t>
      </w:r>
      <w:r w:rsidRPr="00156859">
        <w:rPr>
          <w:rFonts w:ascii="DFKai-SB" w:eastAsia="DFKai-SB" w:hAnsi="DFKai-SB" w:hint="eastAsia"/>
          <w:sz w:val="28"/>
          <w:szCs w:val="24"/>
        </w:rPr>
        <w:t>元(</w:t>
      </w:r>
      <w:proofErr w:type="gramStart"/>
      <w:r w:rsidRPr="00156859">
        <w:rPr>
          <w:rFonts w:ascii="DFKai-SB" w:eastAsia="DFKai-SB" w:hAnsi="DFKai-SB" w:hint="eastAsia"/>
          <w:sz w:val="28"/>
          <w:szCs w:val="24"/>
        </w:rPr>
        <w:t>壹名</w:t>
      </w:r>
      <w:proofErr w:type="gramEnd"/>
      <w:r w:rsidRPr="00156859">
        <w:rPr>
          <w:rFonts w:ascii="DFKai-SB" w:eastAsia="DFKai-SB" w:hAnsi="DFKai-SB" w:hint="eastAsia"/>
          <w:sz w:val="28"/>
          <w:szCs w:val="24"/>
        </w:rPr>
        <w:t>)，每人獎狀乙幅</w:t>
      </w:r>
    </w:p>
    <w:p w14:paraId="28EF9681" w14:textId="2A08F0D6" w:rsidR="0005273F" w:rsidRPr="00156859" w:rsidRDefault="0005273F" w:rsidP="00156859">
      <w:pPr>
        <w:pStyle w:val="ab"/>
        <w:numPr>
          <w:ilvl w:val="0"/>
          <w:numId w:val="9"/>
        </w:numPr>
        <w:ind w:leftChars="0"/>
        <w:rPr>
          <w:rFonts w:ascii="DFKai-SB" w:eastAsia="DFKai-SB" w:hAnsi="DFKai-SB"/>
          <w:sz w:val="28"/>
          <w:szCs w:val="24"/>
        </w:rPr>
      </w:pPr>
      <w:r w:rsidRPr="00156859">
        <w:rPr>
          <w:rFonts w:ascii="DFKai-SB" w:eastAsia="DFKai-SB" w:hAnsi="DFKai-SB" w:hint="eastAsia"/>
          <w:sz w:val="28"/>
          <w:szCs w:val="24"/>
        </w:rPr>
        <w:t>季軍：發給獎金新台幣</w:t>
      </w:r>
      <w:r w:rsidR="000A2066" w:rsidRPr="00156859">
        <w:rPr>
          <w:rFonts w:ascii="DFKai-SB" w:eastAsia="DFKai-SB" w:hAnsi="DFKai-SB" w:hint="eastAsia"/>
          <w:sz w:val="28"/>
          <w:szCs w:val="24"/>
        </w:rPr>
        <w:t>伍仟</w:t>
      </w:r>
      <w:r w:rsidRPr="00156859">
        <w:rPr>
          <w:rFonts w:ascii="DFKai-SB" w:eastAsia="DFKai-SB" w:hAnsi="DFKai-SB" w:hint="eastAsia"/>
          <w:sz w:val="28"/>
          <w:szCs w:val="24"/>
        </w:rPr>
        <w:t>元(</w:t>
      </w:r>
      <w:proofErr w:type="gramStart"/>
      <w:r w:rsidRPr="00156859">
        <w:rPr>
          <w:rFonts w:ascii="DFKai-SB" w:eastAsia="DFKai-SB" w:hAnsi="DFKai-SB" w:hint="eastAsia"/>
          <w:sz w:val="28"/>
          <w:szCs w:val="24"/>
        </w:rPr>
        <w:t>壹名</w:t>
      </w:r>
      <w:proofErr w:type="gramEnd"/>
      <w:r w:rsidRPr="00156859">
        <w:rPr>
          <w:rFonts w:ascii="DFKai-SB" w:eastAsia="DFKai-SB" w:hAnsi="DFKai-SB" w:hint="eastAsia"/>
          <w:sz w:val="28"/>
          <w:szCs w:val="24"/>
        </w:rPr>
        <w:t>)，每人獎狀乙幅</w:t>
      </w:r>
    </w:p>
    <w:p w14:paraId="1B65E348" w14:textId="1F570F3E" w:rsidR="0021031E" w:rsidRDefault="0005273F" w:rsidP="00F824A9">
      <w:pPr>
        <w:pStyle w:val="ab"/>
        <w:numPr>
          <w:ilvl w:val="0"/>
          <w:numId w:val="9"/>
        </w:numPr>
        <w:ind w:leftChars="0"/>
      </w:pPr>
      <w:r w:rsidRPr="00156859">
        <w:rPr>
          <w:rFonts w:ascii="DFKai-SB" w:eastAsia="DFKai-SB" w:hAnsi="DFKai-SB" w:hint="eastAsia"/>
          <w:sz w:val="28"/>
          <w:szCs w:val="24"/>
        </w:rPr>
        <w:t>佳作：發給獎金新台幣</w:t>
      </w:r>
      <w:proofErr w:type="gramStart"/>
      <w:r w:rsidR="000A2066">
        <w:rPr>
          <w:rFonts w:ascii="DFKai-SB" w:eastAsia="DFKai-SB" w:hAnsi="DFKai-SB" w:hint="eastAsia"/>
          <w:sz w:val="28"/>
          <w:szCs w:val="24"/>
        </w:rPr>
        <w:t>貳</w:t>
      </w:r>
      <w:proofErr w:type="gramEnd"/>
      <w:r w:rsidR="000A2066" w:rsidRPr="00156859">
        <w:rPr>
          <w:rFonts w:ascii="DFKai-SB" w:eastAsia="DFKai-SB" w:hAnsi="DFKai-SB" w:hint="eastAsia"/>
          <w:sz w:val="28"/>
          <w:szCs w:val="24"/>
        </w:rPr>
        <w:t>千</w:t>
      </w:r>
      <w:r w:rsidRPr="00156859">
        <w:rPr>
          <w:rFonts w:ascii="DFKai-SB" w:eastAsia="DFKai-SB" w:hAnsi="DFKai-SB" w:hint="eastAsia"/>
          <w:sz w:val="28"/>
          <w:szCs w:val="24"/>
        </w:rPr>
        <w:t>元(</w:t>
      </w:r>
      <w:r w:rsidR="000A2066">
        <w:rPr>
          <w:rFonts w:ascii="DFKai-SB" w:eastAsia="DFKai-SB" w:hAnsi="DFKai-SB" w:hint="eastAsia"/>
          <w:sz w:val="28"/>
          <w:szCs w:val="24"/>
        </w:rPr>
        <w:t>數</w:t>
      </w:r>
      <w:r w:rsidRPr="00156859">
        <w:rPr>
          <w:rFonts w:ascii="DFKai-SB" w:eastAsia="DFKai-SB" w:hAnsi="DFKai-SB" w:hint="eastAsia"/>
          <w:sz w:val="28"/>
          <w:szCs w:val="24"/>
        </w:rPr>
        <w:t>名)，每人獎狀乙幅</w:t>
      </w:r>
    </w:p>
    <w:p w14:paraId="12535602" w14:textId="16BE64CE" w:rsidR="0021031E" w:rsidRPr="00FF65AB" w:rsidRDefault="0021031E" w:rsidP="0021031E">
      <w:pPr>
        <w:pStyle w:val="1"/>
        <w:rPr>
          <w:rFonts w:ascii="DFKai-SB" w:eastAsia="DFKai-SB" w:hAnsi="DFKai-SB"/>
          <w:sz w:val="44"/>
          <w:szCs w:val="40"/>
        </w:rPr>
      </w:pPr>
      <w:r>
        <w:rPr>
          <w:rFonts w:ascii="DFKai-SB" w:eastAsia="DFKai-SB" w:hAnsi="DFKai-SB" w:hint="eastAsia"/>
          <w:sz w:val="44"/>
          <w:szCs w:val="40"/>
        </w:rPr>
        <w:lastRenderedPageBreak/>
        <w:t>九</w:t>
      </w:r>
      <w:r w:rsidRPr="00FF65AB">
        <w:rPr>
          <w:rFonts w:ascii="DFKai-SB" w:eastAsia="DFKai-SB" w:hAnsi="DFKai-SB" w:hint="eastAsia"/>
          <w:sz w:val="44"/>
          <w:szCs w:val="40"/>
        </w:rPr>
        <w:t>、</w:t>
      </w:r>
      <w:r>
        <w:rPr>
          <w:rFonts w:ascii="DFKai-SB" w:eastAsia="DFKai-SB" w:hAnsi="DFKai-SB" w:hint="eastAsia"/>
          <w:sz w:val="44"/>
          <w:szCs w:val="40"/>
        </w:rPr>
        <w:t>注意事項</w:t>
      </w:r>
    </w:p>
    <w:p w14:paraId="747C2AD5" w14:textId="343FA786" w:rsidR="005F5675" w:rsidRDefault="005F5675" w:rsidP="00156859">
      <w:pPr>
        <w:pStyle w:val="ab"/>
        <w:numPr>
          <w:ilvl w:val="0"/>
          <w:numId w:val="8"/>
        </w:numPr>
        <w:ind w:leftChars="0"/>
        <w:rPr>
          <w:rFonts w:ascii="DFKai-SB" w:eastAsia="DFKai-SB" w:hAnsi="DFKai-SB"/>
          <w:sz w:val="28"/>
          <w:szCs w:val="24"/>
        </w:rPr>
      </w:pPr>
      <w:r>
        <w:rPr>
          <w:rFonts w:ascii="DFKai-SB" w:eastAsia="DFKai-SB" w:hAnsi="DFKai-SB" w:hint="eastAsia"/>
          <w:sz w:val="28"/>
          <w:szCs w:val="24"/>
        </w:rPr>
        <w:t>葉片設計及系統尺寸大小不能超過70c</w:t>
      </w:r>
      <w:r>
        <w:rPr>
          <w:rFonts w:ascii="DFKai-SB" w:eastAsia="DFKai-SB" w:hAnsi="DFKai-SB"/>
          <w:sz w:val="28"/>
          <w:szCs w:val="24"/>
        </w:rPr>
        <w:t xml:space="preserve">m X 70 cm X 70 cm </w:t>
      </w:r>
    </w:p>
    <w:p w14:paraId="076A412F" w14:textId="05143D31" w:rsidR="0021031E" w:rsidRDefault="00C45DD8" w:rsidP="00156859">
      <w:pPr>
        <w:pStyle w:val="ab"/>
        <w:numPr>
          <w:ilvl w:val="0"/>
          <w:numId w:val="8"/>
        </w:numPr>
        <w:ind w:leftChars="0"/>
        <w:rPr>
          <w:rFonts w:ascii="DFKai-SB" w:eastAsia="DFKai-SB" w:hAnsi="DFKai-SB"/>
          <w:sz w:val="28"/>
          <w:szCs w:val="24"/>
        </w:rPr>
      </w:pPr>
      <w:r w:rsidRPr="00156859">
        <w:rPr>
          <w:rFonts w:ascii="DFKai-SB" w:eastAsia="DFKai-SB" w:hAnsi="DFKai-SB" w:hint="eastAsia"/>
          <w:sz w:val="28"/>
          <w:szCs w:val="24"/>
        </w:rPr>
        <w:t>風雨風洞實驗室，試驗段規格為寬</w:t>
      </w:r>
      <w:r w:rsidR="00156859" w:rsidRPr="00156859">
        <w:rPr>
          <w:rFonts w:ascii="DFKai-SB" w:eastAsia="DFKai-SB" w:hAnsi="DFKai-SB" w:hint="eastAsia"/>
          <w:sz w:val="28"/>
          <w:szCs w:val="24"/>
        </w:rPr>
        <w:t>4m</w:t>
      </w:r>
      <w:r w:rsidR="00156859" w:rsidRPr="00156859">
        <w:rPr>
          <w:rFonts w:ascii="DFKai-SB" w:eastAsia="DFKai-SB" w:hAnsi="DFKai-SB"/>
          <w:sz w:val="28"/>
          <w:szCs w:val="24"/>
        </w:rPr>
        <w:t xml:space="preserve"> </w:t>
      </w:r>
      <w:r w:rsidRPr="00156859">
        <w:rPr>
          <w:rFonts w:ascii="DFKai-SB" w:eastAsia="DFKai-SB" w:hAnsi="DFKai-SB" w:hint="eastAsia"/>
          <w:sz w:val="28"/>
          <w:szCs w:val="24"/>
        </w:rPr>
        <w:t>X</w:t>
      </w:r>
      <w:r w:rsidR="00156859" w:rsidRPr="00156859">
        <w:rPr>
          <w:rFonts w:ascii="DFKai-SB" w:eastAsia="DFKai-SB" w:hAnsi="DFKai-SB" w:hint="eastAsia"/>
          <w:sz w:val="28"/>
          <w:szCs w:val="24"/>
        </w:rPr>
        <w:t xml:space="preserve">高 </w:t>
      </w:r>
      <w:r w:rsidR="00156859" w:rsidRPr="00156859">
        <w:rPr>
          <w:rFonts w:ascii="DFKai-SB" w:eastAsia="DFKai-SB" w:hAnsi="DFKai-SB"/>
          <w:sz w:val="28"/>
          <w:szCs w:val="24"/>
        </w:rPr>
        <w:t>2.6m</w:t>
      </w:r>
    </w:p>
    <w:p w14:paraId="2E44D085" w14:textId="02BED4DA" w:rsidR="00FD2FA5" w:rsidRPr="00FD2FA5" w:rsidRDefault="00FD2FA5" w:rsidP="00FD2FA5">
      <w:pPr>
        <w:rPr>
          <w:rFonts w:ascii="DFKai-SB" w:eastAsia="DFKai-SB" w:hAnsi="DFKai-SB"/>
          <w:sz w:val="28"/>
          <w:szCs w:val="24"/>
        </w:rPr>
      </w:pPr>
      <w:r w:rsidRPr="00FD2FA5">
        <w:rPr>
          <w:noProof/>
        </w:rPr>
        <w:drawing>
          <wp:inline distT="0" distB="0" distL="0" distR="0" wp14:anchorId="6DF86A29" wp14:editId="6E0DA539">
            <wp:extent cx="6170034" cy="1896742"/>
            <wp:effectExtent l="0" t="0" r="2540" b="0"/>
            <wp:docPr id="15" name="圖片 14" descr="一張含有 文字, 螢幕擷取畫面, 圖表, 行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4" descr="一張含有 文字, 螢幕擷取畫面, 圖表, 行 的圖片&#10;&#10;自動產生的描述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" t="2513" r="1387"/>
                    <a:stretch/>
                  </pic:blipFill>
                  <pic:spPr bwMode="auto">
                    <a:xfrm>
                      <a:off x="0" y="0"/>
                      <a:ext cx="6170034" cy="189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5E891" w14:textId="59D44B34" w:rsidR="00C45DD8" w:rsidRPr="00FD2FA5" w:rsidRDefault="00C45DD8" w:rsidP="00D773B8">
      <w:pPr>
        <w:pStyle w:val="ab"/>
        <w:numPr>
          <w:ilvl w:val="0"/>
          <w:numId w:val="8"/>
        </w:numPr>
        <w:ind w:leftChars="0"/>
        <w:rPr>
          <w:rFonts w:ascii="DFKai-SB" w:eastAsia="DFKai-SB" w:hAnsi="DFKai-SB"/>
          <w:sz w:val="28"/>
          <w:szCs w:val="24"/>
        </w:rPr>
      </w:pPr>
      <w:r w:rsidRPr="00FD2FA5">
        <w:rPr>
          <w:rFonts w:ascii="DFKai-SB" w:eastAsia="DFKai-SB" w:hAnsi="DFKai-SB" w:hint="eastAsia"/>
          <w:sz w:val="28"/>
          <w:szCs w:val="24"/>
        </w:rPr>
        <w:t>發電機由主辦單位提供，參賽隊伍依照參賽項目之尺寸進行對接之設計</w:t>
      </w:r>
      <w:r w:rsidR="00FD2FA5" w:rsidRPr="00FD2FA5">
        <w:rPr>
          <w:rFonts w:ascii="DFKai-SB" w:eastAsia="DFKai-SB" w:hAnsi="DFKai-SB" w:hint="eastAsia"/>
          <w:sz w:val="28"/>
          <w:szCs w:val="24"/>
        </w:rPr>
        <w:t>，其</w:t>
      </w:r>
      <w:r w:rsidR="00A727AD" w:rsidRPr="00FD2FA5">
        <w:rPr>
          <w:rFonts w:ascii="DFKai-SB" w:eastAsia="DFKai-SB" w:hAnsi="DFKai-SB" w:cs="Times New Roman" w:hint="eastAsia"/>
          <w:sz w:val="28"/>
          <w:szCs w:val="24"/>
        </w:rPr>
        <w:t>圖檔如附件四</w:t>
      </w:r>
    </w:p>
    <w:p w14:paraId="70A29F32" w14:textId="77777777" w:rsidR="001B1A12" w:rsidRPr="00156859" w:rsidRDefault="001B1A12" w:rsidP="0021031E">
      <w:pPr>
        <w:rPr>
          <w:rFonts w:ascii="DFKai-SB" w:eastAsia="DFKai-SB" w:hAnsi="DFKai-SB"/>
          <w:sz w:val="28"/>
          <w:szCs w:val="24"/>
        </w:rPr>
      </w:pPr>
    </w:p>
    <w:p w14:paraId="1A2A9DBA" w14:textId="77777777" w:rsidR="001B1A12" w:rsidRPr="00156859" w:rsidRDefault="001B1A12" w:rsidP="0021031E">
      <w:pPr>
        <w:rPr>
          <w:rFonts w:ascii="DFKai-SB" w:eastAsia="DFKai-SB" w:hAnsi="DFKai-SB"/>
          <w:sz w:val="28"/>
          <w:szCs w:val="24"/>
        </w:rPr>
      </w:pPr>
    </w:p>
    <w:p w14:paraId="278E3566" w14:textId="5FFBC8EE" w:rsidR="001B1A12" w:rsidRPr="00156859" w:rsidRDefault="001B1A12" w:rsidP="0021031E">
      <w:pPr>
        <w:rPr>
          <w:rFonts w:ascii="DFKai-SB" w:eastAsia="DFKai-SB" w:hAnsi="DFKai-SB"/>
          <w:sz w:val="28"/>
          <w:szCs w:val="24"/>
        </w:rPr>
      </w:pPr>
      <w:r w:rsidRPr="00156859">
        <w:rPr>
          <w:rFonts w:ascii="DFKai-SB" w:eastAsia="DFKai-SB" w:hAnsi="DFKai-SB" w:hint="eastAsia"/>
          <w:sz w:val="28"/>
          <w:szCs w:val="24"/>
        </w:rPr>
        <w:t>附件一：參賽報名表</w:t>
      </w:r>
    </w:p>
    <w:p w14:paraId="27C20AF9" w14:textId="1320FD33" w:rsidR="001B1A12" w:rsidRPr="00156859" w:rsidRDefault="001B1A12" w:rsidP="0021031E">
      <w:pPr>
        <w:rPr>
          <w:rFonts w:ascii="DFKai-SB" w:eastAsia="DFKai-SB" w:hAnsi="DFKai-SB"/>
          <w:sz w:val="28"/>
          <w:szCs w:val="24"/>
        </w:rPr>
      </w:pPr>
      <w:r w:rsidRPr="00156859">
        <w:rPr>
          <w:rFonts w:ascii="DFKai-SB" w:eastAsia="DFKai-SB" w:hAnsi="DFKai-SB" w:hint="eastAsia"/>
          <w:sz w:val="28"/>
          <w:szCs w:val="24"/>
        </w:rPr>
        <w:t>附件二：競賽構想書</w:t>
      </w:r>
    </w:p>
    <w:p w14:paraId="1B6F7B2C" w14:textId="3580F63D" w:rsidR="001B1A12" w:rsidRDefault="001B1A12" w:rsidP="0021031E">
      <w:pPr>
        <w:rPr>
          <w:rFonts w:ascii="DFKai-SB" w:eastAsia="DFKai-SB" w:hAnsi="DFKai-SB"/>
          <w:sz w:val="28"/>
          <w:szCs w:val="24"/>
        </w:rPr>
      </w:pPr>
      <w:r w:rsidRPr="00156859">
        <w:rPr>
          <w:rFonts w:ascii="DFKai-SB" w:eastAsia="DFKai-SB" w:hAnsi="DFKai-SB" w:hint="eastAsia"/>
          <w:sz w:val="28"/>
          <w:szCs w:val="24"/>
        </w:rPr>
        <w:t>附件</w:t>
      </w:r>
      <w:proofErr w:type="gramStart"/>
      <w:r w:rsidRPr="00156859">
        <w:rPr>
          <w:rFonts w:ascii="DFKai-SB" w:eastAsia="DFKai-SB" w:hAnsi="DFKai-SB" w:hint="eastAsia"/>
          <w:sz w:val="28"/>
          <w:szCs w:val="24"/>
        </w:rPr>
        <w:t>三</w:t>
      </w:r>
      <w:proofErr w:type="gramEnd"/>
      <w:r w:rsidRPr="00156859">
        <w:rPr>
          <w:rFonts w:ascii="DFKai-SB" w:eastAsia="DFKai-SB" w:hAnsi="DFKai-SB" w:hint="eastAsia"/>
          <w:sz w:val="28"/>
          <w:szCs w:val="24"/>
        </w:rPr>
        <w:t>：隊員資格表</w:t>
      </w:r>
    </w:p>
    <w:p w14:paraId="1F68ECF5" w14:textId="21003F35" w:rsidR="008A4701" w:rsidRDefault="008A4701" w:rsidP="0021031E">
      <w:pPr>
        <w:rPr>
          <w:rFonts w:ascii="DFKai-SB" w:eastAsia="DFKai-SB" w:hAnsi="DFKai-SB"/>
          <w:sz w:val="28"/>
          <w:szCs w:val="24"/>
        </w:rPr>
      </w:pPr>
      <w:r>
        <w:rPr>
          <w:rFonts w:ascii="DFKai-SB" w:eastAsia="DFKai-SB" w:hAnsi="DFKai-SB" w:hint="eastAsia"/>
          <w:sz w:val="28"/>
          <w:szCs w:val="24"/>
        </w:rPr>
        <w:t>附件四：發電機對接圖檔</w:t>
      </w:r>
    </w:p>
    <w:p w14:paraId="5DA941CE" w14:textId="54791288" w:rsidR="00DE29FB" w:rsidRPr="00DE29FB" w:rsidRDefault="00DE29FB" w:rsidP="0021031E">
      <w:pPr>
        <w:rPr>
          <w:rFonts w:ascii="DFKai-SB" w:eastAsia="DFKai-SB" w:hAnsi="DFKai-SB"/>
          <w:sz w:val="28"/>
          <w:szCs w:val="24"/>
        </w:rPr>
      </w:pPr>
      <w:r w:rsidRPr="00DE29FB">
        <w:rPr>
          <w:rFonts w:ascii="DFKai-SB" w:eastAsia="DFKai-SB" w:hAnsi="DFKai-SB" w:hint="eastAsia"/>
          <w:sz w:val="28"/>
          <w:szCs w:val="24"/>
        </w:rPr>
        <w:t>附件</w:t>
      </w:r>
      <w:r>
        <w:rPr>
          <w:rFonts w:ascii="DFKai-SB" w:eastAsia="DFKai-SB" w:hAnsi="DFKai-SB" w:hint="eastAsia"/>
          <w:sz w:val="28"/>
          <w:szCs w:val="24"/>
        </w:rPr>
        <w:t>五：</w:t>
      </w:r>
      <w:r w:rsidRPr="00DE29FB">
        <w:rPr>
          <w:rFonts w:ascii="DFKai-SB" w:eastAsia="DFKai-SB" w:hAnsi="DFKai-SB" w:hint="eastAsia"/>
          <w:sz w:val="28"/>
          <w:szCs w:val="24"/>
        </w:rPr>
        <w:t>無侵權聲明書</w:t>
      </w:r>
    </w:p>
    <w:sectPr w:rsidR="00DE29FB" w:rsidRPr="00DE29FB" w:rsidSect="00221D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E368" w14:textId="77777777" w:rsidR="00002860" w:rsidRDefault="00002860" w:rsidP="005B545D">
      <w:r>
        <w:separator/>
      </w:r>
    </w:p>
  </w:endnote>
  <w:endnote w:type="continuationSeparator" w:id="0">
    <w:p w14:paraId="6B163BEA" w14:textId="77777777" w:rsidR="00002860" w:rsidRDefault="00002860" w:rsidP="005B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1E00" w14:textId="77777777" w:rsidR="00002860" w:rsidRDefault="00002860" w:rsidP="005B545D">
      <w:r>
        <w:separator/>
      </w:r>
    </w:p>
  </w:footnote>
  <w:footnote w:type="continuationSeparator" w:id="0">
    <w:p w14:paraId="0D070C65" w14:textId="77777777" w:rsidR="00002860" w:rsidRDefault="00002860" w:rsidP="005B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F0"/>
    <w:multiLevelType w:val="hybridMultilevel"/>
    <w:tmpl w:val="27069E6C"/>
    <w:lvl w:ilvl="0" w:tplc="20386E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DC5322"/>
    <w:multiLevelType w:val="multilevel"/>
    <w:tmpl w:val="EFE6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E0EFC"/>
    <w:multiLevelType w:val="multilevel"/>
    <w:tmpl w:val="37DC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875D4"/>
    <w:multiLevelType w:val="multilevel"/>
    <w:tmpl w:val="16E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D858A3"/>
    <w:multiLevelType w:val="multilevel"/>
    <w:tmpl w:val="62E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F55092"/>
    <w:multiLevelType w:val="multilevel"/>
    <w:tmpl w:val="4ACC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DE6923"/>
    <w:multiLevelType w:val="hybridMultilevel"/>
    <w:tmpl w:val="4CDCE162"/>
    <w:lvl w:ilvl="0" w:tplc="20386E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C86DF0"/>
    <w:multiLevelType w:val="multilevel"/>
    <w:tmpl w:val="9F7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4F1A7F"/>
    <w:multiLevelType w:val="hybridMultilevel"/>
    <w:tmpl w:val="68341048"/>
    <w:lvl w:ilvl="0" w:tplc="20386E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5469945">
    <w:abstractNumId w:val="3"/>
  </w:num>
  <w:num w:numId="2" w16cid:durableId="1336764689">
    <w:abstractNumId w:val="7"/>
  </w:num>
  <w:num w:numId="3" w16cid:durableId="1990136372">
    <w:abstractNumId w:val="2"/>
  </w:num>
  <w:num w:numId="4" w16cid:durableId="2063014024">
    <w:abstractNumId w:val="4"/>
  </w:num>
  <w:num w:numId="5" w16cid:durableId="157577750">
    <w:abstractNumId w:val="1"/>
  </w:num>
  <w:num w:numId="6" w16cid:durableId="1292662926">
    <w:abstractNumId w:val="5"/>
  </w:num>
  <w:num w:numId="7" w16cid:durableId="1588999891">
    <w:abstractNumId w:val="0"/>
  </w:num>
  <w:num w:numId="8" w16cid:durableId="251815955">
    <w:abstractNumId w:val="8"/>
  </w:num>
  <w:num w:numId="9" w16cid:durableId="1424761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E7"/>
    <w:rsid w:val="00002860"/>
    <w:rsid w:val="00027060"/>
    <w:rsid w:val="0005273F"/>
    <w:rsid w:val="00074815"/>
    <w:rsid w:val="000810E7"/>
    <w:rsid w:val="000A2066"/>
    <w:rsid w:val="000E1CCD"/>
    <w:rsid w:val="00117EDB"/>
    <w:rsid w:val="00156859"/>
    <w:rsid w:val="001708BC"/>
    <w:rsid w:val="001822E0"/>
    <w:rsid w:val="001B1A12"/>
    <w:rsid w:val="001C45F3"/>
    <w:rsid w:val="001F0878"/>
    <w:rsid w:val="001F446C"/>
    <w:rsid w:val="001F5CC0"/>
    <w:rsid w:val="0021031E"/>
    <w:rsid w:val="00221D04"/>
    <w:rsid w:val="002732B6"/>
    <w:rsid w:val="0028666B"/>
    <w:rsid w:val="00292F35"/>
    <w:rsid w:val="002A1A31"/>
    <w:rsid w:val="002B44D1"/>
    <w:rsid w:val="002C5B41"/>
    <w:rsid w:val="00311B94"/>
    <w:rsid w:val="003173DF"/>
    <w:rsid w:val="003345D4"/>
    <w:rsid w:val="0038244A"/>
    <w:rsid w:val="003A6214"/>
    <w:rsid w:val="003C0E14"/>
    <w:rsid w:val="003F4685"/>
    <w:rsid w:val="003F7E4E"/>
    <w:rsid w:val="00430CFA"/>
    <w:rsid w:val="0043115F"/>
    <w:rsid w:val="0049066C"/>
    <w:rsid w:val="004A52F4"/>
    <w:rsid w:val="004C2A22"/>
    <w:rsid w:val="0051055D"/>
    <w:rsid w:val="005506A7"/>
    <w:rsid w:val="00560F4C"/>
    <w:rsid w:val="005639C4"/>
    <w:rsid w:val="005B0B6C"/>
    <w:rsid w:val="005B545D"/>
    <w:rsid w:val="005F2AA9"/>
    <w:rsid w:val="005F5675"/>
    <w:rsid w:val="006173E2"/>
    <w:rsid w:val="00631493"/>
    <w:rsid w:val="006315B5"/>
    <w:rsid w:val="0063327B"/>
    <w:rsid w:val="006420B6"/>
    <w:rsid w:val="00670B7D"/>
    <w:rsid w:val="0067171C"/>
    <w:rsid w:val="006C1D3A"/>
    <w:rsid w:val="006E543C"/>
    <w:rsid w:val="006F6150"/>
    <w:rsid w:val="007063D4"/>
    <w:rsid w:val="00707266"/>
    <w:rsid w:val="00722165"/>
    <w:rsid w:val="007610F6"/>
    <w:rsid w:val="00781915"/>
    <w:rsid w:val="007851E3"/>
    <w:rsid w:val="00801EEC"/>
    <w:rsid w:val="00802FBB"/>
    <w:rsid w:val="008227ED"/>
    <w:rsid w:val="00845E40"/>
    <w:rsid w:val="0087690B"/>
    <w:rsid w:val="008A4701"/>
    <w:rsid w:val="00960CDF"/>
    <w:rsid w:val="00967C31"/>
    <w:rsid w:val="009B71A9"/>
    <w:rsid w:val="00A21CE1"/>
    <w:rsid w:val="00A45018"/>
    <w:rsid w:val="00A45CA6"/>
    <w:rsid w:val="00A727AD"/>
    <w:rsid w:val="00AA354D"/>
    <w:rsid w:val="00AB2775"/>
    <w:rsid w:val="00AB56B0"/>
    <w:rsid w:val="00AC4927"/>
    <w:rsid w:val="00AD0F8D"/>
    <w:rsid w:val="00AD238F"/>
    <w:rsid w:val="00AD75DE"/>
    <w:rsid w:val="00AE79B0"/>
    <w:rsid w:val="00AE7DF8"/>
    <w:rsid w:val="00AF6430"/>
    <w:rsid w:val="00B0116E"/>
    <w:rsid w:val="00B152A0"/>
    <w:rsid w:val="00B2181E"/>
    <w:rsid w:val="00B30EF2"/>
    <w:rsid w:val="00B62709"/>
    <w:rsid w:val="00BA0EAE"/>
    <w:rsid w:val="00BD40F5"/>
    <w:rsid w:val="00C11B20"/>
    <w:rsid w:val="00C45DD8"/>
    <w:rsid w:val="00C7094D"/>
    <w:rsid w:val="00C82C16"/>
    <w:rsid w:val="00D4295C"/>
    <w:rsid w:val="00D439E7"/>
    <w:rsid w:val="00D46E75"/>
    <w:rsid w:val="00D65C68"/>
    <w:rsid w:val="00D76715"/>
    <w:rsid w:val="00DB1F20"/>
    <w:rsid w:val="00DC389D"/>
    <w:rsid w:val="00DE29FB"/>
    <w:rsid w:val="00E37D6F"/>
    <w:rsid w:val="00E552C4"/>
    <w:rsid w:val="00E75784"/>
    <w:rsid w:val="00EE0854"/>
    <w:rsid w:val="00F17998"/>
    <w:rsid w:val="00F17D8B"/>
    <w:rsid w:val="00F52A9A"/>
    <w:rsid w:val="00F56E68"/>
    <w:rsid w:val="00F640C4"/>
    <w:rsid w:val="00F918E6"/>
    <w:rsid w:val="00FA5D5C"/>
    <w:rsid w:val="00FD2FA5"/>
    <w:rsid w:val="00FE6CA0"/>
    <w:rsid w:val="00FE7E35"/>
    <w:rsid w:val="00FF2C31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B9C15"/>
  <w15:chartTrackingRefBased/>
  <w15:docId w15:val="{477DDB0F-A0AF-4A89-AF6D-09E3E1CE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5A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15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2FB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02FBB"/>
  </w:style>
  <w:style w:type="character" w:customStyle="1" w:styleId="10">
    <w:name w:val="標題 1 字元"/>
    <w:basedOn w:val="a0"/>
    <w:link w:val="1"/>
    <w:uiPriority w:val="9"/>
    <w:rsid w:val="00FF65A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rsid w:val="00D46E75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a5">
    <w:name w:val="Strong"/>
    <w:basedOn w:val="a0"/>
    <w:uiPriority w:val="22"/>
    <w:qFormat/>
    <w:rsid w:val="00D46E75"/>
    <w:rPr>
      <w:b/>
      <w:bCs/>
    </w:rPr>
  </w:style>
  <w:style w:type="character" w:styleId="a6">
    <w:name w:val="Hyperlink"/>
    <w:basedOn w:val="a0"/>
    <w:uiPriority w:val="99"/>
    <w:unhideWhenUsed/>
    <w:rsid w:val="00960CD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B5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545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5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545D"/>
    <w:rPr>
      <w:sz w:val="20"/>
      <w:szCs w:val="20"/>
    </w:rPr>
  </w:style>
  <w:style w:type="paragraph" w:styleId="ab">
    <w:name w:val="List Paragraph"/>
    <w:basedOn w:val="a"/>
    <w:uiPriority w:val="34"/>
    <w:qFormat/>
    <w:rsid w:val="00AD75DE"/>
    <w:pPr>
      <w:ind w:leftChars="200" w:left="480"/>
    </w:pPr>
  </w:style>
  <w:style w:type="character" w:customStyle="1" w:styleId="30">
    <w:name w:val="標題 3 字元"/>
    <w:basedOn w:val="a0"/>
    <w:link w:val="3"/>
    <w:uiPriority w:val="9"/>
    <w:semiHidden/>
    <w:rsid w:val="004311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go">
    <w:name w:val="go"/>
    <w:basedOn w:val="a0"/>
    <w:rsid w:val="001B1A12"/>
  </w:style>
  <w:style w:type="character" w:styleId="ac">
    <w:name w:val="Unresolved Mention"/>
    <w:basedOn w:val="a0"/>
    <w:uiPriority w:val="99"/>
    <w:semiHidden/>
    <w:unhideWhenUsed/>
    <w:rsid w:val="00AD0F8D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67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my.stust.edu.tw/board.php?courseID=57478&amp;f=doclis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chinyc0627@stust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036F-BCBF-45C4-BEA5-BCF9E33A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陳宥任</dc:creator>
  <cp:keywords/>
  <dc:description/>
  <cp:lastModifiedBy>旻臻 謝</cp:lastModifiedBy>
  <cp:revision>2</cp:revision>
  <dcterms:created xsi:type="dcterms:W3CDTF">2023-10-23T06:11:00Z</dcterms:created>
  <dcterms:modified xsi:type="dcterms:W3CDTF">2023-10-23T06:11:00Z</dcterms:modified>
</cp:coreProperties>
</file>