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D4" w:rsidRPr="004921D4" w:rsidRDefault="004F70D4" w:rsidP="004F70D4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921D4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Pr="004921D4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4921D4">
        <w:rPr>
          <w:rFonts w:ascii="Times New Roman" w:eastAsia="標楷體" w:hAnsi="Times New Roman" w:cs="Times New Roman"/>
          <w:b/>
          <w:sz w:val="32"/>
          <w:szCs w:val="32"/>
        </w:rPr>
        <w:t>科技大學學生</w:t>
      </w:r>
      <w:r w:rsidRPr="00456EEC">
        <w:rPr>
          <w:rFonts w:ascii="Times New Roman" w:eastAsia="標楷體" w:hAnsi="Times New Roman" w:cs="Times New Roman"/>
          <w:b/>
          <w:sz w:val="32"/>
          <w:szCs w:val="32"/>
        </w:rPr>
        <w:t>心理輔導</w:t>
      </w:r>
      <w:r w:rsidRPr="004921D4">
        <w:rPr>
          <w:rFonts w:ascii="Times New Roman" w:eastAsia="標楷體" w:hAnsi="Times New Roman" w:cs="Times New Roman"/>
          <w:b/>
          <w:sz w:val="32"/>
          <w:szCs w:val="32"/>
        </w:rPr>
        <w:t>委員會設置要點</w:t>
      </w:r>
    </w:p>
    <w:p w:rsidR="004F70D4" w:rsidRPr="004921D4" w:rsidRDefault="004F70D4" w:rsidP="004F70D4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4921D4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107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日行政會議通過</w:t>
      </w:r>
    </w:p>
    <w:p w:rsidR="004F70D4" w:rsidRPr="004921D4" w:rsidRDefault="004F70D4" w:rsidP="004F70D4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921D4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921D4">
        <w:rPr>
          <w:rFonts w:ascii="Times New Roman" w:eastAsia="標楷體" w:hAnsi="Times New Roman" w:cs="Times New Roman"/>
          <w:sz w:val="20"/>
          <w:szCs w:val="20"/>
        </w:rPr>
        <w:t>108</w:t>
      </w:r>
      <w:r w:rsidRPr="004921D4">
        <w:rPr>
          <w:rFonts w:ascii="Times New Roman" w:eastAsia="標楷體" w:hAnsi="Times New Roman" w:cs="Times New Roman"/>
          <w:sz w:val="20"/>
          <w:szCs w:val="20"/>
        </w:rPr>
        <w:t>年</w:t>
      </w:r>
      <w:r w:rsidRPr="004921D4">
        <w:rPr>
          <w:rFonts w:ascii="Times New Roman" w:eastAsia="標楷體" w:hAnsi="Times New Roman" w:cs="Times New Roman"/>
          <w:sz w:val="20"/>
          <w:szCs w:val="20"/>
        </w:rPr>
        <w:t>9</w:t>
      </w:r>
      <w:r w:rsidRPr="004921D4">
        <w:rPr>
          <w:rFonts w:ascii="Times New Roman" w:eastAsia="標楷體" w:hAnsi="Times New Roman" w:cs="Times New Roman"/>
          <w:sz w:val="20"/>
          <w:szCs w:val="20"/>
        </w:rPr>
        <w:t>月</w:t>
      </w:r>
      <w:r w:rsidRPr="004921D4">
        <w:rPr>
          <w:rFonts w:ascii="Times New Roman" w:eastAsia="標楷體" w:hAnsi="Times New Roman" w:cs="Times New Roman"/>
          <w:sz w:val="20"/>
          <w:szCs w:val="20"/>
        </w:rPr>
        <w:t>23</w:t>
      </w:r>
      <w:r w:rsidRPr="004921D4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:rsidR="004F70D4" w:rsidRPr="004921D4" w:rsidRDefault="004F70D4" w:rsidP="004F70D4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921D4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921D4">
        <w:rPr>
          <w:rFonts w:ascii="Times New Roman" w:eastAsia="標楷體" w:hAnsi="Times New Roman" w:cs="Times New Roman"/>
          <w:sz w:val="20"/>
          <w:szCs w:val="20"/>
        </w:rPr>
        <w:t>108</w:t>
      </w:r>
      <w:r w:rsidRPr="004921D4">
        <w:rPr>
          <w:rFonts w:ascii="Times New Roman" w:eastAsia="標楷體" w:hAnsi="Times New Roman" w:cs="Times New Roman"/>
          <w:sz w:val="20"/>
          <w:szCs w:val="20"/>
        </w:rPr>
        <w:t>年</w:t>
      </w:r>
      <w:r w:rsidRPr="004921D4">
        <w:rPr>
          <w:rFonts w:ascii="Times New Roman" w:eastAsia="標楷體" w:hAnsi="Times New Roman" w:cs="Times New Roman"/>
          <w:sz w:val="20"/>
          <w:szCs w:val="20"/>
        </w:rPr>
        <w:t>10</w:t>
      </w:r>
      <w:r w:rsidRPr="004921D4">
        <w:rPr>
          <w:rFonts w:ascii="Times New Roman" w:eastAsia="標楷體" w:hAnsi="Times New Roman" w:cs="Times New Roman"/>
          <w:sz w:val="20"/>
          <w:szCs w:val="20"/>
        </w:rPr>
        <w:t>月</w:t>
      </w:r>
      <w:r w:rsidRPr="004921D4">
        <w:rPr>
          <w:rFonts w:ascii="Times New Roman" w:eastAsia="標楷體" w:hAnsi="Times New Roman" w:cs="Times New Roman"/>
          <w:sz w:val="20"/>
          <w:szCs w:val="20"/>
        </w:rPr>
        <w:t>23</w:t>
      </w:r>
      <w:r w:rsidRPr="004921D4">
        <w:rPr>
          <w:rFonts w:ascii="Times New Roman" w:eastAsia="標楷體" w:hAnsi="Times New Roman" w:cs="Times New Roman"/>
          <w:sz w:val="20"/>
          <w:szCs w:val="20"/>
        </w:rPr>
        <w:t>日校務會議修正通過</w:t>
      </w:r>
    </w:p>
    <w:p w:rsidR="004F70D4" w:rsidRPr="004921D4" w:rsidRDefault="004F70D4" w:rsidP="004F70D4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4921D4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110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24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日行政會議修正通過</w:t>
      </w:r>
    </w:p>
    <w:p w:rsidR="004F70D4" w:rsidRPr="004921D4" w:rsidRDefault="004F70D4" w:rsidP="004F70D4">
      <w:pPr>
        <w:pStyle w:val="Default"/>
        <w:spacing w:line="240" w:lineRule="exac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4921D4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110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年</w:t>
      </w:r>
      <w:r>
        <w:rPr>
          <w:rFonts w:ascii="Times New Roman" w:hAnsi="Times New Roman" w:cs="Times New Roman" w:hint="eastAsia"/>
          <w:color w:val="auto"/>
          <w:sz w:val="20"/>
          <w:szCs w:val="20"/>
        </w:rPr>
        <w:t>6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月</w:t>
      </w:r>
      <w:r>
        <w:rPr>
          <w:rFonts w:ascii="Times New Roman" w:hAnsi="Times New Roman" w:cs="Times New Roman" w:hint="eastAsia"/>
          <w:color w:val="auto"/>
          <w:sz w:val="20"/>
          <w:szCs w:val="20"/>
        </w:rPr>
        <w:t>16</w:t>
      </w:r>
      <w:r w:rsidRPr="004921D4">
        <w:rPr>
          <w:rFonts w:ascii="Times New Roman" w:hAnsi="Times New Roman" w:cs="Times New Roman"/>
          <w:color w:val="auto"/>
          <w:sz w:val="20"/>
          <w:szCs w:val="20"/>
        </w:rPr>
        <w:t>日校務會議修正通過</w:t>
      </w:r>
    </w:p>
    <w:p w:rsidR="004F70D4" w:rsidRPr="004921D4" w:rsidRDefault="004F70D4" w:rsidP="004F70D4">
      <w:pPr>
        <w:pStyle w:val="Default"/>
        <w:spacing w:line="240" w:lineRule="exact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4F70D4" w:rsidRPr="00456EEC" w:rsidRDefault="004F70D4" w:rsidP="004F70D4">
      <w:pPr>
        <w:pStyle w:val="a3"/>
        <w:ind w:leftChars="-15" w:left="450" w:hanging="486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一、</w:t>
      </w:r>
      <w:r w:rsidRPr="00456EEC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456EEC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456EEC">
        <w:rPr>
          <w:rFonts w:ascii="Times New Roman" w:eastAsia="標楷體" w:hAnsi="Times New Roman" w:cs="Times New Roman"/>
          <w:szCs w:val="24"/>
        </w:rPr>
        <w:t>科技大學</w:t>
      </w:r>
      <w:r w:rsidRPr="00456EEC">
        <w:rPr>
          <w:rFonts w:ascii="Times New Roman" w:eastAsia="標楷體" w:hAnsi="Times New Roman" w:cs="Times New Roman"/>
          <w:szCs w:val="24"/>
        </w:rPr>
        <w:t>(</w:t>
      </w:r>
      <w:r w:rsidRPr="00456EEC">
        <w:rPr>
          <w:rFonts w:ascii="Times New Roman" w:eastAsia="標楷體" w:hAnsi="Times New Roman" w:cs="Times New Roman"/>
          <w:szCs w:val="24"/>
        </w:rPr>
        <w:t>以下簡稱本校</w:t>
      </w:r>
      <w:r w:rsidRPr="00456EEC">
        <w:rPr>
          <w:rFonts w:ascii="Times New Roman" w:eastAsia="標楷體" w:hAnsi="Times New Roman" w:cs="Times New Roman"/>
          <w:szCs w:val="24"/>
        </w:rPr>
        <w:t>)</w:t>
      </w:r>
      <w:r w:rsidRPr="00456EEC">
        <w:rPr>
          <w:rFonts w:ascii="Times New Roman" w:eastAsia="標楷體" w:hAnsi="Times New Roman" w:cs="Times New Roman"/>
          <w:szCs w:val="24"/>
        </w:rPr>
        <w:t>為促進與維護學生心理健康及全人發展，並健全學生輔導工作，特依南</w:t>
      </w:r>
      <w:proofErr w:type="gramStart"/>
      <w:r w:rsidRPr="00456EEC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456EEC">
        <w:rPr>
          <w:rFonts w:ascii="Times New Roman" w:eastAsia="標楷體" w:hAnsi="Times New Roman" w:cs="Times New Roman"/>
          <w:szCs w:val="24"/>
        </w:rPr>
        <w:t>科技大學學生心理輔導實施辦法，</w:t>
      </w:r>
      <w:r w:rsidRPr="00456EEC">
        <w:rPr>
          <w:rFonts w:ascii="Times New Roman" w:eastAsia="標楷體" w:hAnsi="Times New Roman" w:cs="Times New Roman"/>
        </w:rPr>
        <w:t>訂定「南</w:t>
      </w:r>
      <w:proofErr w:type="gramStart"/>
      <w:r w:rsidRPr="00456EEC">
        <w:rPr>
          <w:rFonts w:ascii="Times New Roman" w:eastAsia="標楷體" w:hAnsi="Times New Roman" w:cs="Times New Roman"/>
        </w:rPr>
        <w:t>臺</w:t>
      </w:r>
      <w:proofErr w:type="gramEnd"/>
      <w:r w:rsidRPr="00456EEC">
        <w:rPr>
          <w:rFonts w:ascii="Times New Roman" w:eastAsia="標楷體" w:hAnsi="Times New Roman" w:cs="Times New Roman"/>
        </w:rPr>
        <w:t>科技大學學生心理輔導委員會設置要點」</w:t>
      </w:r>
      <w:r w:rsidRPr="00456EEC">
        <w:rPr>
          <w:rFonts w:ascii="Times New Roman" w:eastAsia="標楷體" w:hAnsi="Times New Roman" w:cs="Times New Roman"/>
        </w:rPr>
        <w:t>(</w:t>
      </w:r>
      <w:r w:rsidRPr="00456EEC">
        <w:rPr>
          <w:rFonts w:ascii="Times New Roman" w:eastAsia="標楷體" w:hAnsi="Times New Roman" w:cs="Times New Roman"/>
        </w:rPr>
        <w:t>以下簡稱本要點</w:t>
      </w:r>
      <w:proofErr w:type="gramStart"/>
      <w:r w:rsidRPr="00456EEC">
        <w:rPr>
          <w:rFonts w:ascii="Times New Roman" w:eastAsia="標楷體" w:hAnsi="Times New Roman" w:cs="Times New Roman"/>
        </w:rPr>
        <w:t>）</w:t>
      </w:r>
      <w:proofErr w:type="gramEnd"/>
      <w:r w:rsidRPr="00456EEC">
        <w:rPr>
          <w:rFonts w:ascii="Times New Roman" w:eastAsia="標楷體" w:hAnsi="Times New Roman" w:cs="Times New Roman"/>
        </w:rPr>
        <w:t>。</w:t>
      </w:r>
    </w:p>
    <w:p w:rsidR="004F70D4" w:rsidRPr="00456EEC" w:rsidRDefault="004F70D4" w:rsidP="003120E8">
      <w:pPr>
        <w:pStyle w:val="a3"/>
        <w:ind w:leftChars="-15" w:left="450" w:hanging="486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二、依本要點，設置「南</w:t>
      </w:r>
      <w:proofErr w:type="gramStart"/>
      <w:r w:rsidRPr="00456EEC">
        <w:rPr>
          <w:rFonts w:ascii="Times New Roman" w:eastAsia="標楷體" w:hAnsi="Times New Roman" w:cs="Times New Roman"/>
        </w:rPr>
        <w:t>臺</w:t>
      </w:r>
      <w:proofErr w:type="gramEnd"/>
      <w:r w:rsidRPr="00456EEC">
        <w:rPr>
          <w:rFonts w:ascii="Times New Roman" w:eastAsia="標楷體" w:hAnsi="Times New Roman" w:cs="Times New Roman"/>
        </w:rPr>
        <w:t>科技大學學生心理輔導委員會」</w:t>
      </w:r>
      <w:r w:rsidRPr="00456EEC">
        <w:rPr>
          <w:rFonts w:ascii="Times New Roman" w:eastAsia="標楷體" w:hAnsi="Times New Roman" w:cs="Times New Roman"/>
        </w:rPr>
        <w:t>(</w:t>
      </w:r>
      <w:r w:rsidRPr="00456EEC">
        <w:rPr>
          <w:rFonts w:ascii="Times New Roman" w:eastAsia="標楷體" w:hAnsi="Times New Roman" w:cs="Times New Roman"/>
        </w:rPr>
        <w:t>以下簡稱本會</w:t>
      </w:r>
      <w:proofErr w:type="gramStart"/>
      <w:r w:rsidRPr="00456EEC">
        <w:rPr>
          <w:rFonts w:ascii="Times New Roman" w:eastAsia="標楷體" w:hAnsi="Times New Roman" w:cs="Times New Roman"/>
        </w:rPr>
        <w:t>）</w:t>
      </w:r>
      <w:proofErr w:type="gramEnd"/>
      <w:r w:rsidRPr="00456EEC">
        <w:rPr>
          <w:rFonts w:ascii="Times New Roman" w:eastAsia="標楷體" w:hAnsi="Times New Roman" w:cs="Times New Roman"/>
        </w:rPr>
        <w:t>。本會委員共</w:t>
      </w:r>
      <w:r w:rsidRPr="00456EEC">
        <w:rPr>
          <w:rFonts w:ascii="Times New Roman" w:eastAsia="標楷體" w:hAnsi="Times New Roman" w:cs="Times New Roman"/>
        </w:rPr>
        <w:t>20</w:t>
      </w:r>
      <w:r w:rsidRPr="00456EEC">
        <w:rPr>
          <w:rFonts w:ascii="Times New Roman" w:eastAsia="標楷體" w:hAnsi="Times New Roman" w:cs="Times New Roman"/>
        </w:rPr>
        <w:t>人，含校長、</w:t>
      </w:r>
      <w:r w:rsidR="009A1BAF" w:rsidRPr="00456EEC">
        <w:rPr>
          <w:rFonts w:ascii="Times New Roman" w:eastAsia="標楷體" w:hAnsi="Times New Roman" w:cs="Times New Roman" w:hint="eastAsia"/>
        </w:rPr>
        <w:t>督導</w:t>
      </w:r>
      <w:r w:rsidRPr="00456EEC">
        <w:rPr>
          <w:rFonts w:ascii="Times New Roman" w:eastAsia="標楷體" w:hAnsi="Times New Roman" w:cs="Times New Roman"/>
        </w:rPr>
        <w:t>副校長、</w:t>
      </w:r>
      <w:r w:rsidR="009A1BAF" w:rsidRPr="00456EEC">
        <w:rPr>
          <w:rFonts w:ascii="Times New Roman" w:eastAsia="標楷體" w:hAnsi="Times New Roman" w:cs="Times New Roman" w:hint="eastAsia"/>
        </w:rPr>
        <w:t>學</w:t>
      </w:r>
      <w:proofErr w:type="gramStart"/>
      <w:r w:rsidR="009A1BAF" w:rsidRPr="00456EEC">
        <w:rPr>
          <w:rFonts w:ascii="Times New Roman" w:eastAsia="標楷體" w:hAnsi="Times New Roman" w:cs="Times New Roman" w:hint="eastAsia"/>
        </w:rPr>
        <w:t>務</w:t>
      </w:r>
      <w:proofErr w:type="gramEnd"/>
      <w:r w:rsidR="009A1BAF" w:rsidRPr="00456EEC">
        <w:rPr>
          <w:rFonts w:ascii="Times New Roman" w:eastAsia="標楷體" w:hAnsi="Times New Roman" w:cs="Times New Roman" w:hint="eastAsia"/>
        </w:rPr>
        <w:t>長</w:t>
      </w:r>
      <w:r w:rsidRPr="00456EEC">
        <w:rPr>
          <w:rFonts w:ascii="Times New Roman" w:eastAsia="標楷體" w:hAnsi="Times New Roman" w:cs="Times New Roman"/>
        </w:rPr>
        <w:t>、教務長、各學院院長</w:t>
      </w:r>
      <w:r w:rsidR="00E37C21" w:rsidRPr="00456EEC">
        <w:rPr>
          <w:rFonts w:ascii="Times New Roman" w:eastAsia="標楷體" w:hAnsi="Times New Roman" w:cs="Times New Roman"/>
        </w:rPr>
        <w:t>、通識教育中心主任、</w:t>
      </w:r>
      <w:r w:rsidR="003120E8" w:rsidRPr="00456EEC">
        <w:rPr>
          <w:rFonts w:ascii="Times New Roman" w:eastAsia="標楷體" w:hAnsi="Times New Roman" w:cs="Times New Roman" w:hint="eastAsia"/>
        </w:rPr>
        <w:t>國際事務長</w:t>
      </w:r>
      <w:r w:rsidRPr="00456EEC">
        <w:rPr>
          <w:rFonts w:ascii="Times New Roman" w:eastAsia="標楷體" w:hAnsi="Times New Roman" w:cs="Times New Roman"/>
        </w:rPr>
        <w:t>、副學</w:t>
      </w:r>
      <w:proofErr w:type="gramStart"/>
      <w:r w:rsidRPr="00456EEC">
        <w:rPr>
          <w:rFonts w:ascii="Times New Roman" w:eastAsia="標楷體" w:hAnsi="Times New Roman" w:cs="Times New Roman"/>
        </w:rPr>
        <w:t>務</w:t>
      </w:r>
      <w:proofErr w:type="gramEnd"/>
      <w:r w:rsidRPr="00456EEC">
        <w:rPr>
          <w:rFonts w:ascii="Times New Roman" w:eastAsia="標楷體" w:hAnsi="Times New Roman" w:cs="Times New Roman"/>
        </w:rPr>
        <w:t>長、學生事務處諮商輔導組組長、學生事務處生活輔導組組長、學生事務處衛生保健組組長擔任；各學院輔導股長代表各</w:t>
      </w:r>
      <w:r w:rsidRPr="00456EEC">
        <w:rPr>
          <w:rFonts w:ascii="Times New Roman" w:eastAsia="標楷體" w:hAnsi="Times New Roman" w:cs="Times New Roman"/>
        </w:rPr>
        <w:t>1</w:t>
      </w:r>
      <w:r w:rsidRPr="00456EEC">
        <w:rPr>
          <w:rFonts w:ascii="Times New Roman" w:eastAsia="標楷體" w:hAnsi="Times New Roman" w:cs="Times New Roman"/>
        </w:rPr>
        <w:t>名、心理輔導專家學者代表</w:t>
      </w:r>
      <w:r w:rsidRPr="00456EEC">
        <w:rPr>
          <w:rFonts w:ascii="Times New Roman" w:eastAsia="標楷體" w:hAnsi="Times New Roman" w:cs="Times New Roman"/>
        </w:rPr>
        <w:t>1</w:t>
      </w:r>
      <w:r w:rsidRPr="00456EEC">
        <w:rPr>
          <w:rFonts w:ascii="Times New Roman" w:eastAsia="標楷體" w:hAnsi="Times New Roman" w:cs="Times New Roman"/>
        </w:rPr>
        <w:t>名及專業輔導人員代表</w:t>
      </w:r>
      <w:r w:rsidRPr="00456EEC">
        <w:rPr>
          <w:rFonts w:ascii="Times New Roman" w:eastAsia="標楷體" w:hAnsi="Times New Roman" w:cs="Times New Roman"/>
        </w:rPr>
        <w:t>1</w:t>
      </w:r>
      <w:r w:rsidRPr="00456EEC">
        <w:rPr>
          <w:rFonts w:ascii="Times New Roman" w:eastAsia="標楷體" w:hAnsi="Times New Roman" w:cs="Times New Roman"/>
        </w:rPr>
        <w:t>名，</w:t>
      </w:r>
      <w:r w:rsidR="00E37C21" w:rsidRPr="00456EEC">
        <w:rPr>
          <w:rFonts w:ascii="Times New Roman" w:eastAsia="標楷體" w:hAnsi="Times New Roman" w:cs="Times New Roman"/>
        </w:rPr>
        <w:t>並由校長擔任主任委員，學</w:t>
      </w:r>
      <w:proofErr w:type="gramStart"/>
      <w:r w:rsidRPr="00456EEC">
        <w:rPr>
          <w:rFonts w:ascii="Times New Roman" w:eastAsia="標楷體" w:hAnsi="Times New Roman" w:cs="Times New Roman"/>
        </w:rPr>
        <w:t>務</w:t>
      </w:r>
      <w:proofErr w:type="gramEnd"/>
      <w:r w:rsidRPr="00456EEC">
        <w:rPr>
          <w:rFonts w:ascii="Times New Roman" w:eastAsia="標楷體" w:hAnsi="Times New Roman" w:cs="Times New Roman"/>
        </w:rPr>
        <w:t>長擔任執行秘書，各代表及專家學者由學生事務處向校長推薦聘任之。</w:t>
      </w:r>
      <w:r w:rsidRPr="00456EEC">
        <w:rPr>
          <w:rFonts w:ascii="Times New Roman" w:eastAsia="標楷體" w:hAnsi="Times New Roman" w:cs="Times New Roman"/>
        </w:rPr>
        <w:t xml:space="preserve">  </w:t>
      </w:r>
    </w:p>
    <w:p w:rsidR="004F70D4" w:rsidRPr="00456EEC" w:rsidRDefault="004F70D4" w:rsidP="004F70D4">
      <w:pPr>
        <w:pStyle w:val="a3"/>
        <w:ind w:leftChars="-15" w:left="450" w:hanging="486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三、本會委員任期二年，</w:t>
      </w:r>
      <w:proofErr w:type="gramStart"/>
      <w:r w:rsidRPr="00456EEC">
        <w:rPr>
          <w:rFonts w:ascii="Times New Roman" w:eastAsia="標楷體" w:hAnsi="Times New Roman" w:cs="Times New Roman"/>
        </w:rPr>
        <w:t>連聘得</w:t>
      </w:r>
      <w:proofErr w:type="gramEnd"/>
      <w:r w:rsidRPr="00456EEC">
        <w:rPr>
          <w:rFonts w:ascii="Times New Roman" w:eastAsia="標楷體" w:hAnsi="Times New Roman" w:cs="Times New Roman"/>
        </w:rPr>
        <w:t>連任。</w:t>
      </w:r>
    </w:p>
    <w:p w:rsidR="004F70D4" w:rsidRPr="00456EEC" w:rsidRDefault="004F70D4" w:rsidP="004F70D4">
      <w:pPr>
        <w:pStyle w:val="a3"/>
        <w:ind w:left="484" w:hanging="4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委員之組成，任</w:t>
      </w:r>
      <w:proofErr w:type="gramStart"/>
      <w:r w:rsidRPr="00456EEC">
        <w:rPr>
          <w:rFonts w:ascii="Times New Roman" w:eastAsia="標楷體" w:hAnsi="Times New Roman" w:cs="Times New Roman"/>
        </w:rPr>
        <w:t>一</w:t>
      </w:r>
      <w:proofErr w:type="gramEnd"/>
      <w:r w:rsidRPr="00456EEC">
        <w:rPr>
          <w:rFonts w:ascii="Times New Roman" w:eastAsia="標楷體" w:hAnsi="Times New Roman" w:cs="Times New Roman"/>
        </w:rPr>
        <w:t>性別委員人數不得少於委員總額三分之一。</w:t>
      </w:r>
    </w:p>
    <w:p w:rsidR="004F70D4" w:rsidRPr="00456EEC" w:rsidRDefault="004F70D4" w:rsidP="004F70D4">
      <w:pPr>
        <w:pStyle w:val="a3"/>
        <w:ind w:left="484" w:hanging="4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委員於任職期間因故出缺時，由</w:t>
      </w:r>
      <w:proofErr w:type="gramStart"/>
      <w:r w:rsidRPr="00456EEC">
        <w:rPr>
          <w:rFonts w:ascii="Times New Roman" w:eastAsia="標楷體" w:hAnsi="Times New Roman" w:cs="Times New Roman"/>
        </w:rPr>
        <w:t>主任委員聘補之</w:t>
      </w:r>
      <w:proofErr w:type="gramEnd"/>
      <w:r w:rsidRPr="00456EEC">
        <w:rPr>
          <w:rFonts w:ascii="Times New Roman" w:eastAsia="標楷體" w:hAnsi="Times New Roman" w:cs="Times New Roman"/>
        </w:rPr>
        <w:t>，</w:t>
      </w:r>
      <w:proofErr w:type="gramStart"/>
      <w:r w:rsidRPr="00456EEC">
        <w:rPr>
          <w:rFonts w:ascii="Times New Roman" w:eastAsia="標楷體" w:hAnsi="Times New Roman" w:cs="Times New Roman"/>
        </w:rPr>
        <w:t>聘補之</w:t>
      </w:r>
      <w:proofErr w:type="gramEnd"/>
      <w:r w:rsidRPr="00456EEC">
        <w:rPr>
          <w:rFonts w:ascii="Times New Roman" w:eastAsia="標楷體" w:hAnsi="Times New Roman" w:cs="Times New Roman"/>
        </w:rPr>
        <w:t>任期至原任期屆滿日為止。</w:t>
      </w:r>
    </w:p>
    <w:p w:rsidR="004F70D4" w:rsidRPr="00456EEC" w:rsidRDefault="004F70D4" w:rsidP="004F70D4">
      <w:pPr>
        <w:pStyle w:val="a3"/>
        <w:ind w:leftChars="-15" w:left="450" w:hanging="486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四、本會職掌任務如下：</w:t>
      </w:r>
    </w:p>
    <w:p w:rsidR="004F70D4" w:rsidRPr="00456EEC" w:rsidRDefault="004F70D4" w:rsidP="004F70D4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(</w:t>
      </w:r>
      <w:proofErr w:type="gramStart"/>
      <w:r w:rsidRPr="00456EEC">
        <w:rPr>
          <w:rFonts w:ascii="Times New Roman" w:eastAsia="標楷體" w:hAnsi="Times New Roman" w:cs="Times New Roman"/>
        </w:rPr>
        <w:t>一</w:t>
      </w:r>
      <w:proofErr w:type="gramEnd"/>
      <w:r w:rsidRPr="00456EEC">
        <w:rPr>
          <w:rFonts w:ascii="Times New Roman" w:eastAsia="標楷體" w:hAnsi="Times New Roman" w:cs="Times New Roman"/>
        </w:rPr>
        <w:t>)</w:t>
      </w:r>
      <w:proofErr w:type="gramStart"/>
      <w:r w:rsidRPr="00456EEC">
        <w:rPr>
          <w:rFonts w:ascii="Times New Roman" w:eastAsia="標楷體" w:hAnsi="Times New Roman" w:cs="Times New Roman"/>
        </w:rPr>
        <w:t>研</w:t>
      </w:r>
      <w:proofErr w:type="gramEnd"/>
      <w:r w:rsidRPr="00456EEC">
        <w:rPr>
          <w:rFonts w:ascii="Times New Roman" w:eastAsia="標楷體" w:hAnsi="Times New Roman" w:cs="Times New Roman"/>
        </w:rPr>
        <w:t>議本校學生心理輔導工作目標。</w:t>
      </w:r>
    </w:p>
    <w:p w:rsidR="004F70D4" w:rsidRPr="00456EEC" w:rsidRDefault="004F70D4" w:rsidP="004F70D4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(</w:t>
      </w:r>
      <w:r w:rsidRPr="00456EEC">
        <w:rPr>
          <w:rFonts w:ascii="Times New Roman" w:eastAsia="標楷體" w:hAnsi="Times New Roman" w:cs="Times New Roman"/>
        </w:rPr>
        <w:t>二</w:t>
      </w:r>
      <w:r w:rsidRPr="00456EEC">
        <w:rPr>
          <w:rFonts w:ascii="Times New Roman" w:eastAsia="標楷體" w:hAnsi="Times New Roman" w:cs="Times New Roman"/>
        </w:rPr>
        <w:t>)</w:t>
      </w:r>
      <w:r w:rsidRPr="00456EEC">
        <w:rPr>
          <w:rFonts w:ascii="Times New Roman" w:eastAsia="標楷體" w:hAnsi="Times New Roman" w:cs="Times New Roman"/>
        </w:rPr>
        <w:t>檢視本校學年度學生心理輔導工作計畫及工作成果。</w:t>
      </w:r>
    </w:p>
    <w:p w:rsidR="004F70D4" w:rsidRPr="00456EEC" w:rsidRDefault="004F70D4" w:rsidP="004F70D4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(</w:t>
      </w:r>
      <w:r w:rsidRPr="00456EEC">
        <w:rPr>
          <w:rFonts w:ascii="Times New Roman" w:eastAsia="標楷體" w:hAnsi="Times New Roman" w:cs="Times New Roman"/>
        </w:rPr>
        <w:t>三</w:t>
      </w:r>
      <w:r w:rsidRPr="00456EEC">
        <w:rPr>
          <w:rFonts w:ascii="Times New Roman" w:eastAsia="標楷體" w:hAnsi="Times New Roman" w:cs="Times New Roman"/>
        </w:rPr>
        <w:t>)</w:t>
      </w:r>
      <w:r w:rsidRPr="00456EEC">
        <w:rPr>
          <w:rFonts w:ascii="Times New Roman" w:eastAsia="標楷體" w:hAnsi="Times New Roman" w:cs="Times New Roman"/>
        </w:rPr>
        <w:t>協調及整合本校內部及外部資源，落實心理輔導業務。</w:t>
      </w:r>
    </w:p>
    <w:p w:rsidR="004F70D4" w:rsidRPr="00456EEC" w:rsidRDefault="004F70D4" w:rsidP="004F70D4">
      <w:pPr>
        <w:ind w:firstLineChars="192" w:firstLine="461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(</w:t>
      </w:r>
      <w:r w:rsidRPr="00456EEC">
        <w:rPr>
          <w:rFonts w:ascii="Times New Roman" w:eastAsia="標楷體" w:hAnsi="Times New Roman" w:cs="Times New Roman"/>
        </w:rPr>
        <w:t>四</w:t>
      </w:r>
      <w:r w:rsidRPr="00456EEC">
        <w:rPr>
          <w:rFonts w:ascii="Times New Roman" w:eastAsia="標楷體" w:hAnsi="Times New Roman" w:cs="Times New Roman"/>
        </w:rPr>
        <w:t>)</w:t>
      </w:r>
      <w:r w:rsidRPr="00456EEC">
        <w:rPr>
          <w:rFonts w:ascii="Times New Roman" w:eastAsia="標楷體" w:hAnsi="Times New Roman" w:cs="Times New Roman"/>
        </w:rPr>
        <w:t>其他有關學生心理輔導工作推展事項。</w:t>
      </w:r>
    </w:p>
    <w:p w:rsidR="004F70D4" w:rsidRPr="00456EEC" w:rsidRDefault="004F70D4" w:rsidP="004F70D4">
      <w:pPr>
        <w:pStyle w:val="a3"/>
        <w:ind w:leftChars="-15" w:left="450" w:hanging="486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五、本會每學年召開委員會議</w:t>
      </w:r>
      <w:r w:rsidRPr="00456EEC">
        <w:rPr>
          <w:rFonts w:ascii="Times New Roman" w:eastAsia="標楷體" w:hAnsi="Times New Roman" w:cs="Times New Roman"/>
        </w:rPr>
        <w:t>1</w:t>
      </w:r>
      <w:r w:rsidRPr="00456EEC">
        <w:rPr>
          <w:rFonts w:ascii="Times New Roman" w:eastAsia="標楷體" w:hAnsi="Times New Roman" w:cs="Times New Roman"/>
        </w:rPr>
        <w:t>次，必要時得由主任委員召開臨時會。</w:t>
      </w:r>
    </w:p>
    <w:p w:rsidR="004F70D4" w:rsidRPr="00456EEC" w:rsidRDefault="004F70D4" w:rsidP="004F70D4">
      <w:pPr>
        <w:pStyle w:val="a3"/>
        <w:ind w:left="484" w:hanging="4"/>
        <w:jc w:val="both"/>
        <w:rPr>
          <w:rFonts w:ascii="Times New Roman" w:eastAsia="標楷體" w:hAnsi="Times New Roman" w:cs="Times New Roman"/>
        </w:rPr>
      </w:pPr>
      <w:r w:rsidRPr="00456EEC">
        <w:rPr>
          <w:rFonts w:ascii="Times New Roman" w:eastAsia="標楷體" w:hAnsi="Times New Roman" w:cs="Times New Roman"/>
        </w:rPr>
        <w:t>本會須有委員二分之一</w:t>
      </w:r>
      <w:r w:rsidRPr="00456EEC">
        <w:rPr>
          <w:rFonts w:ascii="Times New Roman" w:eastAsia="標楷體" w:hAnsi="Times New Roman" w:cs="Times New Roman"/>
        </w:rPr>
        <w:t>(</w:t>
      </w:r>
      <w:r w:rsidRPr="00456EEC">
        <w:rPr>
          <w:rFonts w:ascii="Times New Roman" w:eastAsia="標楷體" w:hAnsi="Times New Roman" w:cs="Times New Roman"/>
        </w:rPr>
        <w:t>含</w:t>
      </w:r>
      <w:r w:rsidRPr="00456EEC">
        <w:rPr>
          <w:rFonts w:ascii="Times New Roman" w:eastAsia="標楷體" w:hAnsi="Times New Roman" w:cs="Times New Roman"/>
        </w:rPr>
        <w:t>)</w:t>
      </w:r>
      <w:r w:rsidRPr="00456EEC">
        <w:rPr>
          <w:rFonts w:ascii="Times New Roman" w:eastAsia="標楷體" w:hAnsi="Times New Roman" w:cs="Times New Roman"/>
        </w:rPr>
        <w:t>以上出席始得召開，經出席委員二分之一</w:t>
      </w:r>
      <w:r w:rsidRPr="00456EEC">
        <w:rPr>
          <w:rFonts w:ascii="Times New Roman" w:eastAsia="標楷體" w:hAnsi="Times New Roman" w:cs="Times New Roman"/>
        </w:rPr>
        <w:t>(</w:t>
      </w:r>
      <w:r w:rsidRPr="00456EEC">
        <w:rPr>
          <w:rFonts w:ascii="Times New Roman" w:eastAsia="標楷體" w:hAnsi="Times New Roman" w:cs="Times New Roman"/>
        </w:rPr>
        <w:t>含</w:t>
      </w:r>
      <w:r w:rsidRPr="00456EEC">
        <w:rPr>
          <w:rFonts w:ascii="Times New Roman" w:eastAsia="標楷體" w:hAnsi="Times New Roman" w:cs="Times New Roman"/>
        </w:rPr>
        <w:t>)</w:t>
      </w:r>
      <w:r w:rsidRPr="00456EEC">
        <w:rPr>
          <w:rFonts w:ascii="Times New Roman" w:eastAsia="標楷體" w:hAnsi="Times New Roman" w:cs="Times New Roman"/>
        </w:rPr>
        <w:t>以上委員同意議決之。</w:t>
      </w:r>
    </w:p>
    <w:p w:rsidR="004F70D4" w:rsidRPr="00456EEC" w:rsidRDefault="004F70D4" w:rsidP="004F70D4">
      <w:pPr>
        <w:pStyle w:val="a3"/>
        <w:ind w:leftChars="-15" w:left="450" w:hanging="486"/>
        <w:jc w:val="both"/>
        <w:rPr>
          <w:rFonts w:ascii="Times New Roman" w:eastAsia="標楷體" w:hAnsi="Times New Roman" w:cs="Times New Roman"/>
          <w:b/>
          <w:bCs/>
          <w:sz w:val="40"/>
          <w:szCs w:val="40"/>
          <w:lang w:val="x-none"/>
        </w:rPr>
      </w:pPr>
      <w:r w:rsidRPr="00456EEC">
        <w:rPr>
          <w:rFonts w:ascii="Times New Roman" w:eastAsia="標楷體" w:hAnsi="Times New Roman" w:cs="Times New Roman"/>
        </w:rPr>
        <w:t>六、本要點經校務會議通過，陳請校長核定後公布施行，修正時亦同。</w:t>
      </w:r>
    </w:p>
    <w:p w:rsidR="00311CAB" w:rsidRPr="00456EEC" w:rsidRDefault="00311CAB" w:rsidP="00A273CA">
      <w:pPr>
        <w:jc w:val="both"/>
        <w:rPr>
          <w:rFonts w:ascii="Times New Roman" w:eastAsia="標楷體" w:hAnsi="Times New Roman" w:hint="eastAsia"/>
          <w:lang w:val="x-none"/>
        </w:rPr>
      </w:pPr>
      <w:bookmarkStart w:id="0" w:name="_GoBack"/>
      <w:bookmarkEnd w:id="0"/>
    </w:p>
    <w:sectPr w:rsidR="00311CAB" w:rsidRPr="00456EEC" w:rsidSect="004F70D4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79CD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4"/>
    <w:rsid w:val="001D4138"/>
    <w:rsid w:val="00311CAB"/>
    <w:rsid w:val="003120E8"/>
    <w:rsid w:val="00456EEC"/>
    <w:rsid w:val="004F70D4"/>
    <w:rsid w:val="009A1BAF"/>
    <w:rsid w:val="00A273CA"/>
    <w:rsid w:val="00E3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90A1"/>
  <w15:chartTrackingRefBased/>
  <w15:docId w15:val="{6A433FC6-DC04-4665-AF94-86BB69F6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0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70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aliases w:val="卑南壹,12 20,教育部說明文字,(1)(1)(1)(1)(1)(1)(1)(1)"/>
    <w:basedOn w:val="a"/>
    <w:link w:val="a4"/>
    <w:uiPriority w:val="34"/>
    <w:qFormat/>
    <w:rsid w:val="004F70D4"/>
    <w:pPr>
      <w:ind w:leftChars="200" w:left="480"/>
    </w:pPr>
  </w:style>
  <w:style w:type="character" w:customStyle="1" w:styleId="a4">
    <w:name w:val="清單段落 字元"/>
    <w:aliases w:val="卑南壹 字元,12 20 字元,教育部說明文字 字元,(1)(1)(1)(1)(1)(1)(1)(1) 字元"/>
    <w:link w:val="a3"/>
    <w:uiPriority w:val="34"/>
    <w:locked/>
    <w:rsid w:val="004F7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歐足美</dc:creator>
  <cp:keywords/>
  <dc:description/>
  <cp:lastModifiedBy>歐足美</cp:lastModifiedBy>
  <cp:revision>9</cp:revision>
  <dcterms:created xsi:type="dcterms:W3CDTF">2021-06-21T02:25:00Z</dcterms:created>
  <dcterms:modified xsi:type="dcterms:W3CDTF">2021-07-20T08:18:00Z</dcterms:modified>
</cp:coreProperties>
</file>