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E2D" w:rsidRDefault="00084E2D" w:rsidP="00084E2D">
      <w:pPr>
        <w:spacing w:beforeLines="50" w:before="180" w:afterLines="50" w:after="180" w:line="280" w:lineRule="exact"/>
        <w:jc w:val="center"/>
        <w:rPr>
          <w:rFonts w:ascii="Times New Roman" w:eastAsia="標楷體" w:hAnsi="Times New Roman"/>
          <w:b/>
          <w:kern w:val="0"/>
          <w:sz w:val="28"/>
          <w:szCs w:val="28"/>
        </w:rPr>
      </w:pPr>
      <w:r w:rsidRPr="00084E2D">
        <w:rPr>
          <w:rFonts w:ascii="Times New Roman" w:eastAsia="標楷體" w:hAnsi="Times New Roman"/>
          <w:b/>
          <w:kern w:val="0"/>
          <w:sz w:val="36"/>
          <w:szCs w:val="28"/>
        </w:rPr>
        <w:t>南</w:t>
      </w:r>
      <w:proofErr w:type="gramStart"/>
      <w:r w:rsidRPr="00084E2D">
        <w:rPr>
          <w:rFonts w:ascii="Times New Roman" w:eastAsia="標楷體" w:hAnsi="Times New Roman"/>
          <w:b/>
          <w:kern w:val="0"/>
          <w:sz w:val="36"/>
          <w:szCs w:val="28"/>
        </w:rPr>
        <w:t>臺</w:t>
      </w:r>
      <w:proofErr w:type="gramEnd"/>
      <w:r w:rsidRPr="00084E2D">
        <w:rPr>
          <w:rFonts w:ascii="Times New Roman" w:eastAsia="標楷體" w:hAnsi="Times New Roman"/>
          <w:b/>
          <w:kern w:val="0"/>
          <w:sz w:val="36"/>
          <w:szCs w:val="28"/>
        </w:rPr>
        <w:t>科技大學編制外人員給假一覽表</w:t>
      </w:r>
    </w:p>
    <w:p w:rsidR="00084E2D" w:rsidRPr="00326F9C" w:rsidRDefault="00084E2D" w:rsidP="00084E2D">
      <w:pPr>
        <w:spacing w:beforeLines="50" w:before="180" w:afterLines="50" w:after="180" w:line="280" w:lineRule="exact"/>
        <w:jc w:val="right"/>
        <w:rPr>
          <w:rFonts w:ascii="Times New Roman" w:eastAsia="標楷體" w:hAnsi="Times New Roman" w:cs="Times New Roman"/>
          <w:b/>
          <w:kern w:val="0"/>
          <w:sz w:val="20"/>
          <w:szCs w:val="28"/>
        </w:rPr>
      </w:pPr>
      <w:r w:rsidRPr="00326F9C">
        <w:rPr>
          <w:rFonts w:ascii="Times New Roman" w:eastAsia="標楷體" w:hAnsi="Times New Roman" w:cs="Times New Roman"/>
          <w:b/>
          <w:kern w:val="0"/>
          <w:sz w:val="20"/>
          <w:szCs w:val="28"/>
        </w:rPr>
        <w:t>民國</w:t>
      </w:r>
      <w:r w:rsidRPr="00326F9C">
        <w:rPr>
          <w:rFonts w:ascii="Times New Roman" w:eastAsia="標楷體" w:hAnsi="Times New Roman" w:cs="Times New Roman"/>
          <w:b/>
          <w:kern w:val="0"/>
          <w:sz w:val="20"/>
          <w:szCs w:val="28"/>
        </w:rPr>
        <w:t>111</w:t>
      </w:r>
      <w:r w:rsidRPr="00326F9C">
        <w:rPr>
          <w:rFonts w:ascii="Times New Roman" w:eastAsia="標楷體" w:hAnsi="Times New Roman" w:cs="Times New Roman"/>
          <w:b/>
          <w:kern w:val="0"/>
          <w:sz w:val="20"/>
          <w:szCs w:val="28"/>
        </w:rPr>
        <w:t>年</w:t>
      </w:r>
      <w:r w:rsidRPr="00326F9C">
        <w:rPr>
          <w:rFonts w:ascii="Times New Roman" w:eastAsia="標楷體" w:hAnsi="Times New Roman" w:cs="Times New Roman"/>
          <w:b/>
          <w:kern w:val="0"/>
          <w:sz w:val="20"/>
          <w:szCs w:val="28"/>
        </w:rPr>
        <w:t>12</w:t>
      </w:r>
      <w:r w:rsidRPr="00326F9C">
        <w:rPr>
          <w:rFonts w:ascii="Times New Roman" w:eastAsia="標楷體" w:hAnsi="Times New Roman" w:cs="Times New Roman"/>
          <w:b/>
          <w:kern w:val="0"/>
          <w:sz w:val="20"/>
          <w:szCs w:val="28"/>
        </w:rPr>
        <w:t>月</w:t>
      </w:r>
      <w:r w:rsidRPr="00326F9C">
        <w:rPr>
          <w:rFonts w:ascii="Times New Roman" w:eastAsia="標楷體" w:hAnsi="Times New Roman" w:cs="Times New Roman"/>
          <w:b/>
          <w:kern w:val="0"/>
          <w:sz w:val="20"/>
          <w:szCs w:val="28"/>
        </w:rPr>
        <w:t>23</w:t>
      </w:r>
      <w:r w:rsidRPr="00326F9C">
        <w:rPr>
          <w:rFonts w:ascii="Times New Roman" w:eastAsia="標楷體" w:hAnsi="Times New Roman" w:cs="Times New Roman"/>
          <w:b/>
          <w:kern w:val="0"/>
          <w:sz w:val="20"/>
          <w:szCs w:val="28"/>
        </w:rPr>
        <w:t>日第</w:t>
      </w:r>
      <w:r w:rsidRPr="00326F9C">
        <w:rPr>
          <w:rFonts w:ascii="Times New Roman" w:eastAsia="標楷體" w:hAnsi="Times New Roman" w:cs="Times New Roman"/>
          <w:b/>
          <w:kern w:val="0"/>
          <w:sz w:val="20"/>
          <w:szCs w:val="28"/>
        </w:rPr>
        <w:t>2</w:t>
      </w:r>
      <w:r w:rsidRPr="00326F9C">
        <w:rPr>
          <w:rFonts w:ascii="Times New Roman" w:eastAsia="標楷體" w:hAnsi="Times New Roman" w:cs="Times New Roman"/>
          <w:b/>
          <w:kern w:val="0"/>
          <w:sz w:val="20"/>
          <w:szCs w:val="28"/>
        </w:rPr>
        <w:t>屆第</w:t>
      </w:r>
      <w:r w:rsidRPr="00326F9C">
        <w:rPr>
          <w:rFonts w:ascii="Times New Roman" w:eastAsia="標楷體" w:hAnsi="Times New Roman" w:cs="Times New Roman"/>
          <w:b/>
          <w:kern w:val="0"/>
          <w:sz w:val="20"/>
          <w:szCs w:val="28"/>
        </w:rPr>
        <w:t>12</w:t>
      </w:r>
      <w:r w:rsidRPr="00326F9C">
        <w:rPr>
          <w:rFonts w:ascii="Times New Roman" w:eastAsia="標楷體" w:hAnsi="Times New Roman" w:cs="Times New Roman"/>
          <w:b/>
          <w:kern w:val="0"/>
          <w:sz w:val="20"/>
          <w:szCs w:val="28"/>
        </w:rPr>
        <w:t>次勞資會議通過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6103"/>
        <w:gridCol w:w="2243"/>
      </w:tblGrid>
      <w:tr w:rsidR="00213BD9" w:rsidRPr="00213BD9" w:rsidTr="00B665FF">
        <w:trPr>
          <w:trHeight w:val="411"/>
          <w:jc w:val="center"/>
        </w:trPr>
        <w:tc>
          <w:tcPr>
            <w:tcW w:w="1262" w:type="dxa"/>
            <w:shd w:val="clear" w:color="auto" w:fill="auto"/>
            <w:vAlign w:val="center"/>
          </w:tcPr>
          <w:p w:rsidR="00084E2D" w:rsidRPr="00213BD9" w:rsidRDefault="00084E2D" w:rsidP="00B665FF">
            <w:pPr>
              <w:widowControl/>
              <w:spacing w:line="300" w:lineRule="exact"/>
              <w:jc w:val="center"/>
              <w:rPr>
                <w:rFonts w:ascii="Times New Roman" w:eastAsia="標楷體" w:hAnsi="Times New Roman"/>
                <w:b/>
                <w:kern w:val="0"/>
              </w:rPr>
            </w:pPr>
            <w:bookmarkStart w:id="0" w:name="_Hlk406404804"/>
            <w:proofErr w:type="gramStart"/>
            <w:r w:rsidRPr="00213BD9">
              <w:rPr>
                <w:rFonts w:ascii="Times New Roman" w:eastAsia="標楷體" w:hAnsi="Times New Roman"/>
                <w:b/>
                <w:kern w:val="0"/>
              </w:rPr>
              <w:t>假別</w:t>
            </w:r>
            <w:proofErr w:type="gramEnd"/>
          </w:p>
        </w:tc>
        <w:tc>
          <w:tcPr>
            <w:tcW w:w="6103" w:type="dxa"/>
            <w:shd w:val="clear" w:color="auto" w:fill="auto"/>
            <w:vAlign w:val="center"/>
          </w:tcPr>
          <w:p w:rsidR="00084E2D" w:rsidRPr="00213BD9" w:rsidRDefault="00084E2D" w:rsidP="00B665FF">
            <w:pPr>
              <w:widowControl/>
              <w:spacing w:line="300" w:lineRule="exact"/>
              <w:jc w:val="center"/>
              <w:rPr>
                <w:rFonts w:ascii="Times New Roman" w:eastAsia="標楷體" w:hAnsi="Times New Roman"/>
                <w:b/>
                <w:kern w:val="0"/>
              </w:rPr>
            </w:pPr>
            <w:r w:rsidRPr="00213BD9">
              <w:rPr>
                <w:rFonts w:ascii="Times New Roman" w:eastAsia="標楷體" w:hAnsi="Times New Roman"/>
                <w:b/>
                <w:kern w:val="0"/>
              </w:rPr>
              <w:t>給假日數及說明</w:t>
            </w:r>
          </w:p>
        </w:tc>
        <w:tc>
          <w:tcPr>
            <w:tcW w:w="2243" w:type="dxa"/>
            <w:shd w:val="clear" w:color="auto" w:fill="auto"/>
            <w:vAlign w:val="center"/>
          </w:tcPr>
          <w:p w:rsidR="00084E2D" w:rsidRPr="00213BD9" w:rsidRDefault="00084E2D" w:rsidP="00B665FF">
            <w:pPr>
              <w:widowControl/>
              <w:spacing w:line="300" w:lineRule="exact"/>
              <w:jc w:val="center"/>
              <w:rPr>
                <w:rFonts w:ascii="Times New Roman" w:eastAsia="標楷體" w:hAnsi="Times New Roman"/>
                <w:b/>
                <w:kern w:val="0"/>
              </w:rPr>
            </w:pPr>
            <w:r w:rsidRPr="00213BD9">
              <w:rPr>
                <w:rFonts w:ascii="Times New Roman" w:eastAsia="標楷體" w:hAnsi="Times New Roman"/>
                <w:b/>
                <w:kern w:val="0"/>
              </w:rPr>
              <w:t>工資給與</w:t>
            </w:r>
          </w:p>
        </w:tc>
      </w:tr>
      <w:bookmarkEnd w:id="0"/>
      <w:tr w:rsidR="00213BD9" w:rsidRPr="00213BD9" w:rsidTr="00B665FF">
        <w:trPr>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婚假</w:t>
            </w:r>
          </w:p>
        </w:tc>
        <w:tc>
          <w:tcPr>
            <w:tcW w:w="6103" w:type="dxa"/>
            <w:shd w:val="clear" w:color="auto" w:fill="auto"/>
          </w:tcPr>
          <w:p w:rsidR="00084E2D" w:rsidRPr="00213BD9" w:rsidRDefault="00084E2D" w:rsidP="00B665FF">
            <w:pPr>
              <w:widowControl/>
              <w:spacing w:line="300" w:lineRule="exact"/>
              <w:rPr>
                <w:rFonts w:ascii="Times New Roman" w:eastAsia="標楷體" w:hAnsi="Times New Roman"/>
                <w:kern w:val="0"/>
              </w:rPr>
            </w:pPr>
            <w:r w:rsidRPr="00213BD9">
              <w:rPr>
                <w:rFonts w:ascii="Times New Roman" w:eastAsia="標楷體" w:hAnsi="Times New Roman"/>
                <w:kern w:val="0"/>
              </w:rPr>
              <w:t>結婚者給予婚假</w:t>
            </w:r>
            <w:r w:rsidRPr="00213BD9">
              <w:rPr>
                <w:rFonts w:ascii="Times New Roman" w:eastAsia="標楷體" w:hAnsi="Times New Roman"/>
                <w:kern w:val="0"/>
              </w:rPr>
              <w:t>8</w:t>
            </w:r>
            <w:r w:rsidRPr="00213BD9">
              <w:rPr>
                <w:rFonts w:ascii="Times New Roman" w:eastAsia="標楷體" w:hAnsi="Times New Roman"/>
                <w:kern w:val="0"/>
              </w:rPr>
              <w:t>日，需檢附結婚證明文件。</w:t>
            </w:r>
          </w:p>
        </w:tc>
        <w:tc>
          <w:tcPr>
            <w:tcW w:w="2243"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工資照給。</w:t>
            </w:r>
          </w:p>
        </w:tc>
      </w:tr>
      <w:tr w:rsidR="00213BD9" w:rsidRPr="00213BD9" w:rsidTr="00B665FF">
        <w:trPr>
          <w:trHeight w:val="2434"/>
          <w:jc w:val="center"/>
        </w:trPr>
        <w:tc>
          <w:tcPr>
            <w:tcW w:w="1262" w:type="dxa"/>
            <w:tcBorders>
              <w:top w:val="single" w:sz="4" w:space="0" w:color="auto"/>
              <w:bottom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喪假</w:t>
            </w:r>
          </w:p>
        </w:tc>
        <w:tc>
          <w:tcPr>
            <w:tcW w:w="6103" w:type="dxa"/>
            <w:tcBorders>
              <w:top w:val="single" w:sz="4" w:space="0" w:color="auto"/>
              <w:bottom w:val="single" w:sz="4" w:space="0" w:color="auto"/>
            </w:tcBorders>
            <w:shd w:val="clear" w:color="auto" w:fill="auto"/>
          </w:tcPr>
          <w:p w:rsidR="00084E2D" w:rsidRPr="00213BD9" w:rsidRDefault="00084E2D" w:rsidP="00B665FF">
            <w:pPr>
              <w:widowControl/>
              <w:spacing w:line="300" w:lineRule="exact"/>
              <w:ind w:left="274" w:hangingChars="114" w:hanging="274"/>
              <w:jc w:val="both"/>
              <w:rPr>
                <w:rFonts w:ascii="Times New Roman" w:eastAsia="標楷體" w:hAnsi="Times New Roman"/>
                <w:kern w:val="0"/>
              </w:rPr>
            </w:pPr>
            <w:r w:rsidRPr="00213BD9">
              <w:rPr>
                <w:rFonts w:ascii="Times New Roman" w:eastAsia="標楷體" w:hAnsi="Times New Roman"/>
                <w:kern w:val="0"/>
              </w:rPr>
              <w:t>1.</w:t>
            </w:r>
            <w:r w:rsidRPr="00213BD9">
              <w:rPr>
                <w:rFonts w:ascii="Times New Roman" w:eastAsia="標楷體" w:hAnsi="Times New Roman"/>
                <w:kern w:val="0"/>
              </w:rPr>
              <w:t>父母、養父母、繼父母、配偶喪亡者，給予喪假</w:t>
            </w:r>
            <w:r w:rsidRPr="00213BD9">
              <w:rPr>
                <w:rFonts w:ascii="Times New Roman" w:eastAsia="標楷體" w:hAnsi="Times New Roman"/>
                <w:kern w:val="0"/>
              </w:rPr>
              <w:t>8</w:t>
            </w:r>
            <w:r w:rsidRPr="00213BD9">
              <w:rPr>
                <w:rFonts w:ascii="Times New Roman" w:eastAsia="標楷體" w:hAnsi="Times New Roman"/>
                <w:kern w:val="0"/>
              </w:rPr>
              <w:t>日。</w:t>
            </w:r>
          </w:p>
          <w:p w:rsidR="00084E2D" w:rsidRPr="00213BD9" w:rsidRDefault="00084E2D" w:rsidP="00B665FF">
            <w:pPr>
              <w:widowControl/>
              <w:spacing w:line="300" w:lineRule="exact"/>
              <w:ind w:left="187" w:hangingChars="78" w:hanging="187"/>
              <w:jc w:val="both"/>
              <w:rPr>
                <w:rFonts w:ascii="Times New Roman" w:eastAsia="標楷體" w:hAnsi="Times New Roman"/>
                <w:kern w:val="0"/>
              </w:rPr>
            </w:pPr>
            <w:r w:rsidRPr="00213BD9">
              <w:rPr>
                <w:rFonts w:ascii="Times New Roman" w:eastAsia="標楷體" w:hAnsi="Times New Roman"/>
                <w:kern w:val="0"/>
              </w:rPr>
              <w:t>2.</w:t>
            </w:r>
            <w:r w:rsidRPr="00213BD9">
              <w:rPr>
                <w:rFonts w:ascii="Times New Roman" w:eastAsia="標楷體" w:hAnsi="Times New Roman"/>
                <w:kern w:val="0"/>
              </w:rPr>
              <w:t>祖父母（含母之父母）、子女、配偶之父母、配偶之養</w:t>
            </w:r>
            <w:proofErr w:type="gramStart"/>
            <w:r w:rsidRPr="00213BD9">
              <w:rPr>
                <w:rFonts w:ascii="Times New Roman" w:eastAsia="標楷體" w:hAnsi="Times New Roman"/>
                <w:kern w:val="0"/>
              </w:rPr>
              <w:t>父母或繼父母</w:t>
            </w:r>
            <w:proofErr w:type="gramEnd"/>
            <w:r w:rsidRPr="00213BD9">
              <w:rPr>
                <w:rFonts w:ascii="Times New Roman" w:eastAsia="標楷體" w:hAnsi="Times New Roman"/>
                <w:kern w:val="0"/>
              </w:rPr>
              <w:t>喪亡者，給予喪假</w:t>
            </w:r>
            <w:r w:rsidRPr="00213BD9">
              <w:rPr>
                <w:rFonts w:ascii="Times New Roman" w:eastAsia="標楷體" w:hAnsi="Times New Roman"/>
                <w:kern w:val="0"/>
              </w:rPr>
              <w:t>6</w:t>
            </w:r>
            <w:r w:rsidRPr="00213BD9">
              <w:rPr>
                <w:rFonts w:ascii="Times New Roman" w:eastAsia="標楷體" w:hAnsi="Times New Roman"/>
                <w:kern w:val="0"/>
              </w:rPr>
              <w:t>日。</w:t>
            </w:r>
          </w:p>
          <w:p w:rsidR="00084E2D" w:rsidRPr="00213BD9" w:rsidRDefault="00084E2D" w:rsidP="00B665FF">
            <w:pPr>
              <w:widowControl/>
              <w:spacing w:line="300" w:lineRule="exact"/>
              <w:ind w:left="187" w:hangingChars="78" w:hanging="187"/>
              <w:jc w:val="both"/>
              <w:rPr>
                <w:rFonts w:ascii="Times New Roman" w:eastAsia="標楷體" w:hAnsi="Times New Roman"/>
                <w:kern w:val="0"/>
              </w:rPr>
            </w:pPr>
            <w:r w:rsidRPr="00213BD9">
              <w:rPr>
                <w:rFonts w:ascii="Times New Roman" w:eastAsia="標楷體" w:hAnsi="Times New Roman"/>
                <w:kern w:val="0"/>
              </w:rPr>
              <w:t>3.</w:t>
            </w:r>
            <w:r w:rsidRPr="00213BD9">
              <w:rPr>
                <w:rFonts w:ascii="Times New Roman" w:eastAsia="標楷體" w:hAnsi="Times New Roman"/>
                <w:kern w:val="0"/>
              </w:rPr>
              <w:t>曾祖父母、兄弟姊妹、配偶之祖父母（含母之父母）喪亡者，給予喪假</w:t>
            </w:r>
            <w:r w:rsidRPr="00213BD9">
              <w:rPr>
                <w:rFonts w:ascii="Times New Roman" w:eastAsia="標楷體" w:hAnsi="Times New Roman"/>
                <w:kern w:val="0"/>
              </w:rPr>
              <w:t>3</w:t>
            </w:r>
            <w:r w:rsidRPr="00213BD9">
              <w:rPr>
                <w:rFonts w:ascii="Times New Roman" w:eastAsia="標楷體" w:hAnsi="Times New Roman"/>
                <w:kern w:val="0"/>
              </w:rPr>
              <w:t>日。</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得自事實發生日起百日之內分</w:t>
            </w:r>
            <w:proofErr w:type="gramStart"/>
            <w:r w:rsidRPr="00213BD9">
              <w:rPr>
                <w:rFonts w:ascii="Times New Roman" w:eastAsia="標楷體" w:hAnsi="Times New Roman"/>
                <w:kern w:val="0"/>
              </w:rPr>
              <w:t>次請畢</w:t>
            </w:r>
            <w:proofErr w:type="gramEnd"/>
            <w:r w:rsidRPr="00213BD9">
              <w:rPr>
                <w:rFonts w:ascii="Times New Roman" w:eastAsia="標楷體" w:hAnsi="Times New Roman"/>
                <w:kern w:val="0"/>
              </w:rPr>
              <w:t>，並檢附相關證明文件。</w:t>
            </w:r>
          </w:p>
        </w:tc>
        <w:tc>
          <w:tcPr>
            <w:tcW w:w="2243" w:type="dxa"/>
            <w:tcBorders>
              <w:top w:val="single" w:sz="4" w:space="0" w:color="auto"/>
              <w:bottom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工資照給。</w:t>
            </w:r>
          </w:p>
        </w:tc>
        <w:bookmarkStart w:id="1" w:name="_GoBack"/>
        <w:bookmarkEnd w:id="1"/>
      </w:tr>
      <w:tr w:rsidR="00213BD9" w:rsidRPr="00213BD9" w:rsidTr="00B665FF">
        <w:trPr>
          <w:trHeight w:val="2494"/>
          <w:jc w:val="center"/>
        </w:trPr>
        <w:tc>
          <w:tcPr>
            <w:tcW w:w="1262" w:type="dxa"/>
            <w:shd w:val="clear" w:color="auto" w:fill="auto"/>
          </w:tcPr>
          <w:p w:rsidR="00084E2D" w:rsidRPr="00213BD9" w:rsidRDefault="00084E2D" w:rsidP="00B665FF">
            <w:pPr>
              <w:widowControl/>
              <w:spacing w:before="50" w:line="300" w:lineRule="exact"/>
              <w:jc w:val="both"/>
              <w:rPr>
                <w:rFonts w:ascii="Times New Roman" w:eastAsia="標楷體" w:hAnsi="Times New Roman"/>
                <w:kern w:val="0"/>
              </w:rPr>
            </w:pPr>
            <w:r w:rsidRPr="00213BD9">
              <w:rPr>
                <w:rFonts w:ascii="Times New Roman" w:eastAsia="標楷體" w:hAnsi="Times New Roman"/>
                <w:kern w:val="0"/>
              </w:rPr>
              <w:t>普通傷病假</w:t>
            </w:r>
            <w:r w:rsidRPr="00213BD9">
              <w:rPr>
                <w:rFonts w:ascii="Times New Roman" w:eastAsia="標楷體" w:hAnsi="Times New Roman" w:hint="eastAsia"/>
                <w:kern w:val="0"/>
              </w:rPr>
              <w:t>(</w:t>
            </w:r>
            <w:r w:rsidRPr="00213BD9">
              <w:rPr>
                <w:rFonts w:ascii="Times New Roman" w:eastAsia="標楷體" w:hAnsi="Times New Roman" w:hint="eastAsia"/>
                <w:kern w:val="0"/>
              </w:rPr>
              <w:t>安胎休養請假</w:t>
            </w:r>
            <w:r w:rsidRPr="00213BD9">
              <w:rPr>
                <w:rFonts w:ascii="Times New Roman" w:eastAsia="標楷體" w:hAnsi="Times New Roman" w:hint="eastAsia"/>
                <w:kern w:val="0"/>
              </w:rPr>
              <w:t>)</w:t>
            </w:r>
          </w:p>
        </w:tc>
        <w:tc>
          <w:tcPr>
            <w:tcW w:w="6103" w:type="dxa"/>
            <w:shd w:val="clear" w:color="auto" w:fill="auto"/>
          </w:tcPr>
          <w:p w:rsidR="00084E2D" w:rsidRPr="00213BD9" w:rsidRDefault="00084E2D" w:rsidP="00B665FF">
            <w:pPr>
              <w:widowControl/>
              <w:spacing w:line="300" w:lineRule="exact"/>
              <w:ind w:left="274" w:hangingChars="114" w:hanging="274"/>
              <w:jc w:val="both"/>
              <w:rPr>
                <w:rFonts w:ascii="Times New Roman" w:eastAsia="標楷體" w:hAnsi="Times New Roman"/>
                <w:kern w:val="0"/>
              </w:rPr>
            </w:pPr>
            <w:r w:rsidRPr="00213BD9">
              <w:rPr>
                <w:rFonts w:ascii="Times New Roman" w:eastAsia="標楷體" w:hAnsi="Times New Roman"/>
                <w:kern w:val="0"/>
              </w:rPr>
              <w:t>因普通傷害、疾病必須治療或休養。</w:t>
            </w:r>
          </w:p>
          <w:p w:rsidR="00084E2D" w:rsidRPr="00213BD9" w:rsidRDefault="00084E2D" w:rsidP="00B665FF">
            <w:pPr>
              <w:widowControl/>
              <w:spacing w:line="300" w:lineRule="exact"/>
              <w:ind w:left="274" w:hangingChars="114" w:hanging="274"/>
              <w:jc w:val="both"/>
              <w:rPr>
                <w:rFonts w:ascii="Times New Roman" w:eastAsia="標楷體" w:hAnsi="Times New Roman"/>
                <w:kern w:val="0"/>
              </w:rPr>
            </w:pPr>
            <w:r w:rsidRPr="00213BD9">
              <w:rPr>
                <w:rFonts w:ascii="Times New Roman" w:eastAsia="標楷體" w:hAnsi="Times New Roman"/>
                <w:kern w:val="0"/>
              </w:rPr>
              <w:t>1.</w:t>
            </w:r>
            <w:r w:rsidRPr="00213BD9">
              <w:rPr>
                <w:rFonts w:ascii="Times New Roman" w:eastAsia="標楷體" w:hAnsi="Times New Roman"/>
                <w:kern w:val="0"/>
              </w:rPr>
              <w:t>未住院者，</w:t>
            </w:r>
            <w:r w:rsidRPr="00213BD9">
              <w:rPr>
                <w:rFonts w:ascii="Times New Roman" w:eastAsia="標楷體" w:hAnsi="Times New Roman"/>
                <w:kern w:val="0"/>
              </w:rPr>
              <w:t>1</w:t>
            </w:r>
            <w:r w:rsidRPr="00213BD9">
              <w:rPr>
                <w:rFonts w:ascii="Times New Roman" w:eastAsia="標楷體" w:hAnsi="Times New Roman"/>
                <w:kern w:val="0"/>
              </w:rPr>
              <w:t>年內合計不得超過</w:t>
            </w:r>
            <w:r w:rsidRPr="00213BD9">
              <w:rPr>
                <w:rFonts w:ascii="Times New Roman" w:eastAsia="標楷體" w:hAnsi="Times New Roman"/>
                <w:kern w:val="0"/>
              </w:rPr>
              <w:t>30</w:t>
            </w:r>
            <w:r w:rsidRPr="00213BD9">
              <w:rPr>
                <w:rFonts w:ascii="Times New Roman" w:eastAsia="標楷體" w:hAnsi="Times New Roman"/>
                <w:kern w:val="0"/>
              </w:rPr>
              <w:t>日。</w:t>
            </w:r>
          </w:p>
          <w:p w:rsidR="00084E2D" w:rsidRPr="00213BD9" w:rsidRDefault="00084E2D" w:rsidP="00B665FF">
            <w:pPr>
              <w:widowControl/>
              <w:spacing w:line="300" w:lineRule="exact"/>
              <w:ind w:left="274" w:hangingChars="114" w:hanging="274"/>
              <w:jc w:val="both"/>
              <w:rPr>
                <w:rFonts w:ascii="Times New Roman" w:eastAsia="標楷體" w:hAnsi="Times New Roman"/>
                <w:kern w:val="0"/>
              </w:rPr>
            </w:pPr>
            <w:r w:rsidRPr="00213BD9">
              <w:rPr>
                <w:rFonts w:ascii="Times New Roman" w:eastAsia="標楷體" w:hAnsi="Times New Roman"/>
                <w:kern w:val="0"/>
              </w:rPr>
              <w:t>2.</w:t>
            </w:r>
            <w:r w:rsidRPr="00213BD9">
              <w:rPr>
                <w:rFonts w:ascii="Times New Roman" w:eastAsia="標楷體" w:hAnsi="Times New Roman"/>
                <w:kern w:val="0"/>
              </w:rPr>
              <w:t>住院者，</w:t>
            </w:r>
            <w:r w:rsidRPr="00213BD9">
              <w:rPr>
                <w:rFonts w:ascii="Times New Roman" w:eastAsia="標楷體" w:hAnsi="Times New Roman"/>
                <w:kern w:val="0"/>
              </w:rPr>
              <w:t>2</w:t>
            </w:r>
            <w:r w:rsidRPr="00213BD9">
              <w:rPr>
                <w:rFonts w:ascii="Times New Roman" w:eastAsia="標楷體" w:hAnsi="Times New Roman"/>
                <w:kern w:val="0"/>
              </w:rPr>
              <w:t>年內合計不得超過</w:t>
            </w:r>
            <w:r w:rsidRPr="00213BD9">
              <w:rPr>
                <w:rFonts w:ascii="Times New Roman" w:eastAsia="標楷體" w:hAnsi="Times New Roman"/>
                <w:kern w:val="0"/>
              </w:rPr>
              <w:t>1</w:t>
            </w:r>
            <w:r w:rsidRPr="00213BD9">
              <w:rPr>
                <w:rFonts w:ascii="Times New Roman" w:eastAsia="標楷體" w:hAnsi="Times New Roman"/>
                <w:kern w:val="0"/>
              </w:rPr>
              <w:t>年。</w:t>
            </w:r>
          </w:p>
          <w:p w:rsidR="00084E2D" w:rsidRPr="00213BD9" w:rsidRDefault="00084E2D" w:rsidP="00B665FF">
            <w:pPr>
              <w:widowControl/>
              <w:spacing w:line="300" w:lineRule="exact"/>
              <w:ind w:left="274" w:hangingChars="114" w:hanging="274"/>
              <w:jc w:val="both"/>
              <w:rPr>
                <w:rFonts w:ascii="Times New Roman" w:eastAsia="標楷體" w:hAnsi="Times New Roman"/>
                <w:kern w:val="0"/>
              </w:rPr>
            </w:pPr>
            <w:r w:rsidRPr="00213BD9">
              <w:rPr>
                <w:rFonts w:ascii="Times New Roman" w:eastAsia="標楷體" w:hAnsi="Times New Roman"/>
                <w:kern w:val="0"/>
              </w:rPr>
              <w:t>3.</w:t>
            </w:r>
            <w:r w:rsidRPr="00213BD9">
              <w:rPr>
                <w:rFonts w:ascii="Times New Roman" w:eastAsia="標楷體" w:hAnsi="Times New Roman"/>
                <w:kern w:val="0"/>
              </w:rPr>
              <w:t>未住院傷病假與住院傷病假</w:t>
            </w:r>
            <w:r w:rsidRPr="00213BD9">
              <w:rPr>
                <w:rFonts w:ascii="Times New Roman" w:eastAsia="標楷體" w:hAnsi="Times New Roman"/>
                <w:kern w:val="0"/>
              </w:rPr>
              <w:t>2</w:t>
            </w:r>
            <w:r w:rsidRPr="00213BD9">
              <w:rPr>
                <w:rFonts w:ascii="Times New Roman" w:eastAsia="標楷體" w:hAnsi="Times New Roman"/>
                <w:kern w:val="0"/>
              </w:rPr>
              <w:t>年內合計不得超過</w:t>
            </w:r>
            <w:r w:rsidRPr="00213BD9">
              <w:rPr>
                <w:rFonts w:ascii="Times New Roman" w:eastAsia="標楷體" w:hAnsi="Times New Roman"/>
                <w:kern w:val="0"/>
              </w:rPr>
              <w:t>1</w:t>
            </w:r>
            <w:r w:rsidRPr="00213BD9">
              <w:rPr>
                <w:rFonts w:ascii="Times New Roman" w:eastAsia="標楷體" w:hAnsi="Times New Roman"/>
                <w:kern w:val="0"/>
              </w:rPr>
              <w:t>年。</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超過上開規定之期限，經以事假或特別休假</w:t>
            </w:r>
            <w:proofErr w:type="gramStart"/>
            <w:r w:rsidRPr="00213BD9">
              <w:rPr>
                <w:rFonts w:ascii="Times New Roman" w:eastAsia="標楷體" w:hAnsi="Times New Roman"/>
                <w:kern w:val="0"/>
              </w:rPr>
              <w:t>抵充後仍</w:t>
            </w:r>
            <w:proofErr w:type="gramEnd"/>
            <w:r w:rsidRPr="00213BD9">
              <w:rPr>
                <w:rFonts w:ascii="Times New Roman" w:eastAsia="標楷體" w:hAnsi="Times New Roman"/>
                <w:kern w:val="0"/>
              </w:rPr>
              <w:t>未痊癒者，得</w:t>
            </w:r>
            <w:proofErr w:type="gramStart"/>
            <w:r w:rsidRPr="00213BD9">
              <w:rPr>
                <w:rFonts w:ascii="Times New Roman" w:eastAsia="標楷體" w:hAnsi="Times New Roman"/>
                <w:kern w:val="0"/>
              </w:rPr>
              <w:t>予</w:t>
            </w:r>
            <w:proofErr w:type="gramEnd"/>
            <w:r w:rsidRPr="00213BD9">
              <w:rPr>
                <w:rFonts w:ascii="Times New Roman" w:eastAsia="標楷體" w:hAnsi="Times New Roman"/>
                <w:kern w:val="0"/>
              </w:rPr>
              <w:t>留職停薪，但以</w:t>
            </w:r>
            <w:r w:rsidRPr="00213BD9">
              <w:rPr>
                <w:rFonts w:ascii="Times New Roman" w:eastAsia="標楷體" w:hAnsi="Times New Roman"/>
                <w:kern w:val="0"/>
              </w:rPr>
              <w:t>1</w:t>
            </w:r>
            <w:r w:rsidRPr="00213BD9">
              <w:rPr>
                <w:rFonts w:ascii="Times New Roman" w:eastAsia="標楷體" w:hAnsi="Times New Roman"/>
                <w:kern w:val="0"/>
              </w:rPr>
              <w:t>年為限。</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Times New Roman" w:eastAsia="標楷體" w:hAnsi="Times New Roman" w:hint="eastAsia"/>
                <w:kern w:val="0"/>
              </w:rPr>
              <w:t>※</w:t>
            </w:r>
            <w:r w:rsidRPr="00213BD9">
              <w:rPr>
                <w:rFonts w:ascii="Times New Roman" w:eastAsia="標楷體" w:hAnsi="Times New Roman"/>
                <w:kern w:val="0"/>
              </w:rPr>
              <w:t>連續</w:t>
            </w:r>
            <w:r w:rsidRPr="00213BD9">
              <w:rPr>
                <w:rFonts w:ascii="Times New Roman" w:eastAsia="標楷體" w:hAnsi="Times New Roman"/>
                <w:kern w:val="0"/>
              </w:rPr>
              <w:t>2</w:t>
            </w:r>
            <w:r w:rsidRPr="00213BD9">
              <w:rPr>
                <w:rFonts w:ascii="Times New Roman" w:eastAsia="標楷體" w:hAnsi="Times New Roman"/>
                <w:kern w:val="0"/>
              </w:rPr>
              <w:t>日（含）以上需檢附合法醫療機構證明。</w:t>
            </w:r>
          </w:p>
          <w:p w:rsidR="00084E2D" w:rsidRPr="00213BD9" w:rsidRDefault="00084E2D" w:rsidP="00B665FF">
            <w:pPr>
              <w:widowControl/>
              <w:spacing w:line="300" w:lineRule="exact"/>
              <w:ind w:left="2"/>
              <w:jc w:val="both"/>
              <w:rPr>
                <w:rFonts w:ascii="Times New Roman" w:eastAsia="標楷體" w:hAnsi="Times New Roman"/>
                <w:kern w:val="0"/>
              </w:rPr>
            </w:pPr>
            <w:r w:rsidRPr="00213BD9">
              <w:rPr>
                <w:rFonts w:ascii="Times New Roman" w:eastAsia="標楷體" w:hAnsi="Times New Roman" w:hint="eastAsia"/>
                <w:kern w:val="0"/>
              </w:rPr>
              <w:t>安胎休養請假：員工懷孕期間經醫師診斷需安胎休養者，其治療或休養</w:t>
            </w:r>
            <w:proofErr w:type="gramStart"/>
            <w:r w:rsidRPr="00213BD9">
              <w:rPr>
                <w:rFonts w:ascii="Times New Roman" w:eastAsia="標楷體" w:hAnsi="Times New Roman" w:hint="eastAsia"/>
                <w:kern w:val="0"/>
              </w:rPr>
              <w:t>期間，</w:t>
            </w:r>
            <w:proofErr w:type="gramEnd"/>
            <w:r w:rsidRPr="00213BD9">
              <w:rPr>
                <w:rFonts w:ascii="Times New Roman" w:eastAsia="標楷體" w:hAnsi="Times New Roman" w:hint="eastAsia"/>
                <w:kern w:val="0"/>
              </w:rPr>
              <w:t>併入住院傷病計算。</w:t>
            </w:r>
          </w:p>
        </w:tc>
        <w:tc>
          <w:tcPr>
            <w:tcW w:w="2243" w:type="dxa"/>
            <w:shd w:val="clear" w:color="auto" w:fill="auto"/>
          </w:tcPr>
          <w:p w:rsidR="00084E2D" w:rsidRPr="00213BD9" w:rsidRDefault="00084E2D" w:rsidP="00B665FF">
            <w:pPr>
              <w:widowControl/>
              <w:spacing w:before="50" w:line="300" w:lineRule="exact"/>
              <w:ind w:left="180" w:hangingChars="75" w:hanging="180"/>
              <w:jc w:val="both"/>
              <w:rPr>
                <w:rFonts w:ascii="Times New Roman" w:eastAsia="標楷體" w:hAnsi="Times New Roman"/>
                <w:kern w:val="0"/>
              </w:rPr>
            </w:pPr>
            <w:r w:rsidRPr="00213BD9">
              <w:rPr>
                <w:rFonts w:ascii="Times New Roman" w:eastAsia="標楷體" w:hAnsi="Times New Roman"/>
                <w:kern w:val="0"/>
              </w:rPr>
              <w:t>1.1</w:t>
            </w:r>
            <w:r w:rsidRPr="00213BD9">
              <w:rPr>
                <w:rFonts w:ascii="Times New Roman" w:eastAsia="標楷體" w:hAnsi="Times New Roman"/>
                <w:kern w:val="0"/>
              </w:rPr>
              <w:t>年內合計未超過</w:t>
            </w:r>
            <w:r w:rsidRPr="00213BD9">
              <w:rPr>
                <w:rFonts w:ascii="Times New Roman" w:eastAsia="標楷體" w:hAnsi="Times New Roman"/>
                <w:kern w:val="0"/>
              </w:rPr>
              <w:t>30</w:t>
            </w:r>
            <w:r w:rsidRPr="00213BD9">
              <w:rPr>
                <w:rFonts w:ascii="Times New Roman" w:eastAsia="標楷體" w:hAnsi="Times New Roman"/>
                <w:kern w:val="0"/>
              </w:rPr>
              <w:t>日部分，工資折半發給。</w:t>
            </w:r>
          </w:p>
          <w:p w:rsidR="00084E2D" w:rsidRPr="00213BD9" w:rsidRDefault="00084E2D" w:rsidP="00B665FF">
            <w:pPr>
              <w:widowControl/>
              <w:spacing w:before="50" w:line="300" w:lineRule="exact"/>
              <w:ind w:left="180" w:hangingChars="75" w:hanging="180"/>
              <w:jc w:val="both"/>
              <w:rPr>
                <w:rFonts w:ascii="Times New Roman" w:eastAsia="標楷體" w:hAnsi="Times New Roman"/>
                <w:kern w:val="0"/>
              </w:rPr>
            </w:pPr>
            <w:r w:rsidRPr="00213BD9">
              <w:rPr>
                <w:rFonts w:ascii="Times New Roman" w:eastAsia="標楷體" w:hAnsi="Times New Roman"/>
                <w:kern w:val="0"/>
              </w:rPr>
              <w:t>2.</w:t>
            </w:r>
            <w:r w:rsidRPr="00213BD9">
              <w:rPr>
                <w:rFonts w:ascii="Times New Roman" w:eastAsia="標楷體" w:hAnsi="Times New Roman"/>
                <w:kern w:val="0"/>
              </w:rPr>
              <w:t>超過</w:t>
            </w:r>
            <w:r w:rsidRPr="00213BD9">
              <w:rPr>
                <w:rFonts w:ascii="Times New Roman" w:eastAsia="標楷體" w:hAnsi="Times New Roman"/>
                <w:kern w:val="0"/>
              </w:rPr>
              <w:t>30</w:t>
            </w:r>
            <w:r w:rsidRPr="00213BD9">
              <w:rPr>
                <w:rFonts w:ascii="Times New Roman" w:eastAsia="標楷體" w:hAnsi="Times New Roman"/>
                <w:kern w:val="0"/>
              </w:rPr>
              <w:t>日部分，應按日扣除薪資。</w:t>
            </w:r>
          </w:p>
          <w:p w:rsidR="00084E2D" w:rsidRPr="00213BD9" w:rsidRDefault="00084E2D" w:rsidP="00B665FF">
            <w:pPr>
              <w:widowControl/>
              <w:spacing w:before="50" w:line="300" w:lineRule="exact"/>
              <w:ind w:left="180" w:hangingChars="75" w:hanging="180"/>
              <w:jc w:val="both"/>
              <w:rPr>
                <w:rFonts w:ascii="Times New Roman" w:eastAsia="標楷體" w:hAnsi="Times New Roman"/>
                <w:kern w:val="0"/>
              </w:rPr>
            </w:pPr>
            <w:r w:rsidRPr="00213BD9">
              <w:rPr>
                <w:rFonts w:ascii="Times New Roman" w:eastAsia="標楷體" w:hAnsi="Times New Roman"/>
                <w:kern w:val="0"/>
              </w:rPr>
              <w:t>3.</w:t>
            </w:r>
            <w:r w:rsidRPr="00213BD9">
              <w:rPr>
                <w:rFonts w:ascii="Times New Roman" w:eastAsia="標楷體" w:hAnsi="Times New Roman"/>
                <w:kern w:val="0"/>
              </w:rPr>
              <w:t>領有勞工保險普通傷病給付未達工資半數者，由僱主補足之。</w:t>
            </w:r>
          </w:p>
          <w:p w:rsidR="00084E2D" w:rsidRPr="00213BD9" w:rsidRDefault="00084E2D" w:rsidP="00B665FF">
            <w:pPr>
              <w:widowControl/>
              <w:spacing w:before="50" w:line="300" w:lineRule="exact"/>
              <w:ind w:left="180" w:hangingChars="75" w:hanging="180"/>
              <w:jc w:val="both"/>
              <w:rPr>
                <w:rFonts w:ascii="Times New Roman" w:eastAsia="標楷體" w:hAnsi="Times New Roman"/>
                <w:kern w:val="0"/>
              </w:rPr>
            </w:pPr>
            <w:r w:rsidRPr="00213BD9">
              <w:rPr>
                <w:rFonts w:ascii="Times New Roman" w:eastAsia="標楷體" w:hAnsi="Times New Roman" w:hint="eastAsia"/>
                <w:kern w:val="0"/>
              </w:rPr>
              <w:t>4.</w:t>
            </w:r>
            <w:r w:rsidRPr="00213BD9">
              <w:rPr>
                <w:rFonts w:ascii="Times New Roman" w:eastAsia="標楷體" w:hAnsi="Times New Roman" w:hint="eastAsia"/>
                <w:kern w:val="0"/>
              </w:rPr>
              <w:t>安胎休養請假薪資之計算，依勞工請假規則所定之病假規定辦理。</w:t>
            </w:r>
          </w:p>
        </w:tc>
      </w:tr>
      <w:tr w:rsidR="00213BD9" w:rsidRPr="00213BD9" w:rsidTr="00B665FF">
        <w:trPr>
          <w:jc w:val="center"/>
        </w:trPr>
        <w:tc>
          <w:tcPr>
            <w:tcW w:w="1262" w:type="dxa"/>
            <w:tcBorders>
              <w:top w:val="single" w:sz="4" w:space="0" w:color="auto"/>
              <w:bottom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公傷病假</w:t>
            </w:r>
          </w:p>
        </w:tc>
        <w:tc>
          <w:tcPr>
            <w:tcW w:w="6103" w:type="dxa"/>
            <w:tcBorders>
              <w:top w:val="single" w:sz="4" w:space="0" w:color="auto"/>
              <w:bottom w:val="single" w:sz="4" w:space="0" w:color="auto"/>
            </w:tcBorders>
            <w:shd w:val="clear" w:color="auto" w:fill="auto"/>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因職業災害而致殘廢、傷害或疾病者，其治療、休養</w:t>
            </w:r>
            <w:proofErr w:type="gramStart"/>
            <w:r w:rsidRPr="00213BD9">
              <w:rPr>
                <w:rFonts w:ascii="Times New Roman" w:eastAsia="標楷體" w:hAnsi="Times New Roman"/>
                <w:kern w:val="0"/>
              </w:rPr>
              <w:t>期間，</w:t>
            </w:r>
            <w:proofErr w:type="gramEnd"/>
            <w:r w:rsidRPr="00213BD9">
              <w:rPr>
                <w:rFonts w:ascii="Times New Roman" w:eastAsia="標楷體" w:hAnsi="Times New Roman"/>
                <w:kern w:val="0"/>
              </w:rPr>
              <w:t>給予公傷病假。</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治療終止時如因心神喪失或身體殘廢符合殘廢給付規定且不堪勝任工作時，應予命令退休。</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需檢附醫院診斷書，並應請醫師記載療養所需日數。</w:t>
            </w:r>
          </w:p>
        </w:tc>
        <w:tc>
          <w:tcPr>
            <w:tcW w:w="2243" w:type="dxa"/>
            <w:tcBorders>
              <w:top w:val="single" w:sz="4" w:space="0" w:color="auto"/>
              <w:bottom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薪資照給</w:t>
            </w:r>
            <w:r w:rsidRPr="00213BD9">
              <w:rPr>
                <w:rFonts w:ascii="Times New Roman" w:eastAsia="標楷體" w:hAnsi="Times New Roman" w:hint="eastAsia"/>
                <w:kern w:val="0"/>
              </w:rPr>
              <w:t>（</w:t>
            </w:r>
            <w:r w:rsidRPr="00213BD9">
              <w:rPr>
                <w:rFonts w:ascii="Times New Roman" w:eastAsia="標楷體" w:hAnsi="Times New Roman"/>
                <w:kern w:val="0"/>
              </w:rPr>
              <w:t>抵充公傷補償費</w:t>
            </w:r>
            <w:r w:rsidRPr="00213BD9">
              <w:rPr>
                <w:rFonts w:ascii="Times New Roman" w:eastAsia="標楷體" w:hAnsi="Times New Roman" w:hint="eastAsia"/>
                <w:kern w:val="0"/>
              </w:rPr>
              <w:t>）</w:t>
            </w:r>
          </w:p>
        </w:tc>
      </w:tr>
      <w:tr w:rsidR="00213BD9" w:rsidRPr="00213BD9" w:rsidTr="00B665FF">
        <w:trPr>
          <w:trHeight w:val="1737"/>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事假</w:t>
            </w:r>
          </w:p>
        </w:tc>
        <w:tc>
          <w:tcPr>
            <w:tcW w:w="6103" w:type="dxa"/>
            <w:shd w:val="clear" w:color="auto" w:fill="auto"/>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因有事故必須親自處理者，得請事假，</w:t>
            </w:r>
            <w:r w:rsidRPr="00213BD9">
              <w:rPr>
                <w:rFonts w:ascii="Times New Roman" w:eastAsia="標楷體" w:hAnsi="Times New Roman"/>
                <w:kern w:val="0"/>
              </w:rPr>
              <w:t>1</w:t>
            </w:r>
            <w:r w:rsidRPr="00213BD9">
              <w:rPr>
                <w:rFonts w:ascii="Times New Roman" w:eastAsia="標楷體" w:hAnsi="Times New Roman"/>
                <w:kern w:val="0"/>
              </w:rPr>
              <w:t>年內合計不得超過</w:t>
            </w:r>
            <w:r w:rsidRPr="00213BD9">
              <w:rPr>
                <w:rFonts w:ascii="Times New Roman" w:eastAsia="標楷體" w:hAnsi="Times New Roman"/>
                <w:kern w:val="0"/>
              </w:rPr>
              <w:t>14</w:t>
            </w:r>
            <w:r w:rsidRPr="00213BD9">
              <w:rPr>
                <w:rFonts w:ascii="Times New Roman" w:eastAsia="標楷體" w:hAnsi="Times New Roman"/>
                <w:kern w:val="0"/>
              </w:rPr>
              <w:t>日。</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全年事假超過規定日數，得以未休之特別休假抵</w:t>
            </w:r>
            <w:proofErr w:type="gramStart"/>
            <w:r w:rsidRPr="00213BD9">
              <w:rPr>
                <w:rFonts w:ascii="Times New Roman" w:eastAsia="標楷體" w:hAnsi="Times New Roman"/>
                <w:kern w:val="0"/>
              </w:rPr>
              <w:t>充</w:t>
            </w:r>
            <w:proofErr w:type="gramEnd"/>
            <w:r w:rsidRPr="00213BD9">
              <w:rPr>
                <w:rFonts w:ascii="Times New Roman" w:eastAsia="標楷體" w:hAnsi="Times New Roman"/>
                <w:kern w:val="0"/>
              </w:rPr>
              <w:t>；如無特別休假或特別休假已休畢者，以曠職論。</w:t>
            </w:r>
          </w:p>
        </w:tc>
        <w:tc>
          <w:tcPr>
            <w:tcW w:w="2243"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不給工資。</w:t>
            </w:r>
          </w:p>
        </w:tc>
      </w:tr>
      <w:tr w:rsidR="00213BD9" w:rsidRPr="00213BD9" w:rsidTr="00B665FF">
        <w:trPr>
          <w:trHeight w:val="1428"/>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家庭照顧假</w:t>
            </w:r>
          </w:p>
        </w:tc>
        <w:tc>
          <w:tcPr>
            <w:tcW w:w="6103" w:type="dxa"/>
            <w:shd w:val="clear" w:color="auto" w:fill="auto"/>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家庭成員預防接種、發生嚴重之疾病或其他重大事故須親自照顧時，得請家庭照顧假，其請假日數併入事假計算，全年以</w:t>
            </w:r>
            <w:r w:rsidRPr="00213BD9">
              <w:rPr>
                <w:rFonts w:ascii="Times New Roman" w:eastAsia="標楷體" w:hAnsi="Times New Roman"/>
                <w:kern w:val="0"/>
              </w:rPr>
              <w:t>7</w:t>
            </w:r>
            <w:r w:rsidRPr="00213BD9">
              <w:rPr>
                <w:rFonts w:ascii="Times New Roman" w:eastAsia="標楷體" w:hAnsi="Times New Roman"/>
                <w:kern w:val="0"/>
              </w:rPr>
              <w:t>日為限。</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需檢附相關證明文件。</w:t>
            </w:r>
          </w:p>
        </w:tc>
        <w:tc>
          <w:tcPr>
            <w:tcW w:w="2243"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不給工資。</w:t>
            </w:r>
          </w:p>
        </w:tc>
      </w:tr>
      <w:tr w:rsidR="00213BD9" w:rsidRPr="00213BD9" w:rsidTr="00B665FF">
        <w:trPr>
          <w:trHeight w:val="1066"/>
          <w:jc w:val="center"/>
        </w:trPr>
        <w:tc>
          <w:tcPr>
            <w:tcW w:w="1262" w:type="dxa"/>
            <w:tcBorders>
              <w:bottom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生理假</w:t>
            </w:r>
          </w:p>
        </w:tc>
        <w:tc>
          <w:tcPr>
            <w:tcW w:w="6103" w:type="dxa"/>
            <w:tcBorders>
              <w:bottom w:val="single" w:sz="4" w:space="0" w:color="auto"/>
            </w:tcBorders>
            <w:shd w:val="clear" w:color="auto" w:fill="auto"/>
          </w:tcPr>
          <w:p w:rsidR="00084E2D" w:rsidRPr="00213BD9" w:rsidRDefault="00084E2D" w:rsidP="00326F9C">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女性人員因</w:t>
            </w:r>
            <w:proofErr w:type="gramStart"/>
            <w:r w:rsidRPr="00213BD9">
              <w:rPr>
                <w:rFonts w:ascii="Times New Roman" w:eastAsia="標楷體" w:hAnsi="Times New Roman"/>
                <w:kern w:val="0"/>
              </w:rPr>
              <w:t>生理日致工作</w:t>
            </w:r>
            <w:proofErr w:type="gramEnd"/>
            <w:r w:rsidRPr="00213BD9">
              <w:rPr>
                <w:rFonts w:ascii="Times New Roman" w:eastAsia="標楷體" w:hAnsi="Times New Roman"/>
                <w:kern w:val="0"/>
              </w:rPr>
              <w:t>有困難者，每月得請生理假</w:t>
            </w:r>
            <w:r w:rsidRPr="00213BD9">
              <w:rPr>
                <w:rFonts w:ascii="Times New Roman" w:eastAsia="標楷體" w:hAnsi="Times New Roman"/>
                <w:kern w:val="0"/>
              </w:rPr>
              <w:t>1</w:t>
            </w:r>
            <w:r w:rsidRPr="00213BD9">
              <w:rPr>
                <w:rFonts w:ascii="Times New Roman" w:eastAsia="標楷體" w:hAnsi="Times New Roman"/>
                <w:kern w:val="0"/>
              </w:rPr>
              <w:t>日。</w:t>
            </w:r>
          </w:p>
          <w:p w:rsidR="00084E2D" w:rsidRPr="00213BD9" w:rsidRDefault="00084E2D" w:rsidP="00B665FF">
            <w:pPr>
              <w:widowControl/>
              <w:spacing w:line="300" w:lineRule="exact"/>
              <w:ind w:left="235" w:hangingChars="98" w:hanging="235"/>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全年請生理假日數未逾</w:t>
            </w:r>
            <w:r w:rsidRPr="00213BD9">
              <w:rPr>
                <w:rFonts w:ascii="Times New Roman" w:eastAsia="標楷體" w:hAnsi="Times New Roman"/>
                <w:kern w:val="0"/>
              </w:rPr>
              <w:t>3</w:t>
            </w:r>
            <w:r w:rsidRPr="00213BD9">
              <w:rPr>
                <w:rFonts w:ascii="Times New Roman" w:eastAsia="標楷體" w:hAnsi="Times New Roman"/>
                <w:kern w:val="0"/>
              </w:rPr>
              <w:t>日，</w:t>
            </w:r>
            <w:proofErr w:type="gramStart"/>
            <w:r w:rsidRPr="00213BD9">
              <w:rPr>
                <w:rFonts w:ascii="Times New Roman" w:eastAsia="標楷體" w:hAnsi="Times New Roman"/>
                <w:kern w:val="0"/>
              </w:rPr>
              <w:t>不</w:t>
            </w:r>
            <w:proofErr w:type="gramEnd"/>
            <w:r w:rsidRPr="00213BD9">
              <w:rPr>
                <w:rFonts w:ascii="Times New Roman" w:eastAsia="標楷體" w:hAnsi="Times New Roman"/>
                <w:kern w:val="0"/>
              </w:rPr>
              <w:t>併入病假計算，其餘日數併入病假計算。</w:t>
            </w:r>
          </w:p>
        </w:tc>
        <w:tc>
          <w:tcPr>
            <w:tcW w:w="2243" w:type="dxa"/>
            <w:tcBorders>
              <w:bottom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併入普通傷病假合計未逾</w:t>
            </w:r>
            <w:r w:rsidRPr="00213BD9">
              <w:rPr>
                <w:rFonts w:ascii="Times New Roman" w:eastAsia="標楷體" w:hAnsi="Times New Roman"/>
                <w:kern w:val="0"/>
              </w:rPr>
              <w:t>33</w:t>
            </w:r>
            <w:r w:rsidRPr="00213BD9">
              <w:rPr>
                <w:rFonts w:ascii="Times New Roman" w:eastAsia="標楷體" w:hAnsi="Times New Roman"/>
                <w:kern w:val="0"/>
              </w:rPr>
              <w:t>日者，工資折半發給。</w:t>
            </w:r>
          </w:p>
        </w:tc>
      </w:tr>
      <w:tr w:rsidR="00213BD9" w:rsidRPr="00213BD9" w:rsidTr="00B665FF">
        <w:trPr>
          <w:trHeight w:val="1068"/>
          <w:jc w:val="center"/>
        </w:trPr>
        <w:tc>
          <w:tcPr>
            <w:tcW w:w="1262" w:type="dxa"/>
            <w:tcBorders>
              <w:top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lastRenderedPageBreak/>
              <w:t>公（差）假</w:t>
            </w:r>
          </w:p>
        </w:tc>
        <w:tc>
          <w:tcPr>
            <w:tcW w:w="6103" w:type="dxa"/>
            <w:tcBorders>
              <w:top w:val="single" w:sz="4" w:space="0" w:color="auto"/>
            </w:tcBorders>
            <w:shd w:val="clear" w:color="auto" w:fill="auto"/>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奉派出差、考察、訓練、兵役召集及其他法令規定應給公（差）假等，依實際需要天數給予公（差）假。</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需檢附相關證明文件。</w:t>
            </w:r>
          </w:p>
        </w:tc>
        <w:tc>
          <w:tcPr>
            <w:tcW w:w="2243" w:type="dxa"/>
            <w:tcBorders>
              <w:top w:val="single" w:sz="4" w:space="0" w:color="auto"/>
            </w:tcBorders>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工資照給。</w:t>
            </w:r>
          </w:p>
        </w:tc>
      </w:tr>
      <w:tr w:rsidR="00213BD9" w:rsidRPr="00213BD9" w:rsidTr="00B665FF">
        <w:trPr>
          <w:trHeight w:val="1063"/>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陪產</w:t>
            </w:r>
            <w:r w:rsidRPr="00213BD9">
              <w:rPr>
                <w:rFonts w:ascii="Times New Roman" w:eastAsia="標楷體" w:hAnsi="Times New Roman" w:hint="eastAsia"/>
                <w:kern w:val="0"/>
              </w:rPr>
              <w:t>檢及陪產</w:t>
            </w:r>
            <w:r w:rsidRPr="00213BD9">
              <w:rPr>
                <w:rFonts w:ascii="Times New Roman" w:eastAsia="標楷體" w:hAnsi="Times New Roman"/>
                <w:kern w:val="0"/>
              </w:rPr>
              <w:t>假</w:t>
            </w:r>
          </w:p>
        </w:tc>
        <w:tc>
          <w:tcPr>
            <w:tcW w:w="6103" w:type="dxa"/>
            <w:shd w:val="clear" w:color="auto" w:fill="auto"/>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hint="eastAsia"/>
                <w:kern w:val="0"/>
              </w:rPr>
              <w:t>員工因陪伴其配偶妊娠產檢或其配偶分娩時，給予陪產檢及陪產假</w:t>
            </w:r>
            <w:r w:rsidRPr="00213BD9">
              <w:rPr>
                <w:rFonts w:ascii="Times New Roman" w:eastAsia="標楷體" w:hAnsi="Times New Roman" w:hint="eastAsia"/>
                <w:kern w:val="0"/>
              </w:rPr>
              <w:t>7</w:t>
            </w:r>
            <w:r w:rsidRPr="00213BD9">
              <w:rPr>
                <w:rFonts w:ascii="Times New Roman" w:eastAsia="標楷體" w:hAnsi="Times New Roman" w:hint="eastAsia"/>
                <w:kern w:val="0"/>
              </w:rPr>
              <w:t>日，得分次申請。</w:t>
            </w:r>
            <w:proofErr w:type="gramStart"/>
            <w:r w:rsidRPr="00213BD9">
              <w:rPr>
                <w:rFonts w:ascii="Times New Roman" w:eastAsia="標楷體" w:hAnsi="Times New Roman" w:hint="eastAsia"/>
                <w:kern w:val="0"/>
              </w:rPr>
              <w:t>除陪產檢於</w:t>
            </w:r>
            <w:proofErr w:type="gramEnd"/>
            <w:r w:rsidRPr="00213BD9">
              <w:rPr>
                <w:rFonts w:ascii="Times New Roman" w:eastAsia="標楷體" w:hAnsi="Times New Roman" w:hint="eastAsia"/>
                <w:kern w:val="0"/>
              </w:rPr>
              <w:t>配偶妊娠請假外，員工陪產之請假，應於配偶分娩之當日及其前後合計</w:t>
            </w:r>
            <w:proofErr w:type="gramStart"/>
            <w:r w:rsidRPr="00213BD9">
              <w:rPr>
                <w:rFonts w:ascii="Times New Roman" w:eastAsia="標楷體" w:hAnsi="Times New Roman" w:hint="eastAsia"/>
                <w:kern w:val="0"/>
              </w:rPr>
              <w:t>15</w:t>
            </w:r>
            <w:r w:rsidRPr="00213BD9">
              <w:rPr>
                <w:rFonts w:ascii="Times New Roman" w:eastAsia="標楷體" w:hAnsi="Times New Roman" w:hint="eastAsia"/>
                <w:kern w:val="0"/>
              </w:rPr>
              <w:t>日內請</w:t>
            </w:r>
            <w:proofErr w:type="gramEnd"/>
            <w:r w:rsidRPr="00213BD9">
              <w:rPr>
                <w:rFonts w:ascii="Times New Roman" w:eastAsia="標楷體" w:hAnsi="Times New Roman" w:hint="eastAsia"/>
                <w:kern w:val="0"/>
              </w:rPr>
              <w:t>畢。</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需</w:t>
            </w:r>
            <w:proofErr w:type="gramStart"/>
            <w:r w:rsidRPr="00213BD9">
              <w:rPr>
                <w:rFonts w:ascii="Times New Roman" w:eastAsia="標楷體" w:hAnsi="Times New Roman"/>
                <w:kern w:val="0"/>
              </w:rPr>
              <w:t>檢附</w:t>
            </w:r>
            <w:r w:rsidRPr="00213BD9">
              <w:rPr>
                <w:rFonts w:ascii="Times New Roman" w:eastAsia="標楷體" w:hAnsi="Times New Roman" w:hint="eastAsia"/>
                <w:kern w:val="0"/>
              </w:rPr>
              <w:t>產檢</w:t>
            </w:r>
            <w:proofErr w:type="gramEnd"/>
            <w:r w:rsidRPr="00213BD9">
              <w:rPr>
                <w:rFonts w:ascii="Times New Roman" w:eastAsia="標楷體" w:hAnsi="Times New Roman" w:hint="eastAsia"/>
                <w:kern w:val="0"/>
              </w:rPr>
              <w:t>、</w:t>
            </w:r>
            <w:r w:rsidRPr="00213BD9">
              <w:rPr>
                <w:rFonts w:ascii="Times New Roman" w:eastAsia="標楷體" w:hAnsi="Times New Roman"/>
                <w:kern w:val="0"/>
              </w:rPr>
              <w:t>出生證明。</w:t>
            </w:r>
          </w:p>
        </w:tc>
        <w:tc>
          <w:tcPr>
            <w:tcW w:w="2243" w:type="dxa"/>
            <w:shd w:val="clear" w:color="auto" w:fill="auto"/>
          </w:tcPr>
          <w:p w:rsidR="00084E2D" w:rsidRPr="00213BD9" w:rsidRDefault="00084E2D" w:rsidP="00B665FF">
            <w:pPr>
              <w:widowControl/>
              <w:spacing w:before="50" w:line="300" w:lineRule="exact"/>
              <w:jc w:val="both"/>
              <w:rPr>
                <w:rFonts w:ascii="Times New Roman" w:eastAsia="標楷體" w:hAnsi="Times New Roman"/>
                <w:kern w:val="0"/>
              </w:rPr>
            </w:pPr>
            <w:r w:rsidRPr="00213BD9">
              <w:rPr>
                <w:rFonts w:ascii="Times New Roman" w:eastAsia="標楷體" w:hAnsi="Times New Roman"/>
                <w:kern w:val="0"/>
              </w:rPr>
              <w:t>工資照給。</w:t>
            </w:r>
          </w:p>
        </w:tc>
      </w:tr>
      <w:tr w:rsidR="00213BD9" w:rsidRPr="00213BD9" w:rsidTr="00B665FF">
        <w:trPr>
          <w:trHeight w:val="2284"/>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產假</w:t>
            </w:r>
          </w:p>
        </w:tc>
        <w:tc>
          <w:tcPr>
            <w:tcW w:w="6103" w:type="dxa"/>
            <w:shd w:val="clear" w:color="auto" w:fill="auto"/>
          </w:tcPr>
          <w:p w:rsidR="00084E2D" w:rsidRPr="00213BD9" w:rsidRDefault="00084E2D" w:rsidP="00B665FF">
            <w:pPr>
              <w:widowControl/>
              <w:spacing w:line="300" w:lineRule="exact"/>
              <w:ind w:left="187" w:hangingChars="78" w:hanging="187"/>
              <w:jc w:val="both"/>
              <w:rPr>
                <w:rFonts w:ascii="Times New Roman" w:eastAsia="標楷體" w:hAnsi="Times New Roman"/>
                <w:kern w:val="0"/>
              </w:rPr>
            </w:pPr>
            <w:r w:rsidRPr="00213BD9">
              <w:rPr>
                <w:rFonts w:ascii="Times New Roman" w:eastAsia="標楷體" w:hAnsi="Times New Roman"/>
                <w:kern w:val="0"/>
              </w:rPr>
              <w:t>1.</w:t>
            </w:r>
            <w:r w:rsidRPr="00213BD9">
              <w:rPr>
                <w:rFonts w:ascii="Times New Roman" w:eastAsia="標楷體" w:hAnsi="Times New Roman"/>
                <w:kern w:val="0"/>
              </w:rPr>
              <w:t>女性人員分娩前後，應停止工作，給予產假</w:t>
            </w:r>
            <w:r w:rsidRPr="00213BD9">
              <w:rPr>
                <w:rFonts w:ascii="Times New Roman" w:eastAsia="標楷體" w:hAnsi="Times New Roman"/>
                <w:kern w:val="0"/>
              </w:rPr>
              <w:t>8</w:t>
            </w:r>
            <w:r w:rsidRPr="00213BD9">
              <w:rPr>
                <w:rFonts w:ascii="Times New Roman" w:eastAsia="標楷體" w:hAnsi="Times New Roman"/>
                <w:kern w:val="0"/>
              </w:rPr>
              <w:t>星期。</w:t>
            </w:r>
          </w:p>
          <w:p w:rsidR="00084E2D" w:rsidRPr="00213BD9" w:rsidRDefault="00084E2D" w:rsidP="00B665FF">
            <w:pPr>
              <w:widowControl/>
              <w:spacing w:line="300" w:lineRule="exact"/>
              <w:ind w:left="187" w:hangingChars="78" w:hanging="187"/>
              <w:jc w:val="both"/>
              <w:rPr>
                <w:rFonts w:ascii="Times New Roman" w:eastAsia="標楷體" w:hAnsi="Times New Roman"/>
                <w:kern w:val="0"/>
              </w:rPr>
            </w:pPr>
            <w:r w:rsidRPr="00213BD9">
              <w:rPr>
                <w:rFonts w:ascii="Times New Roman" w:eastAsia="標楷體" w:hAnsi="Times New Roman"/>
                <w:kern w:val="0"/>
              </w:rPr>
              <w:t>2.</w:t>
            </w:r>
            <w:r w:rsidRPr="00213BD9">
              <w:rPr>
                <w:rFonts w:ascii="Times New Roman" w:eastAsia="標楷體" w:hAnsi="Times New Roman"/>
                <w:kern w:val="0"/>
              </w:rPr>
              <w:t>妊娠</w:t>
            </w:r>
            <w:r w:rsidRPr="00213BD9">
              <w:rPr>
                <w:rFonts w:ascii="Times New Roman" w:eastAsia="標楷體" w:hAnsi="Times New Roman"/>
                <w:kern w:val="0"/>
              </w:rPr>
              <w:t>3</w:t>
            </w:r>
            <w:r w:rsidRPr="00213BD9">
              <w:rPr>
                <w:rFonts w:ascii="Times New Roman" w:eastAsia="標楷體" w:hAnsi="Times New Roman"/>
                <w:kern w:val="0"/>
              </w:rPr>
              <w:t>個月以上流產者，應停止工作，給予產假</w:t>
            </w:r>
            <w:r w:rsidRPr="00213BD9">
              <w:rPr>
                <w:rFonts w:ascii="Times New Roman" w:eastAsia="標楷體" w:hAnsi="Times New Roman"/>
                <w:kern w:val="0"/>
              </w:rPr>
              <w:t>4</w:t>
            </w:r>
            <w:r w:rsidRPr="00213BD9">
              <w:rPr>
                <w:rFonts w:ascii="Times New Roman" w:eastAsia="標楷體" w:hAnsi="Times New Roman"/>
                <w:kern w:val="0"/>
              </w:rPr>
              <w:t>星期。</w:t>
            </w:r>
          </w:p>
          <w:p w:rsidR="00084E2D" w:rsidRPr="00213BD9" w:rsidRDefault="00084E2D" w:rsidP="00B665FF">
            <w:pPr>
              <w:widowControl/>
              <w:spacing w:line="300" w:lineRule="exact"/>
              <w:ind w:left="187" w:hangingChars="78" w:hanging="187"/>
              <w:jc w:val="both"/>
              <w:rPr>
                <w:rFonts w:ascii="Times New Roman" w:eastAsia="標楷體" w:hAnsi="Times New Roman"/>
                <w:kern w:val="0"/>
              </w:rPr>
            </w:pPr>
            <w:r w:rsidRPr="00213BD9">
              <w:rPr>
                <w:rFonts w:ascii="Times New Roman" w:eastAsia="標楷體" w:hAnsi="Times New Roman"/>
                <w:kern w:val="0"/>
              </w:rPr>
              <w:t>3.</w:t>
            </w:r>
            <w:r w:rsidRPr="00213BD9">
              <w:rPr>
                <w:rFonts w:ascii="Times New Roman" w:eastAsia="標楷體" w:hAnsi="Times New Roman"/>
                <w:kern w:val="0"/>
              </w:rPr>
              <w:t>妊娠</w:t>
            </w:r>
            <w:r w:rsidRPr="00213BD9">
              <w:rPr>
                <w:rFonts w:ascii="Times New Roman" w:eastAsia="標楷體" w:hAnsi="Times New Roman"/>
                <w:kern w:val="0"/>
              </w:rPr>
              <w:t>2</w:t>
            </w:r>
            <w:r w:rsidRPr="00213BD9">
              <w:rPr>
                <w:rFonts w:ascii="Times New Roman" w:eastAsia="標楷體" w:hAnsi="Times New Roman"/>
                <w:kern w:val="0"/>
              </w:rPr>
              <w:t>個月以上未滿</w:t>
            </w:r>
            <w:r w:rsidRPr="00213BD9">
              <w:rPr>
                <w:rFonts w:ascii="Times New Roman" w:eastAsia="標楷體" w:hAnsi="Times New Roman"/>
                <w:kern w:val="0"/>
              </w:rPr>
              <w:t>3</w:t>
            </w:r>
            <w:r w:rsidRPr="00213BD9">
              <w:rPr>
                <w:rFonts w:ascii="Times New Roman" w:eastAsia="標楷體" w:hAnsi="Times New Roman"/>
                <w:kern w:val="0"/>
              </w:rPr>
              <w:t>個月流產者，應停止工作，給予產假</w:t>
            </w:r>
            <w:r w:rsidRPr="00213BD9">
              <w:rPr>
                <w:rFonts w:ascii="Times New Roman" w:eastAsia="標楷體" w:hAnsi="Times New Roman"/>
                <w:kern w:val="0"/>
              </w:rPr>
              <w:t>1</w:t>
            </w:r>
            <w:r w:rsidRPr="00213BD9">
              <w:rPr>
                <w:rFonts w:ascii="Times New Roman" w:eastAsia="標楷體" w:hAnsi="Times New Roman"/>
                <w:kern w:val="0"/>
              </w:rPr>
              <w:t>星期。</w:t>
            </w:r>
          </w:p>
          <w:p w:rsidR="00084E2D" w:rsidRPr="00213BD9" w:rsidRDefault="00084E2D" w:rsidP="00B665FF">
            <w:pPr>
              <w:widowControl/>
              <w:spacing w:line="300" w:lineRule="exact"/>
              <w:ind w:left="187" w:hangingChars="78" w:hanging="187"/>
              <w:jc w:val="both"/>
              <w:rPr>
                <w:rFonts w:ascii="Times New Roman" w:eastAsia="標楷體" w:hAnsi="Times New Roman"/>
                <w:kern w:val="0"/>
              </w:rPr>
            </w:pPr>
            <w:r w:rsidRPr="00213BD9">
              <w:rPr>
                <w:rFonts w:ascii="Times New Roman" w:eastAsia="標楷體" w:hAnsi="Times New Roman"/>
                <w:kern w:val="0"/>
              </w:rPr>
              <w:t>4.</w:t>
            </w:r>
            <w:r w:rsidRPr="00213BD9">
              <w:rPr>
                <w:rFonts w:ascii="Times New Roman" w:eastAsia="標楷體" w:hAnsi="Times New Roman"/>
                <w:kern w:val="0"/>
              </w:rPr>
              <w:t>妊娠未滿</w:t>
            </w:r>
            <w:r w:rsidRPr="00213BD9">
              <w:rPr>
                <w:rFonts w:ascii="Times New Roman" w:eastAsia="標楷體" w:hAnsi="Times New Roman"/>
                <w:kern w:val="0"/>
              </w:rPr>
              <w:t>2</w:t>
            </w:r>
            <w:r w:rsidRPr="00213BD9">
              <w:rPr>
                <w:rFonts w:ascii="Times New Roman" w:eastAsia="標楷體" w:hAnsi="Times New Roman"/>
                <w:kern w:val="0"/>
              </w:rPr>
              <w:t>個月流產者，應停止工作，給予產假</w:t>
            </w:r>
            <w:r w:rsidRPr="00213BD9">
              <w:rPr>
                <w:rFonts w:ascii="Times New Roman" w:eastAsia="標楷體" w:hAnsi="Times New Roman"/>
                <w:kern w:val="0"/>
              </w:rPr>
              <w:t>5</w:t>
            </w:r>
            <w:r w:rsidRPr="00213BD9">
              <w:rPr>
                <w:rFonts w:ascii="Times New Roman" w:eastAsia="標楷體" w:hAnsi="Times New Roman"/>
                <w:kern w:val="0"/>
              </w:rPr>
              <w:t>日。</w:t>
            </w:r>
          </w:p>
          <w:p w:rsidR="00084E2D" w:rsidRPr="00213BD9" w:rsidRDefault="00084E2D" w:rsidP="00B665FF">
            <w:pPr>
              <w:widowControl/>
              <w:spacing w:line="300" w:lineRule="exact"/>
              <w:ind w:left="274" w:hangingChars="114" w:hanging="274"/>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以上均依</w:t>
            </w:r>
            <w:proofErr w:type="gramStart"/>
            <w:r w:rsidRPr="00213BD9">
              <w:rPr>
                <w:rFonts w:ascii="Times New Roman" w:eastAsia="標楷體" w:hAnsi="Times New Roman"/>
                <w:kern w:val="0"/>
              </w:rPr>
              <w:t>曆</w:t>
            </w:r>
            <w:proofErr w:type="gramEnd"/>
            <w:r w:rsidRPr="00213BD9">
              <w:rPr>
                <w:rFonts w:ascii="Times New Roman" w:eastAsia="標楷體" w:hAnsi="Times New Roman"/>
                <w:kern w:val="0"/>
              </w:rPr>
              <w:t>連續計算，並需檢附醫師診斷證明文件。</w:t>
            </w:r>
          </w:p>
        </w:tc>
        <w:tc>
          <w:tcPr>
            <w:tcW w:w="2243" w:type="dxa"/>
            <w:shd w:val="clear" w:color="auto" w:fill="auto"/>
          </w:tcPr>
          <w:p w:rsidR="00084E2D" w:rsidRPr="00213BD9" w:rsidRDefault="00084E2D" w:rsidP="00B665FF">
            <w:pPr>
              <w:widowControl/>
              <w:spacing w:before="50" w:line="300" w:lineRule="exact"/>
              <w:jc w:val="both"/>
              <w:rPr>
                <w:rFonts w:ascii="Times New Roman" w:eastAsia="標楷體" w:hAnsi="Times New Roman"/>
                <w:kern w:val="0"/>
              </w:rPr>
            </w:pPr>
            <w:r w:rsidRPr="00213BD9">
              <w:rPr>
                <w:rFonts w:ascii="Times New Roman" w:eastAsia="標楷體" w:hAnsi="Times New Roman"/>
                <w:kern w:val="0"/>
              </w:rPr>
              <w:t>女性員工受</w:t>
            </w:r>
            <w:proofErr w:type="gramStart"/>
            <w:r w:rsidRPr="00213BD9">
              <w:rPr>
                <w:rFonts w:ascii="Times New Roman" w:eastAsia="標楷體" w:hAnsi="Times New Roman"/>
                <w:kern w:val="0"/>
              </w:rPr>
              <w:t>僱</w:t>
            </w:r>
            <w:proofErr w:type="gramEnd"/>
            <w:r w:rsidRPr="00213BD9">
              <w:rPr>
                <w:rFonts w:ascii="Times New Roman" w:eastAsia="標楷體" w:hAnsi="Times New Roman"/>
                <w:kern w:val="0"/>
              </w:rPr>
              <w:t>工作在</w:t>
            </w:r>
            <w:r w:rsidRPr="00213BD9">
              <w:rPr>
                <w:rFonts w:ascii="Times New Roman" w:eastAsia="標楷體" w:hAnsi="Times New Roman"/>
                <w:kern w:val="0"/>
              </w:rPr>
              <w:t>6</w:t>
            </w:r>
            <w:r w:rsidRPr="00213BD9">
              <w:rPr>
                <w:rFonts w:ascii="Times New Roman" w:eastAsia="標楷體" w:hAnsi="Times New Roman"/>
                <w:kern w:val="0"/>
              </w:rPr>
              <w:t>個月以上者，停止工作期間工資照給，未滿</w:t>
            </w:r>
            <w:r w:rsidRPr="00213BD9">
              <w:rPr>
                <w:rFonts w:ascii="Times New Roman" w:eastAsia="標楷體" w:hAnsi="Times New Roman"/>
                <w:kern w:val="0"/>
              </w:rPr>
              <w:t>6</w:t>
            </w:r>
            <w:r w:rsidRPr="00213BD9">
              <w:rPr>
                <w:rFonts w:ascii="Times New Roman" w:eastAsia="標楷體" w:hAnsi="Times New Roman"/>
                <w:kern w:val="0"/>
              </w:rPr>
              <w:t>個月者減半發給。</w:t>
            </w:r>
          </w:p>
        </w:tc>
      </w:tr>
      <w:tr w:rsidR="00213BD9" w:rsidRPr="00213BD9" w:rsidTr="00B665FF">
        <w:trPr>
          <w:trHeight w:val="574"/>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proofErr w:type="gramStart"/>
            <w:r w:rsidRPr="00213BD9">
              <w:rPr>
                <w:rFonts w:ascii="Times New Roman" w:eastAsia="標楷體" w:hAnsi="Times New Roman"/>
                <w:kern w:val="0"/>
              </w:rPr>
              <w:t>產檢假</w:t>
            </w:r>
            <w:proofErr w:type="gramEnd"/>
          </w:p>
        </w:tc>
        <w:tc>
          <w:tcPr>
            <w:tcW w:w="6103" w:type="dxa"/>
            <w:shd w:val="clear" w:color="auto" w:fill="auto"/>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受</w:t>
            </w:r>
            <w:proofErr w:type="gramStart"/>
            <w:r w:rsidRPr="00213BD9">
              <w:rPr>
                <w:rFonts w:ascii="Times New Roman" w:eastAsia="標楷體" w:hAnsi="Times New Roman"/>
                <w:kern w:val="0"/>
              </w:rPr>
              <w:t>僱</w:t>
            </w:r>
            <w:proofErr w:type="gramEnd"/>
            <w:r w:rsidRPr="00213BD9">
              <w:rPr>
                <w:rFonts w:ascii="Times New Roman" w:eastAsia="標楷體" w:hAnsi="Times New Roman"/>
                <w:kern w:val="0"/>
              </w:rPr>
              <w:t>者於妊娠</w:t>
            </w:r>
            <w:proofErr w:type="gramStart"/>
            <w:r w:rsidRPr="00213BD9">
              <w:rPr>
                <w:rFonts w:ascii="Times New Roman" w:eastAsia="標楷體" w:hAnsi="Times New Roman"/>
                <w:kern w:val="0"/>
              </w:rPr>
              <w:t>期間</w:t>
            </w:r>
            <w:proofErr w:type="gramEnd"/>
            <w:r w:rsidRPr="00213BD9">
              <w:rPr>
                <w:rFonts w:ascii="Times New Roman" w:eastAsia="標楷體" w:hAnsi="Times New Roman"/>
                <w:kern w:val="0"/>
              </w:rPr>
              <w:t>，應給予</w:t>
            </w:r>
            <w:proofErr w:type="gramStart"/>
            <w:r w:rsidRPr="00213BD9">
              <w:rPr>
                <w:rFonts w:ascii="Times New Roman" w:eastAsia="標楷體" w:hAnsi="Times New Roman"/>
                <w:kern w:val="0"/>
              </w:rPr>
              <w:t>產檢假</w:t>
            </w:r>
            <w:r w:rsidRPr="00213BD9">
              <w:rPr>
                <w:rFonts w:ascii="Times New Roman" w:eastAsia="標楷體" w:hAnsi="Times New Roman" w:hint="eastAsia"/>
                <w:kern w:val="0"/>
              </w:rPr>
              <w:t>7</w:t>
            </w:r>
            <w:proofErr w:type="gramEnd"/>
            <w:r w:rsidRPr="00213BD9">
              <w:rPr>
                <w:rFonts w:ascii="Times New Roman" w:eastAsia="標楷體" w:hAnsi="Times New Roman"/>
                <w:kern w:val="0"/>
              </w:rPr>
              <w:t>日。</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新細明體" w:hAnsi="新細明體" w:cs="新細明體" w:hint="eastAsia"/>
                <w:kern w:val="0"/>
              </w:rPr>
              <w:t>※</w:t>
            </w:r>
            <w:r w:rsidRPr="00213BD9">
              <w:rPr>
                <w:rFonts w:ascii="Times New Roman" w:eastAsia="標楷體" w:hAnsi="Times New Roman"/>
                <w:kern w:val="0"/>
              </w:rPr>
              <w:t>需檢附佐證資料。</w:t>
            </w:r>
          </w:p>
        </w:tc>
        <w:tc>
          <w:tcPr>
            <w:tcW w:w="2243" w:type="dxa"/>
            <w:shd w:val="clear" w:color="auto" w:fill="auto"/>
          </w:tcPr>
          <w:p w:rsidR="00084E2D" w:rsidRPr="00213BD9" w:rsidRDefault="00084E2D" w:rsidP="00B665FF">
            <w:pPr>
              <w:widowControl/>
              <w:spacing w:before="50" w:line="300" w:lineRule="exact"/>
              <w:jc w:val="both"/>
              <w:rPr>
                <w:rFonts w:ascii="Times New Roman" w:eastAsia="標楷體" w:hAnsi="Times New Roman"/>
                <w:kern w:val="0"/>
              </w:rPr>
            </w:pPr>
            <w:r w:rsidRPr="00213BD9">
              <w:rPr>
                <w:rFonts w:ascii="Times New Roman" w:eastAsia="標楷體" w:hAnsi="Times New Roman"/>
                <w:kern w:val="0"/>
              </w:rPr>
              <w:t>工資照給。請假以小時計，滿</w:t>
            </w:r>
            <w:r w:rsidRPr="00213BD9">
              <w:rPr>
                <w:rFonts w:ascii="Times New Roman" w:eastAsia="標楷體" w:hAnsi="Times New Roman"/>
                <w:kern w:val="0"/>
              </w:rPr>
              <w:t>8</w:t>
            </w:r>
            <w:r w:rsidRPr="00213BD9">
              <w:rPr>
                <w:rFonts w:ascii="Times New Roman" w:eastAsia="標楷體" w:hAnsi="Times New Roman"/>
                <w:kern w:val="0"/>
              </w:rPr>
              <w:t>個小時為</w:t>
            </w:r>
            <w:r w:rsidRPr="00213BD9">
              <w:rPr>
                <w:rFonts w:ascii="Times New Roman" w:eastAsia="標楷體" w:hAnsi="Times New Roman"/>
                <w:kern w:val="0"/>
              </w:rPr>
              <w:t>1</w:t>
            </w:r>
            <w:r w:rsidRPr="00213BD9">
              <w:rPr>
                <w:rFonts w:ascii="Times New Roman" w:eastAsia="標楷體" w:hAnsi="Times New Roman"/>
                <w:kern w:val="0"/>
              </w:rPr>
              <w:t>日。</w:t>
            </w:r>
          </w:p>
        </w:tc>
      </w:tr>
      <w:tr w:rsidR="00213BD9" w:rsidRPr="00213BD9" w:rsidTr="00B665FF">
        <w:trPr>
          <w:trHeight w:val="2030"/>
          <w:jc w:val="center"/>
        </w:trPr>
        <w:tc>
          <w:tcPr>
            <w:tcW w:w="1262" w:type="dxa"/>
            <w:shd w:val="clear" w:color="auto" w:fill="auto"/>
          </w:tcPr>
          <w:p w:rsidR="00084E2D" w:rsidRPr="00213BD9" w:rsidRDefault="00084E2D" w:rsidP="00B665FF">
            <w:pPr>
              <w:widowControl/>
              <w:spacing w:before="50" w:line="300" w:lineRule="exact"/>
              <w:rPr>
                <w:rFonts w:ascii="Times New Roman" w:eastAsia="標楷體" w:hAnsi="Times New Roman"/>
                <w:kern w:val="0"/>
              </w:rPr>
            </w:pPr>
            <w:r w:rsidRPr="00213BD9">
              <w:rPr>
                <w:rFonts w:ascii="Times New Roman" w:eastAsia="標楷體" w:hAnsi="Times New Roman"/>
                <w:kern w:val="0"/>
              </w:rPr>
              <w:t>特別休假</w:t>
            </w:r>
          </w:p>
        </w:tc>
        <w:tc>
          <w:tcPr>
            <w:tcW w:w="6103" w:type="dxa"/>
            <w:shd w:val="clear" w:color="auto" w:fill="auto"/>
            <w:vAlign w:val="center"/>
          </w:tcPr>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員工在</w:t>
            </w:r>
            <w:r w:rsidRPr="00213BD9">
              <w:rPr>
                <w:rFonts w:ascii="Times New Roman" w:eastAsia="標楷體" w:hAnsi="Times New Roman" w:hint="eastAsia"/>
                <w:kern w:val="0"/>
              </w:rPr>
              <w:t>本校</w:t>
            </w:r>
            <w:r w:rsidRPr="00213BD9">
              <w:rPr>
                <w:rFonts w:ascii="Times New Roman" w:eastAsia="標楷體" w:hAnsi="Times New Roman"/>
                <w:kern w:val="0"/>
              </w:rPr>
              <w:t>繼續工作滿一定期間者，</w:t>
            </w:r>
            <w:r w:rsidRPr="00213BD9">
              <w:rPr>
                <w:rFonts w:ascii="Times New Roman" w:eastAsia="標楷體" w:hAnsi="Times New Roman" w:hint="eastAsia"/>
                <w:kern w:val="0"/>
              </w:rPr>
              <w:t>應</w:t>
            </w:r>
            <w:r w:rsidRPr="00213BD9">
              <w:rPr>
                <w:rFonts w:ascii="Times New Roman" w:eastAsia="標楷體" w:hAnsi="Times New Roman"/>
                <w:kern w:val="0"/>
              </w:rPr>
              <w:t>依下列規定給予特別休假：</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hint="eastAsia"/>
                <w:kern w:val="0"/>
              </w:rPr>
              <w:t>1.</w:t>
            </w:r>
            <w:r w:rsidRPr="00213BD9">
              <w:rPr>
                <w:rFonts w:ascii="Times New Roman" w:eastAsia="標楷體" w:hAnsi="Times New Roman"/>
                <w:kern w:val="0"/>
              </w:rPr>
              <w:t xml:space="preserve"> </w:t>
            </w:r>
            <w:r w:rsidRPr="00213BD9">
              <w:rPr>
                <w:rFonts w:ascii="Times New Roman" w:eastAsia="標楷體" w:hAnsi="Times New Roman" w:hint="eastAsia"/>
                <w:kern w:val="0"/>
              </w:rPr>
              <w:t>6</w:t>
            </w:r>
            <w:r w:rsidRPr="00213BD9">
              <w:rPr>
                <w:rFonts w:ascii="Times New Roman" w:eastAsia="標楷體" w:hAnsi="Times New Roman" w:hint="eastAsia"/>
                <w:kern w:val="0"/>
              </w:rPr>
              <w:t>個月以上</w:t>
            </w:r>
            <w:r w:rsidRPr="00213BD9">
              <w:rPr>
                <w:rFonts w:ascii="Times New Roman" w:eastAsia="標楷體" w:hAnsi="Times New Roman" w:hint="eastAsia"/>
                <w:kern w:val="0"/>
              </w:rPr>
              <w:t>1</w:t>
            </w:r>
            <w:r w:rsidRPr="00213BD9">
              <w:rPr>
                <w:rFonts w:ascii="Times New Roman" w:eastAsia="標楷體" w:hAnsi="Times New Roman" w:hint="eastAsia"/>
                <w:kern w:val="0"/>
              </w:rPr>
              <w:t>年未滿者，</w:t>
            </w:r>
            <w:r w:rsidRPr="00213BD9">
              <w:rPr>
                <w:rFonts w:ascii="Times New Roman" w:eastAsia="標楷體" w:hAnsi="Times New Roman" w:hint="eastAsia"/>
                <w:kern w:val="0"/>
              </w:rPr>
              <w:t>3</w:t>
            </w:r>
            <w:r w:rsidRPr="00213BD9">
              <w:rPr>
                <w:rFonts w:ascii="Times New Roman" w:eastAsia="標楷體" w:hAnsi="Times New Roman" w:hint="eastAsia"/>
                <w:kern w:val="0"/>
              </w:rPr>
              <w:t>日。</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hint="eastAsia"/>
                <w:kern w:val="0"/>
              </w:rPr>
              <w:t>2.</w:t>
            </w:r>
            <w:r w:rsidRPr="00213BD9">
              <w:rPr>
                <w:rFonts w:ascii="Times New Roman" w:eastAsia="標楷體" w:hAnsi="Times New Roman"/>
                <w:kern w:val="0"/>
              </w:rPr>
              <w:t xml:space="preserve"> </w:t>
            </w:r>
            <w:r w:rsidRPr="00213BD9">
              <w:rPr>
                <w:rFonts w:ascii="Times New Roman" w:eastAsia="標楷體" w:hAnsi="Times New Roman" w:hint="eastAsia"/>
                <w:kern w:val="0"/>
              </w:rPr>
              <w:t>1</w:t>
            </w:r>
            <w:r w:rsidRPr="00213BD9">
              <w:rPr>
                <w:rFonts w:ascii="Times New Roman" w:eastAsia="標楷體" w:hAnsi="Times New Roman" w:hint="eastAsia"/>
                <w:kern w:val="0"/>
              </w:rPr>
              <w:t>年以上</w:t>
            </w:r>
            <w:r w:rsidRPr="00213BD9">
              <w:rPr>
                <w:rFonts w:ascii="Times New Roman" w:eastAsia="標楷體" w:hAnsi="Times New Roman" w:hint="eastAsia"/>
                <w:kern w:val="0"/>
              </w:rPr>
              <w:t>2</w:t>
            </w:r>
            <w:r w:rsidRPr="00213BD9">
              <w:rPr>
                <w:rFonts w:ascii="Times New Roman" w:eastAsia="標楷體" w:hAnsi="Times New Roman" w:hint="eastAsia"/>
                <w:kern w:val="0"/>
              </w:rPr>
              <w:t>年未滿者，</w:t>
            </w:r>
            <w:r w:rsidRPr="00213BD9">
              <w:rPr>
                <w:rFonts w:ascii="Times New Roman" w:eastAsia="標楷體" w:hAnsi="Times New Roman" w:hint="eastAsia"/>
                <w:kern w:val="0"/>
              </w:rPr>
              <w:t>7</w:t>
            </w:r>
            <w:r w:rsidRPr="00213BD9">
              <w:rPr>
                <w:rFonts w:ascii="Times New Roman" w:eastAsia="標楷體" w:hAnsi="Times New Roman" w:hint="eastAsia"/>
                <w:kern w:val="0"/>
              </w:rPr>
              <w:t>日。</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hint="eastAsia"/>
                <w:kern w:val="0"/>
              </w:rPr>
              <w:t>3.</w:t>
            </w:r>
            <w:r w:rsidRPr="00213BD9">
              <w:rPr>
                <w:rFonts w:ascii="Times New Roman" w:eastAsia="標楷體" w:hAnsi="Times New Roman"/>
                <w:kern w:val="0"/>
              </w:rPr>
              <w:t xml:space="preserve"> </w:t>
            </w:r>
            <w:r w:rsidRPr="00213BD9">
              <w:rPr>
                <w:rFonts w:ascii="Times New Roman" w:eastAsia="標楷體" w:hAnsi="Times New Roman" w:hint="eastAsia"/>
                <w:kern w:val="0"/>
              </w:rPr>
              <w:t>2</w:t>
            </w:r>
            <w:r w:rsidRPr="00213BD9">
              <w:rPr>
                <w:rFonts w:ascii="Times New Roman" w:eastAsia="標楷體" w:hAnsi="Times New Roman" w:hint="eastAsia"/>
                <w:kern w:val="0"/>
              </w:rPr>
              <w:t>年以上</w:t>
            </w:r>
            <w:r w:rsidRPr="00213BD9">
              <w:rPr>
                <w:rFonts w:ascii="Times New Roman" w:eastAsia="標楷體" w:hAnsi="Times New Roman" w:hint="eastAsia"/>
                <w:kern w:val="0"/>
              </w:rPr>
              <w:t>3</w:t>
            </w:r>
            <w:r w:rsidRPr="00213BD9">
              <w:rPr>
                <w:rFonts w:ascii="Times New Roman" w:eastAsia="標楷體" w:hAnsi="Times New Roman" w:hint="eastAsia"/>
                <w:kern w:val="0"/>
              </w:rPr>
              <w:t>年未滿者，</w:t>
            </w:r>
            <w:r w:rsidRPr="00213BD9">
              <w:rPr>
                <w:rFonts w:ascii="Times New Roman" w:eastAsia="標楷體" w:hAnsi="Times New Roman" w:hint="eastAsia"/>
                <w:kern w:val="0"/>
              </w:rPr>
              <w:t>10</w:t>
            </w:r>
            <w:r w:rsidRPr="00213BD9">
              <w:rPr>
                <w:rFonts w:ascii="Times New Roman" w:eastAsia="標楷體" w:hAnsi="Times New Roman" w:hint="eastAsia"/>
                <w:kern w:val="0"/>
              </w:rPr>
              <w:t>日。</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hint="eastAsia"/>
                <w:kern w:val="0"/>
              </w:rPr>
              <w:t>4.</w:t>
            </w:r>
            <w:r w:rsidRPr="00213BD9">
              <w:rPr>
                <w:rFonts w:ascii="Times New Roman" w:eastAsia="標楷體" w:hAnsi="Times New Roman"/>
                <w:kern w:val="0"/>
              </w:rPr>
              <w:t xml:space="preserve"> </w:t>
            </w:r>
            <w:r w:rsidRPr="00213BD9">
              <w:rPr>
                <w:rFonts w:ascii="Times New Roman" w:eastAsia="標楷體" w:hAnsi="Times New Roman" w:hint="eastAsia"/>
                <w:kern w:val="0"/>
              </w:rPr>
              <w:t>3</w:t>
            </w:r>
            <w:r w:rsidRPr="00213BD9">
              <w:rPr>
                <w:rFonts w:ascii="Times New Roman" w:eastAsia="標楷體" w:hAnsi="Times New Roman" w:hint="eastAsia"/>
                <w:kern w:val="0"/>
              </w:rPr>
              <w:t>年以上</w:t>
            </w:r>
            <w:r w:rsidRPr="00213BD9">
              <w:rPr>
                <w:rFonts w:ascii="Times New Roman" w:eastAsia="標楷體" w:hAnsi="Times New Roman" w:hint="eastAsia"/>
                <w:kern w:val="0"/>
              </w:rPr>
              <w:t>5</w:t>
            </w:r>
            <w:r w:rsidRPr="00213BD9">
              <w:rPr>
                <w:rFonts w:ascii="Times New Roman" w:eastAsia="標楷體" w:hAnsi="Times New Roman" w:hint="eastAsia"/>
                <w:kern w:val="0"/>
              </w:rPr>
              <w:t>年未滿者，每年</w:t>
            </w:r>
            <w:r w:rsidRPr="00213BD9">
              <w:rPr>
                <w:rFonts w:ascii="Times New Roman" w:eastAsia="標楷體" w:hAnsi="Times New Roman" w:hint="eastAsia"/>
                <w:kern w:val="0"/>
              </w:rPr>
              <w:t>14</w:t>
            </w:r>
            <w:r w:rsidRPr="00213BD9">
              <w:rPr>
                <w:rFonts w:ascii="Times New Roman" w:eastAsia="標楷體" w:hAnsi="Times New Roman" w:hint="eastAsia"/>
                <w:kern w:val="0"/>
              </w:rPr>
              <w:t>日。</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hint="eastAsia"/>
                <w:kern w:val="0"/>
              </w:rPr>
              <w:t>5.</w:t>
            </w:r>
            <w:r w:rsidRPr="00213BD9">
              <w:rPr>
                <w:rFonts w:ascii="Times New Roman" w:eastAsia="標楷體" w:hAnsi="Times New Roman"/>
                <w:kern w:val="0"/>
              </w:rPr>
              <w:t xml:space="preserve"> </w:t>
            </w:r>
            <w:r w:rsidRPr="00213BD9">
              <w:rPr>
                <w:rFonts w:ascii="Times New Roman" w:eastAsia="標楷體" w:hAnsi="Times New Roman" w:hint="eastAsia"/>
                <w:kern w:val="0"/>
              </w:rPr>
              <w:t>5</w:t>
            </w:r>
            <w:r w:rsidRPr="00213BD9">
              <w:rPr>
                <w:rFonts w:ascii="Times New Roman" w:eastAsia="標楷體" w:hAnsi="Times New Roman" w:hint="eastAsia"/>
                <w:kern w:val="0"/>
              </w:rPr>
              <w:t>年以上</w:t>
            </w:r>
            <w:r w:rsidRPr="00213BD9">
              <w:rPr>
                <w:rFonts w:ascii="Times New Roman" w:eastAsia="標楷體" w:hAnsi="Times New Roman" w:hint="eastAsia"/>
                <w:kern w:val="0"/>
              </w:rPr>
              <w:t>10</w:t>
            </w:r>
            <w:r w:rsidRPr="00213BD9">
              <w:rPr>
                <w:rFonts w:ascii="Times New Roman" w:eastAsia="標楷體" w:hAnsi="Times New Roman" w:hint="eastAsia"/>
                <w:kern w:val="0"/>
              </w:rPr>
              <w:t>年未滿者，每年</w:t>
            </w:r>
            <w:r w:rsidRPr="00213BD9">
              <w:rPr>
                <w:rFonts w:ascii="Times New Roman" w:eastAsia="標楷體" w:hAnsi="Times New Roman" w:hint="eastAsia"/>
                <w:kern w:val="0"/>
              </w:rPr>
              <w:t>15</w:t>
            </w:r>
            <w:r w:rsidRPr="00213BD9">
              <w:rPr>
                <w:rFonts w:ascii="Times New Roman" w:eastAsia="標楷體" w:hAnsi="Times New Roman" w:hint="eastAsia"/>
                <w:kern w:val="0"/>
              </w:rPr>
              <w:t>日。</w:t>
            </w:r>
          </w:p>
          <w:p w:rsidR="00084E2D" w:rsidRPr="00213BD9" w:rsidRDefault="00084E2D" w:rsidP="00B665FF">
            <w:pPr>
              <w:widowControl/>
              <w:spacing w:line="300" w:lineRule="exact"/>
              <w:jc w:val="both"/>
              <w:rPr>
                <w:rFonts w:ascii="Times New Roman" w:eastAsia="標楷體" w:hAnsi="Times New Roman"/>
                <w:kern w:val="0"/>
              </w:rPr>
            </w:pPr>
            <w:r w:rsidRPr="00213BD9">
              <w:rPr>
                <w:rFonts w:ascii="Times New Roman" w:eastAsia="標楷體" w:hAnsi="Times New Roman"/>
                <w:kern w:val="0"/>
              </w:rPr>
              <w:t xml:space="preserve">6. </w:t>
            </w:r>
            <w:r w:rsidRPr="00213BD9">
              <w:rPr>
                <w:rFonts w:ascii="Times New Roman" w:eastAsia="標楷體" w:hAnsi="Times New Roman" w:hint="eastAsia"/>
                <w:kern w:val="0"/>
              </w:rPr>
              <w:t>10</w:t>
            </w:r>
            <w:r w:rsidRPr="00213BD9">
              <w:rPr>
                <w:rFonts w:ascii="Times New Roman" w:eastAsia="標楷體" w:hAnsi="Times New Roman" w:hint="eastAsia"/>
                <w:kern w:val="0"/>
              </w:rPr>
              <w:t>年以上者，每</w:t>
            </w:r>
            <w:r w:rsidRPr="00213BD9">
              <w:rPr>
                <w:rFonts w:ascii="Times New Roman" w:eastAsia="標楷體" w:hAnsi="Times New Roman" w:hint="eastAsia"/>
                <w:kern w:val="0"/>
              </w:rPr>
              <w:t>1</w:t>
            </w:r>
            <w:r w:rsidRPr="00213BD9">
              <w:rPr>
                <w:rFonts w:ascii="Times New Roman" w:eastAsia="標楷體" w:hAnsi="Times New Roman" w:hint="eastAsia"/>
                <w:kern w:val="0"/>
              </w:rPr>
              <w:t>年加給</w:t>
            </w:r>
            <w:r w:rsidRPr="00213BD9">
              <w:rPr>
                <w:rFonts w:ascii="Times New Roman" w:eastAsia="標楷體" w:hAnsi="Times New Roman" w:hint="eastAsia"/>
                <w:kern w:val="0"/>
              </w:rPr>
              <w:t>1</w:t>
            </w:r>
            <w:r w:rsidRPr="00213BD9">
              <w:rPr>
                <w:rFonts w:ascii="Times New Roman" w:eastAsia="標楷體" w:hAnsi="Times New Roman" w:hint="eastAsia"/>
                <w:kern w:val="0"/>
              </w:rPr>
              <w:t>日，加至</w:t>
            </w:r>
            <w:r w:rsidRPr="00213BD9">
              <w:rPr>
                <w:rFonts w:ascii="Times New Roman" w:eastAsia="標楷體" w:hAnsi="Times New Roman" w:hint="eastAsia"/>
                <w:kern w:val="0"/>
              </w:rPr>
              <w:t>30</w:t>
            </w:r>
            <w:r w:rsidRPr="00213BD9">
              <w:rPr>
                <w:rFonts w:ascii="Times New Roman" w:eastAsia="標楷體" w:hAnsi="Times New Roman" w:hint="eastAsia"/>
                <w:kern w:val="0"/>
              </w:rPr>
              <w:t>日為止。</w:t>
            </w:r>
          </w:p>
        </w:tc>
        <w:tc>
          <w:tcPr>
            <w:tcW w:w="2243" w:type="dxa"/>
            <w:shd w:val="clear" w:color="auto" w:fill="auto"/>
          </w:tcPr>
          <w:p w:rsidR="00084E2D" w:rsidRPr="00213BD9" w:rsidRDefault="00084E2D" w:rsidP="00B665FF">
            <w:pPr>
              <w:widowControl/>
              <w:spacing w:before="50" w:line="300" w:lineRule="exact"/>
              <w:jc w:val="both"/>
              <w:rPr>
                <w:rFonts w:ascii="Times New Roman" w:eastAsia="標楷體" w:hAnsi="Times New Roman"/>
                <w:kern w:val="0"/>
              </w:rPr>
            </w:pPr>
            <w:r w:rsidRPr="00213BD9">
              <w:rPr>
                <w:rFonts w:ascii="Times New Roman" w:eastAsia="標楷體" w:hAnsi="Times New Roman"/>
                <w:kern w:val="0"/>
              </w:rPr>
              <w:t>工資照給。</w:t>
            </w:r>
          </w:p>
        </w:tc>
      </w:tr>
    </w:tbl>
    <w:p w:rsidR="00084E2D" w:rsidRPr="000503F2" w:rsidRDefault="00084E2D" w:rsidP="00084E2D">
      <w:pPr>
        <w:widowControl/>
        <w:spacing w:before="50" w:line="280" w:lineRule="exact"/>
        <w:rPr>
          <w:rFonts w:ascii="Times New Roman" w:eastAsia="標楷體" w:hAnsi="Times New Roman"/>
        </w:rPr>
      </w:pPr>
      <w:r w:rsidRPr="000503F2">
        <w:rPr>
          <w:rFonts w:ascii="Times New Roman" w:eastAsia="標楷體" w:hAnsi="Times New Roman"/>
        </w:rPr>
        <w:t>備註：</w:t>
      </w:r>
    </w:p>
    <w:p w:rsidR="00084E2D" w:rsidRPr="00213BD9" w:rsidRDefault="00084E2D" w:rsidP="00084E2D">
      <w:pPr>
        <w:widowControl/>
        <w:kinsoku w:val="0"/>
        <w:overflowPunct w:val="0"/>
        <w:spacing w:before="50" w:line="280" w:lineRule="exact"/>
        <w:ind w:leftChars="129" w:left="850" w:hangingChars="225" w:hanging="540"/>
        <w:jc w:val="both"/>
        <w:rPr>
          <w:rFonts w:ascii="Times New Roman" w:eastAsia="標楷體" w:hAnsi="Times New Roman"/>
          <w:kern w:val="0"/>
        </w:rPr>
      </w:pPr>
      <w:r w:rsidRPr="00213BD9">
        <w:rPr>
          <w:rFonts w:ascii="Times New Roman" w:eastAsia="標楷體" w:hAnsi="Times New Roman"/>
          <w:kern w:val="0"/>
        </w:rPr>
        <w:t>1.</w:t>
      </w:r>
      <w:r w:rsidRPr="00213BD9">
        <w:rPr>
          <w:rFonts w:ascii="Times New Roman" w:eastAsia="標楷體" w:hAnsi="Times New Roman"/>
          <w:kern w:val="0"/>
        </w:rPr>
        <w:t>本表係依勞動基準法、性別工作平等法及勞工請假規則編製。</w:t>
      </w:r>
    </w:p>
    <w:p w:rsidR="00084E2D" w:rsidRPr="00213BD9" w:rsidRDefault="00084E2D" w:rsidP="00084E2D">
      <w:pPr>
        <w:widowControl/>
        <w:kinsoku w:val="0"/>
        <w:overflowPunct w:val="0"/>
        <w:spacing w:before="50" w:line="280" w:lineRule="exact"/>
        <w:ind w:leftChars="129" w:left="490" w:hangingChars="75" w:hanging="180"/>
        <w:jc w:val="both"/>
        <w:rPr>
          <w:rFonts w:ascii="Times New Roman" w:eastAsia="標楷體" w:hAnsi="Times New Roman"/>
          <w:kern w:val="0"/>
        </w:rPr>
      </w:pPr>
      <w:r w:rsidRPr="00213BD9">
        <w:rPr>
          <w:rFonts w:ascii="Times New Roman" w:eastAsia="標楷體" w:hAnsi="Times New Roman"/>
          <w:kern w:val="0"/>
        </w:rPr>
        <w:t>2.</w:t>
      </w:r>
      <w:r w:rsidRPr="00213BD9">
        <w:rPr>
          <w:rFonts w:ascii="Times New Roman" w:eastAsia="標楷體" w:hAnsi="Times New Roman"/>
          <w:kern w:val="0"/>
        </w:rPr>
        <w:t>事假、家庭照顧假、普通傷病假、生理假及特別休假全年總日數的計算，均自到職日起算。</w:t>
      </w:r>
    </w:p>
    <w:p w:rsidR="00084E2D" w:rsidRPr="00213BD9" w:rsidRDefault="00084E2D" w:rsidP="00084E2D">
      <w:pPr>
        <w:widowControl/>
        <w:kinsoku w:val="0"/>
        <w:overflowPunct w:val="0"/>
        <w:spacing w:before="50" w:line="280" w:lineRule="exact"/>
        <w:ind w:leftChars="129" w:left="490" w:hangingChars="75" w:hanging="180"/>
        <w:jc w:val="both"/>
        <w:rPr>
          <w:rFonts w:ascii="Times New Roman" w:eastAsia="標楷體" w:hAnsi="Times New Roman"/>
          <w:kern w:val="0"/>
        </w:rPr>
      </w:pPr>
      <w:r w:rsidRPr="00213BD9">
        <w:rPr>
          <w:rFonts w:ascii="Times New Roman" w:eastAsia="標楷體" w:hAnsi="Times New Roman"/>
          <w:kern w:val="0"/>
        </w:rPr>
        <w:t>3.</w:t>
      </w:r>
      <w:r w:rsidRPr="00213BD9">
        <w:rPr>
          <w:rFonts w:ascii="Times New Roman" w:eastAsia="標楷體" w:hAnsi="Times New Roman"/>
          <w:kern w:val="0"/>
        </w:rPr>
        <w:t>事假、普通傷病假、喪假</w:t>
      </w:r>
      <w:proofErr w:type="gramStart"/>
      <w:r w:rsidRPr="00213BD9">
        <w:rPr>
          <w:rFonts w:ascii="Times New Roman" w:eastAsia="標楷體" w:hAnsi="Times New Roman"/>
          <w:kern w:val="0"/>
        </w:rPr>
        <w:t>期間，</w:t>
      </w:r>
      <w:proofErr w:type="gramEnd"/>
      <w:r w:rsidRPr="00213BD9">
        <w:rPr>
          <w:rFonts w:ascii="Times New Roman" w:eastAsia="標楷體" w:hAnsi="Times New Roman"/>
          <w:kern w:val="0"/>
        </w:rPr>
        <w:t>除延長假期在</w:t>
      </w:r>
      <w:r w:rsidRPr="00213BD9">
        <w:rPr>
          <w:rFonts w:ascii="Times New Roman" w:eastAsia="標楷體" w:hAnsi="Times New Roman"/>
          <w:kern w:val="0"/>
        </w:rPr>
        <w:t>1</w:t>
      </w:r>
      <w:r w:rsidRPr="00213BD9">
        <w:rPr>
          <w:rFonts w:ascii="Times New Roman" w:eastAsia="標楷體" w:hAnsi="Times New Roman"/>
          <w:kern w:val="0"/>
        </w:rPr>
        <w:t>個月以上者外，如遇例假、休假（紀念日），應</w:t>
      </w:r>
      <w:proofErr w:type="gramStart"/>
      <w:r w:rsidRPr="00213BD9">
        <w:rPr>
          <w:rFonts w:ascii="Times New Roman" w:eastAsia="標楷體" w:hAnsi="Times New Roman"/>
          <w:kern w:val="0"/>
        </w:rPr>
        <w:t>不計入請假</w:t>
      </w:r>
      <w:proofErr w:type="gramEnd"/>
      <w:r w:rsidRPr="00213BD9">
        <w:rPr>
          <w:rFonts w:ascii="Times New Roman" w:eastAsia="標楷體" w:hAnsi="Times New Roman"/>
          <w:kern w:val="0"/>
        </w:rPr>
        <w:t>期內。</w:t>
      </w:r>
    </w:p>
    <w:p w:rsidR="00084E2D" w:rsidRPr="00213BD9" w:rsidRDefault="00084E2D" w:rsidP="00084E2D">
      <w:pPr>
        <w:widowControl/>
        <w:kinsoku w:val="0"/>
        <w:overflowPunct w:val="0"/>
        <w:spacing w:before="50" w:line="280" w:lineRule="exact"/>
        <w:ind w:leftChars="129" w:left="490" w:hangingChars="75" w:hanging="180"/>
        <w:jc w:val="both"/>
        <w:rPr>
          <w:rFonts w:ascii="Times New Roman" w:eastAsia="標楷體" w:hAnsi="Times New Roman"/>
          <w:kern w:val="0"/>
        </w:rPr>
      </w:pPr>
      <w:r w:rsidRPr="00213BD9">
        <w:rPr>
          <w:rFonts w:ascii="Times New Roman" w:eastAsia="標楷體" w:hAnsi="Times New Roman"/>
          <w:kern w:val="0"/>
        </w:rPr>
        <w:t>4.</w:t>
      </w:r>
      <w:r w:rsidRPr="00213BD9">
        <w:rPr>
          <w:rFonts w:ascii="Times New Roman" w:eastAsia="標楷體" w:hAnsi="Times New Roman"/>
          <w:kern w:val="0"/>
        </w:rPr>
        <w:t>產假</w:t>
      </w:r>
      <w:r w:rsidRPr="00213BD9">
        <w:rPr>
          <w:rFonts w:ascii="Times New Roman" w:eastAsia="標楷體" w:hAnsi="Times New Roman" w:hint="eastAsia"/>
          <w:kern w:val="0"/>
        </w:rPr>
        <w:t>及安胎休養請假</w:t>
      </w:r>
      <w:r w:rsidRPr="00213BD9">
        <w:rPr>
          <w:rFonts w:ascii="Times New Roman" w:eastAsia="標楷體" w:hAnsi="Times New Roman"/>
          <w:kern w:val="0"/>
        </w:rPr>
        <w:t>係以事實認定為</w:t>
      </w:r>
      <w:proofErr w:type="gramStart"/>
      <w:r w:rsidRPr="00213BD9">
        <w:rPr>
          <w:rFonts w:ascii="Times New Roman" w:eastAsia="標楷體" w:hAnsi="Times New Roman"/>
          <w:kern w:val="0"/>
        </w:rPr>
        <w:t>準</w:t>
      </w:r>
      <w:proofErr w:type="gramEnd"/>
      <w:r w:rsidRPr="00213BD9">
        <w:rPr>
          <w:rFonts w:ascii="Times New Roman" w:eastAsia="標楷體" w:hAnsi="Times New Roman"/>
          <w:kern w:val="0"/>
        </w:rPr>
        <w:t>，不論已婚或未婚。</w:t>
      </w:r>
      <w:bookmarkStart w:id="2" w:name="OLE_LINK1"/>
    </w:p>
    <w:p w:rsidR="00084E2D" w:rsidRPr="00213BD9" w:rsidRDefault="00084E2D" w:rsidP="00084E2D">
      <w:pPr>
        <w:widowControl/>
        <w:kinsoku w:val="0"/>
        <w:overflowPunct w:val="0"/>
        <w:spacing w:before="50" w:line="280" w:lineRule="exact"/>
        <w:ind w:leftChars="129" w:left="490" w:hangingChars="75" w:hanging="180"/>
        <w:jc w:val="both"/>
        <w:rPr>
          <w:rFonts w:ascii="Times New Roman" w:eastAsia="標楷體" w:hAnsi="Times New Roman"/>
          <w:kern w:val="0"/>
        </w:rPr>
      </w:pPr>
      <w:r w:rsidRPr="00213BD9">
        <w:rPr>
          <w:rFonts w:ascii="Times New Roman" w:eastAsia="標楷體" w:hAnsi="Times New Roman"/>
          <w:kern w:val="0"/>
        </w:rPr>
        <w:t>5.</w:t>
      </w:r>
      <w:r w:rsidRPr="00213BD9">
        <w:rPr>
          <w:rFonts w:ascii="Times New Roman" w:eastAsia="標楷體" w:hAnsi="Times New Roman"/>
          <w:kern w:val="0"/>
        </w:rPr>
        <w:t>申請陪產</w:t>
      </w:r>
      <w:r w:rsidRPr="00213BD9">
        <w:rPr>
          <w:rFonts w:ascii="Times New Roman" w:eastAsia="標楷體" w:hAnsi="Times New Roman" w:hint="eastAsia"/>
          <w:kern w:val="0"/>
        </w:rPr>
        <w:t>檢及陪產</w:t>
      </w:r>
      <w:r w:rsidRPr="00213BD9">
        <w:rPr>
          <w:rFonts w:ascii="Times New Roman" w:eastAsia="標楷體" w:hAnsi="Times New Roman"/>
          <w:kern w:val="0"/>
        </w:rPr>
        <w:t>假</w:t>
      </w:r>
      <w:r w:rsidRPr="00213BD9">
        <w:rPr>
          <w:rFonts w:ascii="Times New Roman" w:eastAsia="標楷體" w:hAnsi="Times New Roman" w:hint="eastAsia"/>
          <w:kern w:val="0"/>
        </w:rPr>
        <w:t>、</w:t>
      </w:r>
      <w:r w:rsidRPr="00213BD9">
        <w:rPr>
          <w:rFonts w:ascii="Times New Roman" w:eastAsia="標楷體" w:hAnsi="Times New Roman"/>
          <w:kern w:val="0"/>
        </w:rPr>
        <w:t>產檢假</w:t>
      </w:r>
      <w:r w:rsidRPr="00213BD9">
        <w:rPr>
          <w:rFonts w:ascii="Times New Roman" w:eastAsia="標楷體" w:hAnsi="Times New Roman" w:hint="eastAsia"/>
          <w:kern w:val="0"/>
        </w:rPr>
        <w:t>、事假及普通傷病假</w:t>
      </w:r>
      <w:r w:rsidRPr="00213BD9">
        <w:rPr>
          <w:rFonts w:ascii="Times New Roman" w:eastAsia="標楷體" w:hAnsi="Times New Roman"/>
          <w:kern w:val="0"/>
        </w:rPr>
        <w:t>每次不得低於「</w:t>
      </w:r>
      <w:r w:rsidRPr="00213BD9">
        <w:rPr>
          <w:rFonts w:ascii="Times New Roman" w:eastAsia="標楷體" w:hAnsi="Times New Roman"/>
          <w:kern w:val="0"/>
        </w:rPr>
        <w:t>1</w:t>
      </w:r>
      <w:r w:rsidRPr="00213BD9">
        <w:rPr>
          <w:rFonts w:ascii="Times New Roman" w:eastAsia="標楷體" w:hAnsi="Times New Roman"/>
          <w:kern w:val="0"/>
        </w:rPr>
        <w:t>小時」</w:t>
      </w:r>
      <w:r w:rsidRPr="00213BD9">
        <w:rPr>
          <w:rFonts w:ascii="Times New Roman" w:eastAsia="標楷體" w:hAnsi="Times New Roman" w:hint="eastAsia"/>
          <w:kern w:val="0"/>
        </w:rPr>
        <w:t>，滿四小時折為半日；</w:t>
      </w:r>
      <w:r w:rsidRPr="00213BD9">
        <w:rPr>
          <w:rFonts w:ascii="Times New Roman" w:eastAsia="標楷體" w:hAnsi="Times New Roman"/>
          <w:kern w:val="0"/>
        </w:rPr>
        <w:t>八小時折為一日</w:t>
      </w:r>
      <w:r w:rsidRPr="00213BD9">
        <w:rPr>
          <w:rFonts w:ascii="Times New Roman" w:eastAsia="標楷體" w:hAnsi="Times New Roman" w:hint="eastAsia"/>
          <w:kern w:val="0"/>
        </w:rPr>
        <w:t>，</w:t>
      </w:r>
      <w:proofErr w:type="gramStart"/>
      <w:r w:rsidRPr="00213BD9">
        <w:rPr>
          <w:rFonts w:ascii="Times New Roman" w:eastAsia="標楷體" w:hAnsi="Times New Roman" w:hint="eastAsia"/>
          <w:kern w:val="0"/>
        </w:rPr>
        <w:t>其餘假別至少</w:t>
      </w:r>
      <w:proofErr w:type="gramEnd"/>
      <w:r w:rsidRPr="00213BD9">
        <w:rPr>
          <w:rFonts w:ascii="Times New Roman" w:eastAsia="標楷體" w:hAnsi="Times New Roman" w:hint="eastAsia"/>
          <w:kern w:val="0"/>
        </w:rPr>
        <w:t>以「</w:t>
      </w:r>
      <w:proofErr w:type="gramStart"/>
      <w:r w:rsidRPr="00213BD9">
        <w:rPr>
          <w:rFonts w:ascii="Times New Roman" w:eastAsia="標楷體" w:hAnsi="Times New Roman" w:hint="eastAsia"/>
          <w:kern w:val="0"/>
        </w:rPr>
        <w:t>半日</w:t>
      </w:r>
      <w:proofErr w:type="gramEnd"/>
      <w:r w:rsidRPr="00213BD9">
        <w:rPr>
          <w:rFonts w:ascii="Times New Roman" w:eastAsia="標楷體" w:hAnsi="Times New Roman" w:hint="eastAsia"/>
          <w:kern w:val="0"/>
        </w:rPr>
        <w:t>」計</w:t>
      </w:r>
      <w:r w:rsidRPr="00213BD9">
        <w:rPr>
          <w:rFonts w:ascii="Times New Roman" w:eastAsia="標楷體" w:hAnsi="Times New Roman"/>
          <w:kern w:val="0"/>
        </w:rPr>
        <w:t>。</w:t>
      </w:r>
      <w:bookmarkEnd w:id="2"/>
    </w:p>
    <w:p w:rsidR="00084E2D" w:rsidRDefault="00084E2D" w:rsidP="00326F9C">
      <w:pPr>
        <w:widowControl/>
        <w:kinsoku w:val="0"/>
        <w:overflowPunct w:val="0"/>
        <w:spacing w:before="50" w:line="280" w:lineRule="exact"/>
        <w:ind w:leftChars="129" w:left="490" w:hangingChars="75" w:hanging="180"/>
        <w:jc w:val="both"/>
      </w:pPr>
      <w:r w:rsidRPr="00213BD9">
        <w:rPr>
          <w:rFonts w:ascii="Times New Roman" w:eastAsia="標楷體" w:hAnsi="Times New Roman"/>
          <w:kern w:val="0"/>
        </w:rPr>
        <w:t>6.</w:t>
      </w:r>
      <w:r w:rsidRPr="00213BD9">
        <w:rPr>
          <w:rFonts w:ascii="Times New Roman" w:eastAsia="標楷體" w:hAnsi="Times New Roman"/>
          <w:kern w:val="0"/>
        </w:rPr>
        <w:t>勞動節日調移至春節假期前一日或後一日實施，如因短期聘任致不能</w:t>
      </w:r>
      <w:proofErr w:type="gramStart"/>
      <w:r w:rsidRPr="00213BD9">
        <w:rPr>
          <w:rFonts w:ascii="Times New Roman" w:eastAsia="標楷體" w:hAnsi="Times New Roman"/>
          <w:kern w:val="0"/>
        </w:rPr>
        <w:t>調移者</w:t>
      </w:r>
      <w:proofErr w:type="gramEnd"/>
      <w:r w:rsidRPr="00213BD9">
        <w:rPr>
          <w:rFonts w:ascii="Times New Roman" w:eastAsia="標楷體" w:hAnsi="Times New Roman" w:hint="eastAsia"/>
          <w:kern w:val="0"/>
        </w:rPr>
        <w:t>，</w:t>
      </w:r>
      <w:r w:rsidRPr="00213BD9">
        <w:rPr>
          <w:rFonts w:ascii="Times New Roman" w:eastAsia="標楷體" w:hAnsi="Times New Roman"/>
          <w:kern w:val="0"/>
        </w:rPr>
        <w:t>則當日</w:t>
      </w:r>
      <w:r w:rsidRPr="00213BD9">
        <w:rPr>
          <w:rFonts w:ascii="Times New Roman" w:eastAsia="標楷體" w:hAnsi="Times New Roman" w:hint="eastAsia"/>
          <w:kern w:val="0"/>
        </w:rPr>
        <w:t>或擇日</w:t>
      </w:r>
      <w:r w:rsidRPr="00213BD9">
        <w:rPr>
          <w:rFonts w:ascii="Times New Roman" w:eastAsia="標楷體" w:hAnsi="Times New Roman"/>
          <w:kern w:val="0"/>
        </w:rPr>
        <w:t>放假</w:t>
      </w:r>
      <w:r w:rsidRPr="00213BD9">
        <w:rPr>
          <w:rFonts w:ascii="Times New Roman" w:eastAsia="標楷體" w:hAnsi="Times New Roman"/>
          <w:kern w:val="0"/>
        </w:rPr>
        <w:t>1</w:t>
      </w:r>
      <w:r w:rsidRPr="00213BD9">
        <w:rPr>
          <w:rFonts w:ascii="Times New Roman" w:eastAsia="標楷體" w:hAnsi="Times New Roman" w:hint="eastAsia"/>
          <w:kern w:val="0"/>
        </w:rPr>
        <w:t>天</w:t>
      </w:r>
      <w:r w:rsidRPr="00213BD9">
        <w:rPr>
          <w:rFonts w:ascii="Times New Roman" w:eastAsia="標楷體" w:hAnsi="Times New Roman"/>
          <w:kern w:val="0"/>
        </w:rPr>
        <w:t>。</w:t>
      </w:r>
    </w:p>
    <w:sectPr w:rsidR="00084E2D" w:rsidSect="00084E2D">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2D"/>
    <w:rsid w:val="00084E2D"/>
    <w:rsid w:val="00213BD9"/>
    <w:rsid w:val="002B37D7"/>
    <w:rsid w:val="00326F9C"/>
    <w:rsid w:val="00686E54"/>
    <w:rsid w:val="008532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58E6"/>
  <w15:chartTrackingRefBased/>
  <w15:docId w15:val="{3C862243-4096-4F1D-BEF3-E09B519F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4E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3</cp:revision>
  <dcterms:created xsi:type="dcterms:W3CDTF">2023-11-24T02:23:00Z</dcterms:created>
  <dcterms:modified xsi:type="dcterms:W3CDTF">2023-11-24T02:44:00Z</dcterms:modified>
</cp:coreProperties>
</file>