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E2D" w:rsidRPr="003123A0" w:rsidRDefault="008E3E2D" w:rsidP="008E3E2D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123A0">
        <w:rPr>
          <w:rFonts w:ascii="Times New Roman" w:eastAsia="標楷體" w:hAnsi="Times New Roman"/>
          <w:b/>
          <w:sz w:val="32"/>
          <w:szCs w:val="32"/>
        </w:rPr>
        <w:t>南臺科技大學創業培育空間進駐管理辦法</w:t>
      </w:r>
    </w:p>
    <w:p w:rsidR="008E3E2D" w:rsidRPr="005B700F" w:rsidRDefault="008E3E2D" w:rsidP="008E3E2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5B700F">
        <w:rPr>
          <w:rFonts w:ascii="Times New Roman" w:eastAsia="標楷體" w:hAnsi="Times New Roman"/>
          <w:sz w:val="20"/>
          <w:szCs w:val="20"/>
        </w:rPr>
        <w:t>民國</w:t>
      </w:r>
      <w:r w:rsidRPr="005B700F">
        <w:rPr>
          <w:rFonts w:ascii="Times New Roman" w:eastAsia="標楷體" w:hAnsi="Times New Roman"/>
          <w:sz w:val="20"/>
          <w:szCs w:val="20"/>
        </w:rPr>
        <w:t>113</w:t>
      </w:r>
      <w:r w:rsidRPr="005B700F">
        <w:rPr>
          <w:rFonts w:ascii="Times New Roman" w:eastAsia="標楷體" w:hAnsi="Times New Roman"/>
          <w:sz w:val="20"/>
          <w:szCs w:val="20"/>
        </w:rPr>
        <w:t>年</w:t>
      </w:r>
      <w:r w:rsidR="00920717" w:rsidRPr="005B700F">
        <w:rPr>
          <w:rFonts w:ascii="Times New Roman" w:eastAsia="標楷體" w:hAnsi="Times New Roman" w:hint="eastAsia"/>
          <w:sz w:val="20"/>
          <w:szCs w:val="20"/>
        </w:rPr>
        <w:t>5</w:t>
      </w:r>
      <w:r w:rsidRPr="005B700F">
        <w:rPr>
          <w:rFonts w:ascii="Times New Roman" w:eastAsia="標楷體" w:hAnsi="Times New Roman"/>
          <w:sz w:val="20"/>
          <w:szCs w:val="20"/>
        </w:rPr>
        <w:t>月</w:t>
      </w:r>
      <w:r w:rsidR="00920717" w:rsidRPr="005B700F">
        <w:rPr>
          <w:rFonts w:ascii="Times New Roman" w:eastAsia="標楷體" w:hAnsi="Times New Roman" w:hint="eastAsia"/>
          <w:sz w:val="20"/>
          <w:szCs w:val="20"/>
        </w:rPr>
        <w:t>20</w:t>
      </w:r>
      <w:r w:rsidRPr="005B700F">
        <w:rPr>
          <w:rFonts w:ascii="Times New Roman" w:eastAsia="標楷體" w:hAnsi="Times New Roman"/>
          <w:sz w:val="20"/>
          <w:szCs w:val="20"/>
        </w:rPr>
        <w:t>日行政會議通過</w:t>
      </w:r>
    </w:p>
    <w:p w:rsidR="008E3E2D" w:rsidRPr="003123A0" w:rsidRDefault="008E3E2D" w:rsidP="008E3E2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8E3E2D" w:rsidRPr="003123A0" w:rsidRDefault="008E3E2D" w:rsidP="008E3E2D">
      <w:pPr>
        <w:pStyle w:val="af"/>
        <w:numPr>
          <w:ilvl w:val="0"/>
          <w:numId w:val="26"/>
        </w:numPr>
        <w:snapToGrid w:val="0"/>
        <w:ind w:leftChars="0" w:left="851" w:hanging="851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南</w:t>
      </w:r>
      <w:proofErr w:type="gramStart"/>
      <w:r w:rsidRPr="003123A0">
        <w:rPr>
          <w:rFonts w:ascii="Times New Roman" w:eastAsia="標楷體" w:hAnsi="Times New Roman"/>
          <w:szCs w:val="24"/>
        </w:rPr>
        <w:t>臺</w:t>
      </w:r>
      <w:proofErr w:type="gramEnd"/>
      <w:r w:rsidRPr="003123A0">
        <w:rPr>
          <w:rFonts w:ascii="Times New Roman" w:eastAsia="標楷體" w:hAnsi="Times New Roman"/>
          <w:szCs w:val="24"/>
        </w:rPr>
        <w:t>科技大學（以下簡稱本校）為推動創新創業教育，設</w:t>
      </w:r>
      <w:r w:rsidRPr="003123A0">
        <w:rPr>
          <w:rFonts w:ascii="Times New Roman" w:eastAsia="標楷體" w:hAnsi="Times New Roman"/>
          <w:szCs w:val="24"/>
          <w:lang w:eastAsia="zh-TW"/>
        </w:rPr>
        <w:t>置</w:t>
      </w:r>
      <w:r w:rsidRPr="003123A0">
        <w:rPr>
          <w:rFonts w:ascii="Times New Roman" w:eastAsia="標楷體" w:hAnsi="Times New Roman"/>
          <w:szCs w:val="24"/>
        </w:rPr>
        <w:t>創業培育空間</w:t>
      </w:r>
      <w:r w:rsidRPr="003123A0">
        <w:rPr>
          <w:rFonts w:ascii="Times New Roman" w:eastAsia="標楷體" w:hAnsi="Times New Roman"/>
          <w:szCs w:val="24"/>
          <w:lang w:eastAsia="zh-TW"/>
        </w:rPr>
        <w:t>，以</w:t>
      </w:r>
      <w:r w:rsidRPr="003123A0">
        <w:rPr>
          <w:rFonts w:ascii="Times New Roman" w:eastAsia="標楷體" w:hAnsi="Times New Roman"/>
          <w:szCs w:val="24"/>
        </w:rPr>
        <w:t>協助中小企業事業體經營發展及創造優質創新創業環境，</w:t>
      </w:r>
      <w:r w:rsidRPr="003123A0">
        <w:rPr>
          <w:rFonts w:ascii="Times New Roman" w:eastAsia="標楷體" w:hAnsi="Times New Roman"/>
          <w:szCs w:val="24"/>
          <w:lang w:eastAsia="zh-TW"/>
        </w:rPr>
        <w:t>特</w:t>
      </w:r>
      <w:r w:rsidRPr="003123A0">
        <w:rPr>
          <w:rFonts w:ascii="Times New Roman" w:eastAsia="標楷體" w:hAnsi="Times New Roman"/>
          <w:szCs w:val="24"/>
        </w:rPr>
        <w:t>訂定本辦法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6"/>
        </w:numPr>
        <w:snapToGrid w:val="0"/>
        <w:ind w:leftChars="0" w:left="851" w:hanging="851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進駐創業培育空間單位</w:t>
      </w:r>
      <w:r w:rsidRPr="003123A0">
        <w:rPr>
          <w:rFonts w:ascii="Times New Roman" w:eastAsia="標楷體" w:hAnsi="Times New Roman"/>
          <w:szCs w:val="24"/>
          <w:lang w:eastAsia="zh-TW"/>
        </w:rPr>
        <w:t>以</w:t>
      </w:r>
      <w:r w:rsidRPr="003123A0">
        <w:rPr>
          <w:rFonts w:ascii="Times New Roman" w:eastAsia="標楷體" w:hAnsi="Times New Roman"/>
          <w:szCs w:val="24"/>
        </w:rPr>
        <w:t>本校創業團隊</w:t>
      </w:r>
      <w:proofErr w:type="spellEnd"/>
      <w:r w:rsidRPr="003123A0">
        <w:rPr>
          <w:rFonts w:ascii="Times New Roman" w:eastAsia="標楷體" w:hAnsi="Times New Roman"/>
          <w:szCs w:val="24"/>
        </w:rPr>
        <w:t>(</w:t>
      </w:r>
      <w:proofErr w:type="spellStart"/>
      <w:r w:rsidRPr="003123A0">
        <w:rPr>
          <w:rFonts w:ascii="Times New Roman" w:eastAsia="標楷體" w:hAnsi="Times New Roman"/>
          <w:szCs w:val="24"/>
        </w:rPr>
        <w:t>科技中心團隊或參與教育部創業計畫之團隊</w:t>
      </w:r>
      <w:proofErr w:type="spellEnd"/>
      <w:r w:rsidRPr="003123A0">
        <w:rPr>
          <w:rFonts w:ascii="Times New Roman" w:eastAsia="標楷體" w:hAnsi="Times New Roman"/>
          <w:szCs w:val="24"/>
        </w:rPr>
        <w:t>)</w:t>
      </w:r>
      <w:r w:rsidRPr="003123A0">
        <w:rPr>
          <w:rFonts w:ascii="Times New Roman" w:eastAsia="標楷體" w:hAnsi="Times New Roman"/>
          <w:szCs w:val="24"/>
        </w:rPr>
        <w:t>優先，創業團隊完成進駐後須於</w:t>
      </w:r>
      <w:r w:rsidRPr="003123A0">
        <w:rPr>
          <w:rFonts w:ascii="Times New Roman" w:eastAsia="標楷體" w:hAnsi="Times New Roman"/>
          <w:szCs w:val="24"/>
        </w:rPr>
        <w:t>1</w:t>
      </w:r>
      <w:r w:rsidRPr="003123A0">
        <w:rPr>
          <w:rFonts w:ascii="Times New Roman" w:eastAsia="標楷體" w:hAnsi="Times New Roman"/>
          <w:szCs w:val="24"/>
        </w:rPr>
        <w:t>年內</w:t>
      </w:r>
      <w:r w:rsidRPr="00635308">
        <w:rPr>
          <w:rFonts w:ascii="Times New Roman" w:eastAsia="標楷體" w:hAnsi="Times New Roman"/>
          <w:szCs w:val="24"/>
        </w:rPr>
        <w:t>成立公司</w:t>
      </w:r>
      <w:r w:rsidR="00635308" w:rsidRPr="005B700F">
        <w:rPr>
          <w:rFonts w:ascii="Times New Roman" w:eastAsia="標楷體" w:hAnsi="Times New Roman" w:hint="eastAsia"/>
          <w:szCs w:val="24"/>
          <w:lang w:eastAsia="zh-TW"/>
        </w:rPr>
        <w:t>為原則</w:t>
      </w:r>
      <w:r w:rsidRPr="003123A0">
        <w:rPr>
          <w:rFonts w:ascii="Times New Roman" w:eastAsia="標楷體" w:hAnsi="Times New Roman"/>
          <w:szCs w:val="24"/>
          <w:lang w:eastAsia="zh-TW"/>
        </w:rPr>
        <w:t>。</w:t>
      </w:r>
    </w:p>
    <w:p w:rsidR="008E3E2D" w:rsidRPr="003123A0" w:rsidRDefault="008E3E2D" w:rsidP="008E3E2D">
      <w:pPr>
        <w:pStyle w:val="af"/>
        <w:snapToGrid w:val="0"/>
        <w:ind w:leftChars="0" w:left="851"/>
        <w:contextualSpacing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</w:rPr>
        <w:t>3</w:t>
      </w:r>
      <w:r w:rsidRPr="003123A0">
        <w:rPr>
          <w:rFonts w:ascii="Times New Roman" w:eastAsia="標楷體" w:hAnsi="Times New Roman"/>
          <w:szCs w:val="24"/>
        </w:rPr>
        <w:t>年內成立之新創企業</w:t>
      </w:r>
      <w:r w:rsidRPr="003123A0">
        <w:rPr>
          <w:rFonts w:ascii="Times New Roman" w:eastAsia="標楷體" w:hAnsi="Times New Roman"/>
          <w:szCs w:val="24"/>
          <w:lang w:eastAsia="zh-TW"/>
        </w:rPr>
        <w:t>得</w:t>
      </w:r>
      <w:proofErr w:type="spellStart"/>
      <w:r w:rsidRPr="003123A0">
        <w:rPr>
          <w:rFonts w:ascii="Times New Roman" w:eastAsia="標楷體" w:hAnsi="Times New Roman"/>
          <w:szCs w:val="24"/>
        </w:rPr>
        <w:t>依本辦法申請</w:t>
      </w:r>
      <w:r w:rsidRPr="003123A0">
        <w:rPr>
          <w:rFonts w:ascii="Times New Roman" w:eastAsia="標楷體" w:hAnsi="Times New Roman"/>
          <w:szCs w:val="24"/>
          <w:lang w:eastAsia="zh-TW"/>
        </w:rPr>
        <w:t>進駐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6"/>
        </w:numPr>
        <w:snapToGrid w:val="0"/>
        <w:ind w:leftChars="0" w:left="851" w:hanging="851"/>
        <w:contextualSpacing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  <w:lang w:eastAsia="zh-TW"/>
        </w:rPr>
        <w:t>本校</w:t>
      </w:r>
      <w:r w:rsidRPr="003123A0">
        <w:rPr>
          <w:rFonts w:ascii="Times New Roman" w:eastAsia="標楷體" w:hAnsi="Times New Roman"/>
          <w:szCs w:val="24"/>
        </w:rPr>
        <w:t>設「創業培育空間進駐審查委員會」（以下簡稱委員會）進行進駐單位審查，委員會成員得視個案邀請產、官、學專家擔任，</w:t>
      </w:r>
      <w:r w:rsidR="0027028D" w:rsidRPr="005B700F">
        <w:rPr>
          <w:rFonts w:ascii="Times New Roman" w:eastAsia="標楷體" w:hAnsi="Times New Roman" w:hint="eastAsia"/>
          <w:szCs w:val="24"/>
        </w:rPr>
        <w:t>經報請督導副校長核定，再</w:t>
      </w:r>
      <w:r w:rsidRPr="003123A0">
        <w:rPr>
          <w:rFonts w:ascii="Times New Roman" w:eastAsia="標楷體" w:hAnsi="Times New Roman"/>
          <w:szCs w:val="24"/>
        </w:rPr>
        <w:t>由研發長為委員會當然委員兼召集人，並擔任委員會主席。</w:t>
      </w:r>
    </w:p>
    <w:p w:rsidR="008E3E2D" w:rsidRPr="003123A0" w:rsidRDefault="008E3E2D" w:rsidP="008E3E2D">
      <w:pPr>
        <w:pStyle w:val="af"/>
        <w:numPr>
          <w:ilvl w:val="0"/>
          <w:numId w:val="26"/>
        </w:numPr>
        <w:snapToGrid w:val="0"/>
        <w:ind w:leftChars="0" w:left="851" w:hanging="851"/>
        <w:contextualSpacing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  <w:lang w:eastAsia="zh-TW"/>
        </w:rPr>
        <w:t>申請</w:t>
      </w:r>
      <w:proofErr w:type="spellStart"/>
      <w:r w:rsidRPr="003123A0">
        <w:rPr>
          <w:rFonts w:ascii="Times New Roman" w:eastAsia="標楷體" w:hAnsi="Times New Roman"/>
          <w:szCs w:val="24"/>
        </w:rPr>
        <w:t>進駐單位應提具下列文件，送</w:t>
      </w:r>
      <w:r w:rsidRPr="003123A0">
        <w:rPr>
          <w:rFonts w:ascii="Times New Roman" w:eastAsia="標楷體" w:hAnsi="Times New Roman"/>
          <w:szCs w:val="24"/>
          <w:lang w:eastAsia="zh-TW"/>
        </w:rPr>
        <w:t>研究</w:t>
      </w:r>
      <w:proofErr w:type="gramStart"/>
      <w:r w:rsidRPr="003123A0">
        <w:rPr>
          <w:rFonts w:ascii="Times New Roman" w:eastAsia="標楷體" w:hAnsi="Times New Roman"/>
          <w:szCs w:val="24"/>
          <w:lang w:eastAsia="zh-TW"/>
        </w:rPr>
        <w:t>發展暨產學</w:t>
      </w:r>
      <w:proofErr w:type="gramEnd"/>
      <w:r w:rsidRPr="003123A0">
        <w:rPr>
          <w:rFonts w:ascii="Times New Roman" w:eastAsia="標楷體" w:hAnsi="Times New Roman"/>
          <w:szCs w:val="24"/>
          <w:lang w:eastAsia="zh-TW"/>
        </w:rPr>
        <w:t>合作處</w:t>
      </w:r>
      <w:r w:rsidRPr="003123A0">
        <w:rPr>
          <w:rFonts w:ascii="Times New Roman" w:eastAsia="標楷體" w:hAnsi="Times New Roman"/>
          <w:szCs w:val="24"/>
        </w:rPr>
        <w:t>進行審查</w:t>
      </w:r>
      <w:proofErr w:type="spellEnd"/>
      <w:r w:rsidRPr="003123A0">
        <w:rPr>
          <w:rFonts w:ascii="Times New Roman" w:eastAsia="標楷體" w:hAnsi="Times New Roman"/>
          <w:szCs w:val="24"/>
        </w:rPr>
        <w:t>:</w:t>
      </w:r>
    </w:p>
    <w:p w:rsidR="008E3E2D" w:rsidRPr="003123A0" w:rsidRDefault="008E3E2D" w:rsidP="008E3E2D">
      <w:pPr>
        <w:pStyle w:val="af"/>
        <w:numPr>
          <w:ilvl w:val="0"/>
          <w:numId w:val="32"/>
        </w:numPr>
        <w:snapToGrid w:val="0"/>
        <w:ind w:leftChars="0" w:left="1418" w:right="7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進駐與異動申請表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  <w:r w:rsidRPr="003123A0">
        <w:rPr>
          <w:rFonts w:ascii="Times New Roman" w:eastAsia="標楷體" w:hAnsi="Times New Roman"/>
          <w:szCs w:val="24"/>
        </w:rPr>
        <w:t xml:space="preserve"> </w:t>
      </w:r>
    </w:p>
    <w:p w:rsidR="008E3E2D" w:rsidRPr="003123A0" w:rsidRDefault="008E3E2D" w:rsidP="008E3E2D">
      <w:pPr>
        <w:pStyle w:val="af"/>
        <w:numPr>
          <w:ilvl w:val="0"/>
          <w:numId w:val="32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</w:t>
      </w:r>
      <w:r w:rsidRPr="003123A0">
        <w:rPr>
          <w:rFonts w:ascii="Times New Roman" w:eastAsia="標楷體" w:hAnsi="Times New Roman"/>
          <w:szCs w:val="24"/>
          <w:lang w:eastAsia="zh-TW"/>
        </w:rPr>
        <w:t>單位營運計畫</w:t>
      </w:r>
      <w:proofErr w:type="spellEnd"/>
      <w:r w:rsidRPr="003123A0">
        <w:rPr>
          <w:rFonts w:ascii="Times New Roman" w:eastAsia="標楷體" w:hAnsi="Times New Roman"/>
          <w:szCs w:val="24"/>
        </w:rPr>
        <w:t>書。</w:t>
      </w:r>
      <w:r w:rsidRPr="003123A0">
        <w:rPr>
          <w:rFonts w:ascii="Times New Roman" w:eastAsia="標楷體" w:hAnsi="Times New Roman"/>
          <w:szCs w:val="24"/>
        </w:rPr>
        <w:t xml:space="preserve"> </w:t>
      </w:r>
    </w:p>
    <w:p w:rsidR="008E3E2D" w:rsidRPr="003123A0" w:rsidRDefault="008E3E2D" w:rsidP="008E3E2D">
      <w:pPr>
        <w:pStyle w:val="af"/>
        <w:numPr>
          <w:ilvl w:val="0"/>
          <w:numId w:val="32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公司商業登記許可函與抄本或工商登記公示資料影印本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  <w:r w:rsidRPr="003123A0">
        <w:rPr>
          <w:rFonts w:ascii="Times New Roman" w:eastAsia="標楷體" w:hAnsi="Times New Roman"/>
          <w:szCs w:val="24"/>
        </w:rPr>
        <w:t xml:space="preserve"> </w:t>
      </w:r>
    </w:p>
    <w:p w:rsidR="008E3E2D" w:rsidRPr="003123A0" w:rsidRDefault="008E3E2D" w:rsidP="008E3E2D">
      <w:pPr>
        <w:pStyle w:val="af"/>
        <w:numPr>
          <w:ilvl w:val="0"/>
          <w:numId w:val="32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最近一期勞保投保清單及營業稅申報書</w:t>
      </w:r>
      <w:proofErr w:type="spellEnd"/>
      <w:r w:rsidRPr="003123A0">
        <w:rPr>
          <w:rFonts w:ascii="Times New Roman" w:eastAsia="標楷體" w:hAnsi="Times New Roman"/>
          <w:szCs w:val="24"/>
          <w:lang w:eastAsia="zh-TW"/>
        </w:rPr>
        <w:t>(</w:t>
      </w:r>
      <w:r w:rsidRPr="003123A0">
        <w:rPr>
          <w:rFonts w:ascii="Times New Roman" w:eastAsia="標楷體" w:hAnsi="Times New Roman"/>
          <w:szCs w:val="24"/>
        </w:rPr>
        <w:t>401</w:t>
      </w:r>
      <w:r w:rsidRPr="003123A0">
        <w:rPr>
          <w:rFonts w:ascii="Times New Roman" w:eastAsia="標楷體" w:hAnsi="Times New Roman"/>
          <w:szCs w:val="24"/>
        </w:rPr>
        <w:t>表</w:t>
      </w:r>
      <w:r w:rsidRPr="003123A0">
        <w:rPr>
          <w:rFonts w:ascii="Times New Roman" w:eastAsia="標楷體" w:hAnsi="Times New Roman"/>
          <w:szCs w:val="24"/>
          <w:lang w:eastAsia="zh-TW"/>
        </w:rPr>
        <w:t>)</w:t>
      </w:r>
      <w:proofErr w:type="spellStart"/>
      <w:r w:rsidRPr="003123A0">
        <w:rPr>
          <w:rFonts w:ascii="Times New Roman" w:eastAsia="標楷體" w:hAnsi="Times New Roman"/>
          <w:szCs w:val="24"/>
        </w:rPr>
        <w:t>影本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snapToGrid w:val="0"/>
        <w:ind w:leftChars="0" w:left="954" w:right="7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籌設新創事業之自然人</w:t>
      </w:r>
      <w:r w:rsidRPr="003123A0">
        <w:rPr>
          <w:rFonts w:ascii="Times New Roman" w:eastAsia="標楷體" w:hAnsi="Times New Roman"/>
          <w:szCs w:val="24"/>
          <w:lang w:eastAsia="zh-TW"/>
        </w:rPr>
        <w:t>或本校創業團隊</w:t>
      </w:r>
      <w:r w:rsidRPr="003123A0">
        <w:rPr>
          <w:rFonts w:ascii="Times New Roman" w:eastAsia="標楷體" w:hAnsi="Times New Roman"/>
          <w:szCs w:val="24"/>
        </w:rPr>
        <w:t>於申請階段免</w:t>
      </w:r>
      <w:r w:rsidRPr="003123A0">
        <w:rPr>
          <w:rFonts w:ascii="Times New Roman" w:eastAsia="標楷體" w:hAnsi="Times New Roman"/>
          <w:szCs w:val="24"/>
          <w:lang w:eastAsia="zh-TW"/>
        </w:rPr>
        <w:t>附前項第</w:t>
      </w:r>
      <w:r w:rsidRPr="003123A0">
        <w:rPr>
          <w:rFonts w:ascii="Times New Roman" w:eastAsia="標楷體" w:hAnsi="Times New Roman"/>
          <w:szCs w:val="24"/>
        </w:rPr>
        <w:t>三、四</w:t>
      </w:r>
      <w:r w:rsidRPr="003123A0">
        <w:rPr>
          <w:rFonts w:ascii="Times New Roman" w:eastAsia="標楷體" w:hAnsi="Times New Roman"/>
          <w:szCs w:val="24"/>
          <w:lang w:eastAsia="zh-TW"/>
        </w:rPr>
        <w:t>款文件</w:t>
      </w:r>
      <w:proofErr w:type="spellEnd"/>
      <w:r w:rsidRPr="003123A0">
        <w:rPr>
          <w:rFonts w:ascii="Times New Roman" w:eastAsia="標楷體" w:hAnsi="Times New Roman"/>
          <w:szCs w:val="24"/>
        </w:rPr>
        <w:t>，</w:t>
      </w:r>
      <w:proofErr w:type="spellStart"/>
      <w:r w:rsidRPr="003123A0">
        <w:rPr>
          <w:rFonts w:ascii="Times New Roman" w:eastAsia="標楷體" w:hAnsi="Times New Roman"/>
          <w:szCs w:val="24"/>
        </w:rPr>
        <w:t>於公司完成設立登記後補繳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snapToGrid w:val="0"/>
        <w:ind w:leftChars="0" w:left="851"/>
        <w:contextualSpacing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  <w:lang w:eastAsia="zh-TW"/>
        </w:rPr>
        <w:t>進駐單位</w:t>
      </w:r>
      <w:proofErr w:type="spellStart"/>
      <w:r w:rsidRPr="003123A0">
        <w:rPr>
          <w:rFonts w:ascii="Times New Roman" w:eastAsia="標楷體" w:hAnsi="Times New Roman"/>
          <w:szCs w:val="24"/>
        </w:rPr>
        <w:t>於審查通過後</w:t>
      </w:r>
      <w:r w:rsidRPr="003123A0">
        <w:rPr>
          <w:rFonts w:ascii="Times New Roman" w:eastAsia="標楷體" w:hAnsi="Times New Roman"/>
          <w:szCs w:val="24"/>
          <w:lang w:eastAsia="zh-TW"/>
        </w:rPr>
        <w:t>應</w:t>
      </w:r>
      <w:r w:rsidRPr="003123A0">
        <w:rPr>
          <w:rFonts w:ascii="Times New Roman" w:eastAsia="標楷體" w:hAnsi="Times New Roman"/>
          <w:szCs w:val="24"/>
        </w:rPr>
        <w:t>簽訂合約，並繳納相關進駐費用</w:t>
      </w:r>
      <w:proofErr w:type="spellEnd"/>
      <w:r w:rsidRPr="003123A0">
        <w:rPr>
          <w:rFonts w:ascii="Times New Roman" w:eastAsia="標楷體" w:hAnsi="Times New Roman"/>
          <w:szCs w:val="24"/>
          <w:lang w:eastAsia="zh-TW"/>
        </w:rPr>
        <w:t>。</w:t>
      </w:r>
      <w:proofErr w:type="spellStart"/>
      <w:r w:rsidRPr="003123A0">
        <w:rPr>
          <w:rFonts w:ascii="Times New Roman" w:eastAsia="標楷體" w:hAnsi="Times New Roman"/>
          <w:szCs w:val="24"/>
        </w:rPr>
        <w:t>進駐合約一期兩年，得提出展延並經委員會審查同意，</w:t>
      </w:r>
      <w:r w:rsidRPr="003123A0">
        <w:rPr>
          <w:rFonts w:ascii="Times New Roman" w:eastAsia="標楷體" w:hAnsi="Times New Roman"/>
          <w:szCs w:val="24"/>
          <w:lang w:eastAsia="zh-TW"/>
        </w:rPr>
        <w:t>總</w:t>
      </w:r>
      <w:r w:rsidRPr="003123A0">
        <w:rPr>
          <w:rFonts w:ascii="Times New Roman" w:eastAsia="標楷體" w:hAnsi="Times New Roman"/>
          <w:szCs w:val="24"/>
        </w:rPr>
        <w:t>進駐年限以不超過六年為原則，</w:t>
      </w:r>
      <w:r w:rsidRPr="003123A0">
        <w:rPr>
          <w:rFonts w:ascii="Times New Roman" w:eastAsia="標楷體" w:hAnsi="Times New Roman"/>
          <w:szCs w:val="24"/>
          <w:lang w:eastAsia="zh-TW"/>
        </w:rPr>
        <w:t>如遇</w:t>
      </w:r>
      <w:r w:rsidRPr="003123A0">
        <w:rPr>
          <w:rFonts w:ascii="Times New Roman" w:eastAsia="標楷體" w:hAnsi="Times New Roman"/>
          <w:szCs w:val="24"/>
        </w:rPr>
        <w:t>特殊情形</w:t>
      </w:r>
      <w:r w:rsidRPr="003123A0">
        <w:rPr>
          <w:rFonts w:ascii="Times New Roman" w:eastAsia="標楷體" w:hAnsi="Times New Roman"/>
          <w:szCs w:val="24"/>
          <w:lang w:eastAsia="zh-TW"/>
        </w:rPr>
        <w:t>得</w:t>
      </w:r>
      <w:r w:rsidRPr="003123A0">
        <w:rPr>
          <w:rFonts w:ascii="Times New Roman" w:eastAsia="標楷體" w:hAnsi="Times New Roman"/>
          <w:szCs w:val="24"/>
        </w:rPr>
        <w:t>經委員會同意後辦理展延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6"/>
        </w:numPr>
        <w:snapToGrid w:val="0"/>
        <w:ind w:leftChars="0" w:left="851" w:hanging="851"/>
        <w:contextualSpacing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  <w:lang w:eastAsia="zh-TW"/>
        </w:rPr>
        <w:t>進駐單位</w:t>
      </w:r>
      <w:proofErr w:type="spellStart"/>
      <w:r w:rsidRPr="003123A0">
        <w:rPr>
          <w:rFonts w:ascii="Times New Roman" w:eastAsia="標楷體" w:hAnsi="Times New Roman"/>
          <w:szCs w:val="24"/>
        </w:rPr>
        <w:t>依據擬訂之申請表內容及</w:t>
      </w:r>
      <w:r w:rsidRPr="003123A0">
        <w:rPr>
          <w:rFonts w:ascii="Times New Roman" w:eastAsia="標楷體" w:hAnsi="Times New Roman"/>
          <w:szCs w:val="24"/>
          <w:lang w:eastAsia="zh-TW"/>
        </w:rPr>
        <w:t>營運計畫</w:t>
      </w:r>
      <w:r w:rsidRPr="003123A0">
        <w:rPr>
          <w:rFonts w:ascii="Times New Roman" w:eastAsia="標楷體" w:hAnsi="Times New Roman"/>
          <w:szCs w:val="24"/>
        </w:rPr>
        <w:t>書，訂定未來技術服務輔導項目及時程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snapToGrid w:val="0"/>
        <w:ind w:leftChars="0" w:left="851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一般性諮詢或媒合之服務，</w:t>
      </w:r>
      <w:r w:rsidRPr="003123A0">
        <w:rPr>
          <w:rFonts w:ascii="Times New Roman" w:eastAsia="標楷體" w:hAnsi="Times New Roman"/>
          <w:szCs w:val="24"/>
          <w:lang w:eastAsia="zh-TW"/>
        </w:rPr>
        <w:t>悉</w:t>
      </w:r>
      <w:r w:rsidRPr="003123A0">
        <w:rPr>
          <w:rFonts w:ascii="Times New Roman" w:eastAsia="標楷體" w:hAnsi="Times New Roman"/>
          <w:szCs w:val="24"/>
        </w:rPr>
        <w:t>由研究</w:t>
      </w:r>
      <w:proofErr w:type="gramStart"/>
      <w:r w:rsidRPr="003123A0">
        <w:rPr>
          <w:rFonts w:ascii="Times New Roman" w:eastAsia="標楷體" w:hAnsi="Times New Roman"/>
          <w:szCs w:val="24"/>
        </w:rPr>
        <w:t>發展暨產學</w:t>
      </w:r>
      <w:proofErr w:type="gramEnd"/>
      <w:r w:rsidRPr="003123A0">
        <w:rPr>
          <w:rFonts w:ascii="Times New Roman" w:eastAsia="標楷體" w:hAnsi="Times New Roman"/>
          <w:szCs w:val="24"/>
        </w:rPr>
        <w:t>合作處協調相關單位協助完成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snapToGrid w:val="0"/>
        <w:ind w:leftChars="0" w:left="851"/>
        <w:contextualSpacing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  <w:lang w:eastAsia="zh-TW"/>
        </w:rPr>
        <w:t>進駐單位</w:t>
      </w:r>
      <w:proofErr w:type="spellStart"/>
      <w:r w:rsidRPr="003123A0">
        <w:rPr>
          <w:rFonts w:ascii="Times New Roman" w:eastAsia="標楷體" w:hAnsi="Times New Roman"/>
          <w:szCs w:val="24"/>
        </w:rPr>
        <w:t>進駐期間須配合本校提供所需之相關資料，惟不涉及機密事項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6"/>
        </w:numPr>
        <w:snapToGrid w:val="0"/>
        <w:ind w:leftChars="0" w:left="851" w:hanging="851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進駐單位場地使用規範</w:t>
      </w:r>
      <w:proofErr w:type="spellEnd"/>
      <w:r w:rsidRPr="003123A0">
        <w:rPr>
          <w:rFonts w:ascii="Times New Roman" w:eastAsia="標楷體" w:hAnsi="Times New Roman"/>
          <w:szCs w:val="24"/>
        </w:rPr>
        <w:t>：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right="7" w:hanging="1230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應將常駐之成員通報管理單位，並遵守門禁各項規定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</w:t>
      </w:r>
      <w:r w:rsidRPr="003123A0">
        <w:rPr>
          <w:rFonts w:ascii="Times New Roman" w:eastAsia="標楷體" w:hAnsi="Times New Roman"/>
          <w:szCs w:val="24"/>
          <w:lang w:eastAsia="zh-TW"/>
        </w:rPr>
        <w:t>單位可使用本校</w:t>
      </w:r>
      <w:r w:rsidRPr="003123A0">
        <w:rPr>
          <w:rFonts w:ascii="Times New Roman" w:eastAsia="標楷體" w:hAnsi="Times New Roman"/>
          <w:szCs w:val="24"/>
          <w:lang w:eastAsia="zh-TW"/>
        </w:rPr>
        <w:t>IP</w:t>
      </w:r>
      <w:r w:rsidRPr="003123A0">
        <w:rPr>
          <w:rFonts w:ascii="Times New Roman" w:eastAsia="標楷體" w:hAnsi="Times New Roman"/>
          <w:szCs w:val="24"/>
          <w:lang w:eastAsia="zh-TW"/>
        </w:rPr>
        <w:t>一組，並應依照本校網路、</w:t>
      </w:r>
      <w:proofErr w:type="gramStart"/>
      <w:r w:rsidRPr="003123A0">
        <w:rPr>
          <w:rFonts w:ascii="Times New Roman" w:eastAsia="標楷體" w:hAnsi="Times New Roman"/>
          <w:szCs w:val="24"/>
          <w:lang w:eastAsia="zh-TW"/>
        </w:rPr>
        <w:t>資安與</w:t>
      </w:r>
      <w:proofErr w:type="gramEnd"/>
      <w:r w:rsidRPr="003123A0">
        <w:rPr>
          <w:rFonts w:ascii="Times New Roman" w:eastAsia="標楷體" w:hAnsi="Times New Roman"/>
          <w:szCs w:val="24"/>
          <w:lang w:eastAsia="zh-TW"/>
        </w:rPr>
        <w:t>個資相關規定辦理</w:t>
      </w:r>
      <w:proofErr w:type="spellEnd"/>
      <w:r w:rsidRPr="003123A0">
        <w:rPr>
          <w:rFonts w:ascii="Times New Roman" w:eastAsia="標楷體" w:hAnsi="Times New Roman"/>
          <w:szCs w:val="24"/>
          <w:lang w:eastAsia="zh-TW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</w:t>
      </w:r>
      <w:r w:rsidRPr="003123A0">
        <w:rPr>
          <w:rFonts w:ascii="Times New Roman" w:eastAsia="標楷體" w:hAnsi="Times New Roman"/>
          <w:szCs w:val="24"/>
          <w:lang w:eastAsia="zh-TW"/>
        </w:rPr>
        <w:t>空間</w:t>
      </w:r>
      <w:r w:rsidRPr="003123A0">
        <w:rPr>
          <w:rFonts w:ascii="Times New Roman" w:eastAsia="標楷體" w:hAnsi="Times New Roman"/>
          <w:szCs w:val="24"/>
        </w:rPr>
        <w:t>之額外水電配置或裝潢施工，其設計圖須經本校同意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</w:t>
      </w:r>
      <w:r w:rsidRPr="003123A0">
        <w:rPr>
          <w:rFonts w:ascii="Times New Roman" w:eastAsia="標楷體" w:hAnsi="Times New Roman"/>
          <w:szCs w:val="24"/>
          <w:lang w:eastAsia="zh-TW"/>
        </w:rPr>
        <w:t>空間</w:t>
      </w:r>
      <w:r w:rsidRPr="003123A0">
        <w:rPr>
          <w:rFonts w:ascii="Times New Roman" w:eastAsia="標楷體" w:hAnsi="Times New Roman"/>
          <w:szCs w:val="24"/>
        </w:rPr>
        <w:t>之事務設施標準配備，由進駐</w:t>
      </w:r>
      <w:r w:rsidRPr="003123A0">
        <w:rPr>
          <w:rFonts w:ascii="Times New Roman" w:eastAsia="標楷體" w:hAnsi="Times New Roman"/>
          <w:szCs w:val="24"/>
          <w:lang w:eastAsia="zh-TW"/>
        </w:rPr>
        <w:t>單位</w:t>
      </w:r>
      <w:r w:rsidRPr="003123A0">
        <w:rPr>
          <w:rFonts w:ascii="Times New Roman" w:eastAsia="標楷體" w:hAnsi="Times New Roman"/>
          <w:szCs w:val="24"/>
        </w:rPr>
        <w:t>簽署借用及保管。離駐遷出時，須負返還責任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</w:t>
      </w:r>
      <w:r w:rsidRPr="003123A0">
        <w:rPr>
          <w:rFonts w:ascii="Times New Roman" w:eastAsia="標楷體" w:hAnsi="Times New Roman"/>
          <w:szCs w:val="24"/>
          <w:lang w:eastAsia="zh-TW"/>
        </w:rPr>
        <w:t>空間</w:t>
      </w:r>
      <w:r w:rsidRPr="003123A0">
        <w:rPr>
          <w:rFonts w:ascii="Times New Roman" w:eastAsia="標楷體" w:hAnsi="Times New Roman"/>
          <w:szCs w:val="24"/>
        </w:rPr>
        <w:t>不得登記為公司所在地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  <w:lang w:eastAsia="zh-TW"/>
        </w:rPr>
        <w:t>進駐單位</w:t>
      </w:r>
      <w:proofErr w:type="spellStart"/>
      <w:r w:rsidRPr="003123A0">
        <w:rPr>
          <w:rFonts w:ascii="Times New Roman" w:eastAsia="標楷體" w:hAnsi="Times New Roman"/>
          <w:szCs w:val="24"/>
        </w:rPr>
        <w:t>不得違法使用</w:t>
      </w:r>
      <w:proofErr w:type="spellEnd"/>
      <w:r w:rsidRPr="003123A0">
        <w:rPr>
          <w:rFonts w:ascii="Times New Roman" w:eastAsia="標楷體" w:hAnsi="Times New Roman"/>
          <w:szCs w:val="24"/>
          <w:lang w:eastAsia="zh-TW"/>
        </w:rPr>
        <w:t>、</w:t>
      </w:r>
      <w:proofErr w:type="spellStart"/>
      <w:r w:rsidRPr="003123A0">
        <w:rPr>
          <w:rFonts w:ascii="Times New Roman" w:eastAsia="標楷體" w:hAnsi="Times New Roman"/>
          <w:szCs w:val="24"/>
        </w:rPr>
        <w:t>或存放危險物品，影響公共安全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未經本校同意，使用人不得將進駐空間轉租、出借或以其他方式供他人使用</w:t>
      </w:r>
      <w:proofErr w:type="spellEnd"/>
      <w:r w:rsidRPr="003123A0">
        <w:rPr>
          <w:rFonts w:ascii="Times New Roman" w:eastAsia="標楷體" w:hAnsi="Times New Roman"/>
          <w:szCs w:val="24"/>
          <w:lang w:eastAsia="zh-TW"/>
        </w:rPr>
        <w:t>、</w:t>
      </w:r>
      <w:proofErr w:type="spellStart"/>
      <w:r w:rsidRPr="003123A0">
        <w:rPr>
          <w:rFonts w:ascii="Times New Roman" w:eastAsia="標楷體" w:hAnsi="Times New Roman"/>
          <w:szCs w:val="24"/>
        </w:rPr>
        <w:t>或將使用權轉讓於他人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  <w:lang w:eastAsia="zh-TW"/>
        </w:rPr>
        <w:t>進駐單位</w:t>
      </w:r>
      <w:proofErr w:type="spellStart"/>
      <w:r w:rsidRPr="003123A0">
        <w:rPr>
          <w:rFonts w:ascii="Times New Roman" w:eastAsia="標楷體" w:hAnsi="Times New Roman"/>
          <w:szCs w:val="24"/>
        </w:rPr>
        <w:t>之有害廢棄物，應依環保相關法規標準負責清理或處理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  <w:lang w:eastAsia="zh-TW"/>
        </w:rPr>
        <w:t>進駐單位</w:t>
      </w:r>
      <w:proofErr w:type="spellStart"/>
      <w:r w:rsidRPr="003123A0">
        <w:rPr>
          <w:rFonts w:ascii="Times New Roman" w:eastAsia="標楷體" w:hAnsi="Times New Roman"/>
          <w:szCs w:val="24"/>
        </w:rPr>
        <w:t>若有活動相關之海報張貼或宣傳標語之需求，</w:t>
      </w:r>
      <w:r w:rsidRPr="003123A0">
        <w:rPr>
          <w:rFonts w:ascii="Times New Roman" w:eastAsia="標楷體" w:hAnsi="Times New Roman"/>
          <w:szCs w:val="24"/>
          <w:lang w:eastAsia="zh-TW"/>
        </w:rPr>
        <w:t>應</w:t>
      </w:r>
      <w:r w:rsidRPr="003123A0">
        <w:rPr>
          <w:rFonts w:ascii="Times New Roman" w:eastAsia="標楷體" w:hAnsi="Times New Roman"/>
          <w:szCs w:val="24"/>
        </w:rPr>
        <w:t>知會本校協助安排公</w:t>
      </w:r>
      <w:r w:rsidRPr="003123A0">
        <w:rPr>
          <w:rFonts w:ascii="Times New Roman" w:eastAsia="標楷體" w:hAnsi="Times New Roman"/>
          <w:szCs w:val="24"/>
          <w:lang w:eastAsia="zh-TW"/>
        </w:rPr>
        <w:t>布</w:t>
      </w:r>
      <w:r w:rsidRPr="003123A0">
        <w:rPr>
          <w:rFonts w:ascii="Times New Roman" w:eastAsia="標楷體" w:hAnsi="Times New Roman"/>
          <w:szCs w:val="24"/>
        </w:rPr>
        <w:t>於指定地點，不得</w:t>
      </w:r>
      <w:r w:rsidRPr="003123A0">
        <w:rPr>
          <w:rFonts w:ascii="Times New Roman" w:eastAsia="標楷體" w:hAnsi="Times New Roman"/>
          <w:szCs w:val="24"/>
          <w:lang w:eastAsia="zh-TW"/>
        </w:rPr>
        <w:t>任</w:t>
      </w:r>
      <w:r w:rsidRPr="003123A0">
        <w:rPr>
          <w:rFonts w:ascii="Times New Roman" w:eastAsia="標楷體" w:hAnsi="Times New Roman"/>
          <w:szCs w:val="24"/>
        </w:rPr>
        <w:t>意</w:t>
      </w:r>
      <w:r w:rsidRPr="003123A0">
        <w:rPr>
          <w:rFonts w:ascii="Times New Roman" w:eastAsia="標楷體" w:hAnsi="Times New Roman"/>
          <w:szCs w:val="24"/>
          <w:lang w:eastAsia="zh-TW"/>
        </w:rPr>
        <w:t>懸掛張貼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428" w:right="7" w:hanging="474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進駐空間因可歸責於使用人之事由所致之毀損滅失者，應由使用人負回復原狀之責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804" w:right="6" w:hanging="851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</w:t>
      </w:r>
      <w:r w:rsidRPr="003123A0">
        <w:rPr>
          <w:rFonts w:ascii="Times New Roman" w:eastAsia="標楷體" w:hAnsi="Times New Roman"/>
          <w:szCs w:val="24"/>
          <w:lang w:eastAsia="zh-TW"/>
        </w:rPr>
        <w:t>單位</w:t>
      </w:r>
      <w:proofErr w:type="spellEnd"/>
      <w:r w:rsidRPr="003123A0">
        <w:rPr>
          <w:rFonts w:ascii="Times New Roman" w:eastAsia="標楷體" w:hAnsi="Times New Roman"/>
          <w:szCs w:val="24"/>
        </w:rPr>
        <w:t>有改裝空間設施之必要，經本校同意，使用人得依相關法令自行裝設。使用人返還進駐空間時，應負責回復原狀。其不回復時，得由本校回復之，其費用由使用人負擔。</w:t>
      </w:r>
    </w:p>
    <w:p w:rsidR="008E3E2D" w:rsidRPr="003123A0" w:rsidRDefault="008E3E2D" w:rsidP="008E3E2D">
      <w:pPr>
        <w:pStyle w:val="af"/>
        <w:numPr>
          <w:ilvl w:val="0"/>
          <w:numId w:val="33"/>
        </w:numPr>
        <w:snapToGrid w:val="0"/>
        <w:ind w:leftChars="0" w:left="1804" w:right="6" w:hanging="851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進駐單位如有違反</w:t>
      </w:r>
      <w:r w:rsidRPr="003123A0">
        <w:rPr>
          <w:rFonts w:ascii="Times New Roman" w:eastAsia="標楷體" w:hAnsi="Times New Roman"/>
          <w:szCs w:val="24"/>
          <w:lang w:eastAsia="zh-TW"/>
        </w:rPr>
        <w:t>合約</w:t>
      </w:r>
      <w:proofErr w:type="spellEnd"/>
      <w:r w:rsidRPr="003123A0">
        <w:rPr>
          <w:rFonts w:ascii="Times New Roman" w:eastAsia="標楷體" w:hAnsi="Times New Roman"/>
          <w:szCs w:val="24"/>
          <w:lang w:eastAsia="zh-TW"/>
        </w:rPr>
        <w:t>、</w:t>
      </w:r>
      <w:proofErr w:type="spellStart"/>
      <w:r w:rsidRPr="003123A0">
        <w:rPr>
          <w:rFonts w:ascii="Times New Roman" w:eastAsia="標楷體" w:hAnsi="Times New Roman"/>
          <w:szCs w:val="24"/>
        </w:rPr>
        <w:t>本</w:t>
      </w:r>
      <w:r w:rsidRPr="003123A0">
        <w:rPr>
          <w:rFonts w:ascii="Times New Roman" w:eastAsia="標楷體" w:hAnsi="Times New Roman"/>
          <w:szCs w:val="24"/>
          <w:lang w:eastAsia="zh-TW"/>
        </w:rPr>
        <w:t>辦法</w:t>
      </w:r>
      <w:r w:rsidRPr="003123A0">
        <w:rPr>
          <w:rFonts w:ascii="Times New Roman" w:eastAsia="標楷體" w:hAnsi="Times New Roman"/>
          <w:szCs w:val="24"/>
        </w:rPr>
        <w:t>或其他法律規定時，應自負法律責任</w:t>
      </w:r>
      <w:proofErr w:type="spellEnd"/>
      <w:r w:rsidRPr="003123A0">
        <w:rPr>
          <w:rFonts w:ascii="Times New Roman" w:eastAsia="標楷體" w:hAnsi="Times New Roman"/>
          <w:szCs w:val="24"/>
          <w:lang w:eastAsia="zh-TW"/>
        </w:rPr>
        <w:t>。</w:t>
      </w:r>
      <w:proofErr w:type="spellStart"/>
      <w:r w:rsidRPr="003123A0">
        <w:rPr>
          <w:rFonts w:ascii="Times New Roman" w:eastAsia="標楷體" w:hAnsi="Times New Roman"/>
          <w:szCs w:val="24"/>
        </w:rPr>
        <w:t>如造成本校損害時，亦須負相關賠償責任（包括但不限於訴訟費用、律師費用</w:t>
      </w:r>
      <w:proofErr w:type="spellEnd"/>
      <w:r w:rsidRPr="003123A0">
        <w:rPr>
          <w:rFonts w:ascii="Times New Roman" w:eastAsia="標楷體" w:hAnsi="Times New Roman"/>
          <w:szCs w:val="24"/>
        </w:rPr>
        <w:t>）。</w:t>
      </w:r>
    </w:p>
    <w:p w:rsidR="008E3E2D" w:rsidRPr="003123A0" w:rsidRDefault="008E3E2D" w:rsidP="008E3E2D">
      <w:pPr>
        <w:pStyle w:val="af"/>
        <w:snapToGrid w:val="0"/>
        <w:ind w:leftChars="0" w:left="964" w:right="6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本校依本</w:t>
      </w:r>
      <w:r w:rsidRPr="003123A0">
        <w:rPr>
          <w:rFonts w:ascii="Times New Roman" w:eastAsia="標楷體" w:hAnsi="Times New Roman"/>
          <w:szCs w:val="24"/>
          <w:lang w:eastAsia="zh-TW"/>
        </w:rPr>
        <w:t>辦法</w:t>
      </w:r>
      <w:r w:rsidRPr="003123A0">
        <w:rPr>
          <w:rFonts w:ascii="Times New Roman" w:eastAsia="標楷體" w:hAnsi="Times New Roman"/>
          <w:szCs w:val="24"/>
        </w:rPr>
        <w:t>對</w:t>
      </w:r>
      <w:r w:rsidRPr="003123A0">
        <w:rPr>
          <w:rFonts w:ascii="Times New Roman" w:eastAsia="標楷體" w:hAnsi="Times New Roman"/>
          <w:szCs w:val="24"/>
          <w:lang w:eastAsia="zh-TW"/>
        </w:rPr>
        <w:t>進駐單位</w:t>
      </w:r>
      <w:r w:rsidRPr="003123A0">
        <w:rPr>
          <w:rFonts w:ascii="Times New Roman" w:eastAsia="標楷體" w:hAnsi="Times New Roman"/>
          <w:szCs w:val="24"/>
        </w:rPr>
        <w:t>管理監督，</w:t>
      </w:r>
      <w:r w:rsidRPr="003123A0">
        <w:rPr>
          <w:rFonts w:ascii="Times New Roman" w:eastAsia="標楷體" w:hAnsi="Times New Roman"/>
          <w:szCs w:val="24"/>
          <w:lang w:eastAsia="zh-TW"/>
        </w:rPr>
        <w:t>進駐單位</w:t>
      </w:r>
      <w:r w:rsidRPr="003123A0">
        <w:rPr>
          <w:rFonts w:ascii="Times New Roman" w:eastAsia="標楷體" w:hAnsi="Times New Roman"/>
          <w:szCs w:val="24"/>
        </w:rPr>
        <w:t>如有</w:t>
      </w:r>
      <w:r w:rsidRPr="003123A0">
        <w:rPr>
          <w:rFonts w:ascii="Times New Roman" w:eastAsia="標楷體" w:hAnsi="Times New Roman"/>
          <w:szCs w:val="24"/>
          <w:lang w:eastAsia="zh-TW"/>
        </w:rPr>
        <w:t>違反前項各款規定且情節重大者</w:t>
      </w:r>
      <w:proofErr w:type="spellEnd"/>
      <w:r w:rsidRPr="003123A0">
        <w:rPr>
          <w:rFonts w:ascii="Times New Roman" w:eastAsia="標楷體" w:hAnsi="Times New Roman"/>
          <w:szCs w:val="24"/>
        </w:rPr>
        <w:t>，</w:t>
      </w:r>
      <w:proofErr w:type="spellStart"/>
      <w:r w:rsidRPr="003123A0">
        <w:rPr>
          <w:rFonts w:ascii="Times New Roman" w:eastAsia="標楷體" w:hAnsi="Times New Roman"/>
          <w:szCs w:val="24"/>
          <w:lang w:eastAsia="zh-TW"/>
        </w:rPr>
        <w:t>經委員會決議</w:t>
      </w:r>
      <w:r w:rsidRPr="003123A0">
        <w:rPr>
          <w:rFonts w:ascii="Times New Roman" w:eastAsia="標楷體" w:hAnsi="Times New Roman"/>
          <w:szCs w:val="24"/>
        </w:rPr>
        <w:t>要求遷離</w:t>
      </w:r>
      <w:r w:rsidRPr="003123A0">
        <w:rPr>
          <w:rFonts w:ascii="Times New Roman" w:eastAsia="標楷體" w:hAnsi="Times New Roman"/>
          <w:szCs w:val="24"/>
          <w:lang w:eastAsia="zh-TW"/>
        </w:rPr>
        <w:t>，依合約規定辦理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6"/>
        </w:numPr>
        <w:snapToGrid w:val="0"/>
        <w:ind w:leftChars="0" w:left="851" w:hanging="851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lastRenderedPageBreak/>
        <w:t>辦理離駐、延長與遷離之單位，</w:t>
      </w:r>
      <w:r w:rsidRPr="003123A0">
        <w:rPr>
          <w:rFonts w:ascii="Times New Roman" w:eastAsia="標楷體" w:hAnsi="Times New Roman"/>
          <w:szCs w:val="24"/>
          <w:lang w:eastAsia="zh-TW"/>
        </w:rPr>
        <w:t>應</w:t>
      </w:r>
      <w:r w:rsidRPr="003123A0">
        <w:rPr>
          <w:rFonts w:ascii="Times New Roman" w:eastAsia="標楷體" w:hAnsi="Times New Roman"/>
          <w:szCs w:val="24"/>
        </w:rPr>
        <w:t>提出離駐、延長與遷離培育</w:t>
      </w:r>
      <w:r w:rsidRPr="003123A0">
        <w:rPr>
          <w:rFonts w:ascii="Times New Roman" w:eastAsia="標楷體" w:hAnsi="Times New Roman"/>
          <w:szCs w:val="24"/>
          <w:lang w:eastAsia="zh-TW"/>
        </w:rPr>
        <w:t>空間</w:t>
      </w:r>
      <w:r w:rsidRPr="003123A0">
        <w:rPr>
          <w:rFonts w:ascii="Times New Roman" w:eastAsia="標楷體" w:hAnsi="Times New Roman"/>
          <w:szCs w:val="24"/>
        </w:rPr>
        <w:t>報告書，</w:t>
      </w:r>
      <w:r w:rsidRPr="003123A0">
        <w:rPr>
          <w:rFonts w:ascii="Times New Roman" w:eastAsia="標楷體" w:hAnsi="Times New Roman"/>
          <w:szCs w:val="24"/>
          <w:lang w:eastAsia="zh-TW"/>
        </w:rPr>
        <w:t>並</w:t>
      </w:r>
      <w:r w:rsidRPr="003123A0">
        <w:rPr>
          <w:rFonts w:ascii="Times New Roman" w:eastAsia="標楷體" w:hAnsi="Times New Roman"/>
          <w:szCs w:val="24"/>
        </w:rPr>
        <w:t>於一個月前</w:t>
      </w:r>
      <w:proofErr w:type="spellEnd"/>
      <w:r w:rsidRPr="003123A0">
        <w:rPr>
          <w:rFonts w:ascii="Times New Roman" w:eastAsia="標楷體" w:hAnsi="Times New Roman"/>
          <w:szCs w:val="24"/>
          <w:lang w:eastAsia="zh-TW"/>
        </w:rPr>
        <w:t>，</w:t>
      </w:r>
      <w:proofErr w:type="spellStart"/>
      <w:r w:rsidRPr="003123A0">
        <w:rPr>
          <w:rFonts w:ascii="Times New Roman" w:eastAsia="標楷體" w:hAnsi="Times New Roman"/>
          <w:szCs w:val="24"/>
        </w:rPr>
        <w:t>依以下辦理</w:t>
      </w:r>
      <w:proofErr w:type="spellEnd"/>
      <w:r w:rsidRPr="003123A0">
        <w:rPr>
          <w:rFonts w:ascii="Times New Roman" w:eastAsia="標楷體" w:hAnsi="Times New Roman"/>
          <w:szCs w:val="24"/>
        </w:rPr>
        <w:t>：</w:t>
      </w:r>
    </w:p>
    <w:p w:rsidR="008E3E2D" w:rsidRPr="003123A0" w:rsidRDefault="008E3E2D" w:rsidP="008E3E2D">
      <w:pPr>
        <w:pStyle w:val="af"/>
        <w:widowControl/>
        <w:numPr>
          <w:ilvl w:val="0"/>
          <w:numId w:val="34"/>
        </w:numPr>
        <w:tabs>
          <w:tab w:val="left" w:pos="1560"/>
        </w:tabs>
        <w:ind w:leftChars="0" w:right="6" w:hanging="1047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辦理離駐</w:t>
      </w:r>
      <w:proofErr w:type="spellEnd"/>
      <w:r w:rsidRPr="003123A0">
        <w:rPr>
          <w:rFonts w:ascii="Times New Roman" w:eastAsia="標楷體" w:hAnsi="Times New Roman"/>
          <w:szCs w:val="24"/>
        </w:rPr>
        <w:t>：</w:t>
      </w:r>
    </w:p>
    <w:p w:rsidR="008E3E2D" w:rsidRPr="003123A0" w:rsidRDefault="008E3E2D" w:rsidP="008E3E2D">
      <w:pPr>
        <w:pStyle w:val="af"/>
        <w:widowControl/>
        <w:numPr>
          <w:ilvl w:val="0"/>
          <w:numId w:val="35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合約</w:t>
      </w:r>
      <w:r w:rsidRPr="003123A0">
        <w:rPr>
          <w:rFonts w:ascii="Times New Roman" w:eastAsia="標楷體" w:hAnsi="Times New Roman"/>
          <w:szCs w:val="24"/>
          <w:lang w:eastAsia="zh-TW"/>
        </w:rPr>
        <w:t>到期或</w:t>
      </w:r>
      <w:r w:rsidRPr="003123A0">
        <w:rPr>
          <w:rFonts w:ascii="Times New Roman" w:eastAsia="標楷體" w:hAnsi="Times New Roman"/>
          <w:szCs w:val="24"/>
        </w:rPr>
        <w:t>依輔導計</w:t>
      </w:r>
      <w:r w:rsidRPr="003123A0">
        <w:rPr>
          <w:rFonts w:ascii="Times New Roman" w:eastAsia="標楷體" w:hAnsi="Times New Roman"/>
          <w:szCs w:val="24"/>
          <w:lang w:eastAsia="zh-TW"/>
        </w:rPr>
        <w:t>畫</w:t>
      </w:r>
      <w:r w:rsidRPr="003123A0">
        <w:rPr>
          <w:rFonts w:ascii="Times New Roman" w:eastAsia="標楷體" w:hAnsi="Times New Roman"/>
          <w:szCs w:val="24"/>
        </w:rPr>
        <w:t>達成既定之輔導目標</w:t>
      </w:r>
      <w:r w:rsidRPr="003123A0">
        <w:rPr>
          <w:rFonts w:ascii="Times New Roman" w:eastAsia="標楷體" w:hAnsi="Times New Roman"/>
          <w:szCs w:val="24"/>
          <w:lang w:eastAsia="zh-TW"/>
        </w:rPr>
        <w:t>，依合約辦理離駐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widowControl/>
        <w:numPr>
          <w:ilvl w:val="0"/>
          <w:numId w:val="35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合約未到期，</w:t>
      </w:r>
      <w:r w:rsidRPr="003123A0">
        <w:rPr>
          <w:rFonts w:ascii="Times New Roman" w:eastAsia="標楷體" w:hAnsi="Times New Roman"/>
          <w:szCs w:val="24"/>
          <w:lang w:eastAsia="zh-TW"/>
        </w:rPr>
        <w:t>惟因</w:t>
      </w:r>
      <w:r w:rsidRPr="003123A0">
        <w:rPr>
          <w:rFonts w:ascii="Times New Roman" w:eastAsia="標楷體" w:hAnsi="Times New Roman"/>
          <w:szCs w:val="24"/>
        </w:rPr>
        <w:t>企業</w:t>
      </w:r>
      <w:r w:rsidRPr="003123A0">
        <w:rPr>
          <w:rFonts w:ascii="Times New Roman" w:eastAsia="標楷體" w:hAnsi="Times New Roman"/>
          <w:szCs w:val="24"/>
          <w:lang w:eastAsia="zh-TW"/>
        </w:rPr>
        <w:t>營運考量，悉依合約辦理離駐</w:t>
      </w:r>
      <w:proofErr w:type="spellEnd"/>
      <w:r w:rsidRPr="003123A0">
        <w:rPr>
          <w:rFonts w:ascii="Times New Roman" w:eastAsia="標楷體" w:hAnsi="Times New Roman"/>
          <w:szCs w:val="24"/>
          <w:lang w:eastAsia="zh-TW"/>
        </w:rPr>
        <w:t>。</w:t>
      </w:r>
    </w:p>
    <w:p w:rsidR="008E3E2D" w:rsidRPr="003123A0" w:rsidRDefault="008E3E2D" w:rsidP="008E3E2D">
      <w:pPr>
        <w:pStyle w:val="af"/>
        <w:widowControl/>
        <w:numPr>
          <w:ilvl w:val="0"/>
          <w:numId w:val="34"/>
        </w:numPr>
        <w:tabs>
          <w:tab w:val="left" w:pos="1560"/>
        </w:tabs>
        <w:ind w:leftChars="0" w:left="1559" w:right="6" w:hanging="567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辦理延長進駐</w:t>
      </w:r>
      <w:proofErr w:type="spellEnd"/>
      <w:r w:rsidRPr="003123A0">
        <w:rPr>
          <w:rFonts w:ascii="Times New Roman" w:eastAsia="標楷體" w:hAnsi="Times New Roman"/>
          <w:szCs w:val="24"/>
        </w:rPr>
        <w:t>：</w:t>
      </w:r>
    </w:p>
    <w:p w:rsidR="008E3E2D" w:rsidRPr="003123A0" w:rsidRDefault="008E3E2D" w:rsidP="008E3E2D">
      <w:pPr>
        <w:pStyle w:val="af"/>
        <w:widowControl/>
        <w:tabs>
          <w:tab w:val="left" w:pos="1560"/>
        </w:tabs>
        <w:ind w:leftChars="0" w:left="1559" w:right="6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合約到期時，</w:t>
      </w:r>
      <w:r w:rsidRPr="003123A0">
        <w:rPr>
          <w:rFonts w:ascii="Times New Roman" w:eastAsia="標楷體" w:hAnsi="Times New Roman"/>
          <w:szCs w:val="24"/>
          <w:lang w:eastAsia="zh-TW"/>
        </w:rPr>
        <w:t>於</w:t>
      </w:r>
      <w:r w:rsidRPr="003123A0">
        <w:rPr>
          <w:rFonts w:ascii="Times New Roman" w:eastAsia="標楷體" w:hAnsi="Times New Roman"/>
          <w:szCs w:val="24"/>
        </w:rPr>
        <w:t>進駐期間營運狀況優良仍需支援輔導者，經</w:t>
      </w:r>
      <w:r w:rsidRPr="003123A0">
        <w:rPr>
          <w:rFonts w:ascii="Times New Roman" w:eastAsia="標楷體" w:hAnsi="Times New Roman"/>
          <w:szCs w:val="24"/>
          <w:lang w:eastAsia="zh-TW"/>
        </w:rPr>
        <w:t>委員</w:t>
      </w:r>
      <w:r w:rsidRPr="003123A0">
        <w:rPr>
          <w:rFonts w:ascii="Times New Roman" w:eastAsia="標楷體" w:hAnsi="Times New Roman"/>
          <w:szCs w:val="24"/>
        </w:rPr>
        <w:t>會通過後辦理</w:t>
      </w:r>
      <w:r w:rsidRPr="003123A0">
        <w:rPr>
          <w:rFonts w:ascii="Times New Roman" w:eastAsia="標楷體" w:hAnsi="Times New Roman"/>
          <w:szCs w:val="24"/>
          <w:lang w:eastAsia="zh-TW"/>
        </w:rPr>
        <w:t>續約</w:t>
      </w:r>
      <w:r w:rsidRPr="003123A0">
        <w:rPr>
          <w:rFonts w:ascii="Times New Roman" w:eastAsia="標楷體" w:hAnsi="Times New Roman"/>
          <w:szCs w:val="24"/>
        </w:rPr>
        <w:t>延長進駐程序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widowControl/>
        <w:numPr>
          <w:ilvl w:val="0"/>
          <w:numId w:val="34"/>
        </w:numPr>
        <w:tabs>
          <w:tab w:val="left" w:pos="1560"/>
        </w:tabs>
        <w:ind w:leftChars="0" w:left="1559" w:right="6" w:hanging="567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辦理遷離</w:t>
      </w:r>
      <w:proofErr w:type="spellEnd"/>
      <w:r w:rsidRPr="003123A0">
        <w:rPr>
          <w:rFonts w:ascii="Times New Roman" w:eastAsia="標楷體" w:hAnsi="Times New Roman"/>
          <w:szCs w:val="24"/>
        </w:rPr>
        <w:t>：</w:t>
      </w:r>
    </w:p>
    <w:p w:rsidR="008E3E2D" w:rsidRPr="003123A0" w:rsidRDefault="008E3E2D" w:rsidP="008E3E2D">
      <w:pPr>
        <w:pStyle w:val="af"/>
        <w:widowControl/>
        <w:tabs>
          <w:tab w:val="left" w:pos="1560"/>
        </w:tabs>
        <w:ind w:leftChars="0" w:left="1559" w:right="6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</w:t>
      </w:r>
      <w:r w:rsidRPr="003123A0">
        <w:rPr>
          <w:rFonts w:ascii="Times New Roman" w:eastAsia="標楷體" w:hAnsi="Times New Roman"/>
          <w:szCs w:val="24"/>
          <w:lang w:eastAsia="zh-TW"/>
        </w:rPr>
        <w:t>單位</w:t>
      </w:r>
      <w:r w:rsidRPr="003123A0">
        <w:rPr>
          <w:rFonts w:ascii="Times New Roman" w:eastAsia="標楷體" w:hAnsi="Times New Roman"/>
          <w:szCs w:val="24"/>
        </w:rPr>
        <w:t>若有下列狀況，本校得提前終止合約，並限期一個</w:t>
      </w:r>
      <w:proofErr w:type="gramStart"/>
      <w:r w:rsidRPr="003123A0">
        <w:rPr>
          <w:rFonts w:ascii="Times New Roman" w:eastAsia="標楷體" w:hAnsi="Times New Roman"/>
          <w:szCs w:val="24"/>
        </w:rPr>
        <w:t>月內搬離</w:t>
      </w:r>
      <w:proofErr w:type="spellEnd"/>
      <w:proofErr w:type="gramEnd"/>
      <w:r w:rsidRPr="003123A0">
        <w:rPr>
          <w:rFonts w:ascii="Times New Roman" w:eastAsia="標楷體" w:hAnsi="Times New Roman"/>
          <w:szCs w:val="24"/>
        </w:rPr>
        <w:t>：</w:t>
      </w:r>
    </w:p>
    <w:p w:rsidR="008E3E2D" w:rsidRPr="003123A0" w:rsidRDefault="008E3E2D" w:rsidP="008E3E2D">
      <w:pPr>
        <w:pStyle w:val="af"/>
        <w:widowControl/>
        <w:numPr>
          <w:ilvl w:val="0"/>
          <w:numId w:val="36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積欠應繳交費用逾三個月未結清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widowControl/>
        <w:numPr>
          <w:ilvl w:val="0"/>
          <w:numId w:val="36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進駐單位涉及違法情事或損</w:t>
      </w:r>
      <w:r w:rsidRPr="003123A0">
        <w:rPr>
          <w:rFonts w:ascii="Times New Roman" w:eastAsia="標楷體" w:hAnsi="Times New Roman"/>
          <w:szCs w:val="24"/>
          <w:lang w:eastAsia="zh-TW"/>
        </w:rPr>
        <w:t>害</w:t>
      </w:r>
      <w:r w:rsidRPr="003123A0">
        <w:rPr>
          <w:rFonts w:ascii="Times New Roman" w:eastAsia="標楷體" w:hAnsi="Times New Roman"/>
          <w:szCs w:val="24"/>
        </w:rPr>
        <w:t>本校名譽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widowControl/>
        <w:numPr>
          <w:ilvl w:val="0"/>
          <w:numId w:val="36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違反雙方簽約之內容或其他重大事項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6"/>
        </w:numPr>
        <w:snapToGrid w:val="0"/>
        <w:ind w:leftChars="0" w:left="851" w:hanging="851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凡離駐或遷離之單位，須於接到通知書後三十個工作天內完成款項結清，並完成空間及財產之清點歸還，經本校同意後，始完成離駐程序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snapToGrid w:val="0"/>
        <w:ind w:leftChars="0" w:left="851"/>
        <w:contextualSpacing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</w:rPr>
        <w:t>進駐空間內如有未搬離之物件，經通知未於期限內搬離，視同廢棄物處理，由本校強制執行清空，若衍生相關修繕或清理費用，則由進駐單位支付。</w:t>
      </w:r>
    </w:p>
    <w:p w:rsidR="008E3E2D" w:rsidRPr="003123A0" w:rsidRDefault="008E3E2D" w:rsidP="008E3E2D">
      <w:pPr>
        <w:pStyle w:val="af"/>
        <w:numPr>
          <w:ilvl w:val="0"/>
          <w:numId w:val="26"/>
        </w:numPr>
        <w:snapToGrid w:val="0"/>
        <w:ind w:leftChars="0" w:left="851" w:hanging="851"/>
        <w:contextualSpacing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單位進駐創業培育空間收費標準如附件，由進駐單位於進駐前繳納進駐相關費用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widowControl/>
        <w:numPr>
          <w:ilvl w:val="0"/>
          <w:numId w:val="26"/>
        </w:numPr>
        <w:tabs>
          <w:tab w:val="left" w:pos="851"/>
          <w:tab w:val="left" w:pos="1134"/>
        </w:tabs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為達自主營運之目標，</w:t>
      </w:r>
      <w:r w:rsidRPr="003123A0">
        <w:rPr>
          <w:rFonts w:ascii="Times New Roman" w:eastAsia="標楷體" w:hAnsi="Times New Roman"/>
          <w:szCs w:val="24"/>
          <w:lang w:eastAsia="zh-TW"/>
        </w:rPr>
        <w:t>本校</w:t>
      </w:r>
      <w:r w:rsidRPr="003123A0">
        <w:rPr>
          <w:rFonts w:ascii="Times New Roman" w:eastAsia="標楷體" w:hAnsi="Times New Roman"/>
          <w:szCs w:val="24"/>
        </w:rPr>
        <w:t>依據每年收支情形檢討調整進駐空間之收費標準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pStyle w:val="af"/>
        <w:widowControl/>
        <w:numPr>
          <w:ilvl w:val="0"/>
          <w:numId w:val="26"/>
        </w:numPr>
        <w:tabs>
          <w:tab w:val="left" w:pos="1134"/>
        </w:tabs>
        <w:ind w:leftChars="0" w:right="7"/>
        <w:jc w:val="both"/>
        <w:rPr>
          <w:rFonts w:ascii="Times New Roman" w:eastAsia="標楷體" w:hAnsi="Times New Roman"/>
          <w:szCs w:val="24"/>
        </w:rPr>
      </w:pPr>
      <w:r w:rsidRPr="003123A0">
        <w:rPr>
          <w:rFonts w:ascii="Times New Roman" w:eastAsia="標楷體" w:hAnsi="Times New Roman"/>
          <w:szCs w:val="24"/>
          <w:lang w:eastAsia="zh-TW"/>
        </w:rPr>
        <w:t>本辦法未盡事宜，悉依相關法令及本校相關規定辦理。</w:t>
      </w:r>
    </w:p>
    <w:p w:rsidR="008E3E2D" w:rsidRPr="003123A0" w:rsidRDefault="008E3E2D" w:rsidP="008E3E2D">
      <w:pPr>
        <w:pStyle w:val="af"/>
        <w:widowControl/>
        <w:numPr>
          <w:ilvl w:val="0"/>
          <w:numId w:val="26"/>
        </w:numPr>
        <w:tabs>
          <w:tab w:val="left" w:pos="1134"/>
        </w:tabs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3123A0">
        <w:rPr>
          <w:rFonts w:ascii="Times New Roman" w:eastAsia="標楷體" w:hAnsi="Times New Roman"/>
          <w:szCs w:val="24"/>
        </w:rPr>
        <w:t>本辦法經</w:t>
      </w:r>
      <w:r w:rsidRPr="003123A0">
        <w:rPr>
          <w:rFonts w:ascii="Times New Roman" w:eastAsia="標楷體" w:hAnsi="Times New Roman"/>
          <w:szCs w:val="24"/>
          <w:lang w:eastAsia="zh-TW"/>
        </w:rPr>
        <w:t>行政</w:t>
      </w:r>
      <w:r w:rsidRPr="003123A0">
        <w:rPr>
          <w:rFonts w:ascii="Times New Roman" w:eastAsia="標楷體" w:hAnsi="Times New Roman"/>
          <w:szCs w:val="24"/>
        </w:rPr>
        <w:t>會議通過，陳請校長核定後公布施行，修正時亦同</w:t>
      </w:r>
      <w:proofErr w:type="spellEnd"/>
      <w:r w:rsidRPr="003123A0">
        <w:rPr>
          <w:rFonts w:ascii="Times New Roman" w:eastAsia="標楷體" w:hAnsi="Times New Roman"/>
          <w:szCs w:val="24"/>
        </w:rPr>
        <w:t>。</w:t>
      </w:r>
    </w:p>
    <w:p w:rsidR="008E3E2D" w:rsidRPr="003123A0" w:rsidRDefault="008E3E2D" w:rsidP="008E3E2D">
      <w:pPr>
        <w:jc w:val="both"/>
        <w:rPr>
          <w:rFonts w:ascii="Times New Roman" w:eastAsia="標楷體" w:hAnsi="Times New Roman"/>
        </w:rPr>
      </w:pPr>
      <w:r w:rsidRPr="003123A0">
        <w:rPr>
          <w:rFonts w:ascii="Times New Roman" w:eastAsia="標楷體" w:hAnsi="Times New Roman"/>
        </w:rPr>
        <w:br w:type="page"/>
      </w:r>
      <w:r w:rsidRPr="003123A0">
        <w:rPr>
          <w:rFonts w:ascii="Times New Roman" w:eastAsia="標楷體" w:hAnsi="Times New Roman"/>
        </w:rPr>
        <w:lastRenderedPageBreak/>
        <w:t>附件</w:t>
      </w:r>
    </w:p>
    <w:p w:rsidR="008E3E2D" w:rsidRPr="003123A0" w:rsidRDefault="008E3E2D" w:rsidP="008E3E2D">
      <w:pPr>
        <w:jc w:val="both"/>
        <w:rPr>
          <w:rFonts w:ascii="Times New Roman" w:eastAsia="標楷體" w:hAnsi="Times New Roman"/>
        </w:rPr>
      </w:pPr>
    </w:p>
    <w:p w:rsidR="008E3E2D" w:rsidRPr="003123A0" w:rsidRDefault="008E3E2D" w:rsidP="008E3E2D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123A0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3123A0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3123A0">
        <w:rPr>
          <w:rFonts w:ascii="Times New Roman" w:eastAsia="標楷體" w:hAnsi="Times New Roman"/>
          <w:b/>
          <w:sz w:val="32"/>
          <w:szCs w:val="32"/>
        </w:rPr>
        <w:t>科技大學創業培育空間收費標準</w:t>
      </w:r>
    </w:p>
    <w:p w:rsidR="008E3E2D" w:rsidRPr="005B700F" w:rsidRDefault="00920717" w:rsidP="008E3E2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5B700F">
        <w:rPr>
          <w:rFonts w:ascii="Times New Roman" w:eastAsia="標楷體" w:hAnsi="Times New Roman"/>
          <w:sz w:val="20"/>
          <w:szCs w:val="20"/>
        </w:rPr>
        <w:t>民國</w:t>
      </w:r>
      <w:r w:rsidRPr="005B700F">
        <w:rPr>
          <w:rFonts w:ascii="Times New Roman" w:eastAsia="標楷體" w:hAnsi="Times New Roman"/>
          <w:sz w:val="20"/>
          <w:szCs w:val="20"/>
        </w:rPr>
        <w:t>113</w:t>
      </w:r>
      <w:r w:rsidRPr="005B700F">
        <w:rPr>
          <w:rFonts w:ascii="Times New Roman" w:eastAsia="標楷體" w:hAnsi="Times New Roman"/>
          <w:sz w:val="20"/>
          <w:szCs w:val="20"/>
        </w:rPr>
        <w:t>年</w:t>
      </w:r>
      <w:r w:rsidRPr="005B700F">
        <w:rPr>
          <w:rFonts w:ascii="Times New Roman" w:eastAsia="標楷體" w:hAnsi="Times New Roman" w:hint="eastAsia"/>
          <w:sz w:val="20"/>
          <w:szCs w:val="20"/>
        </w:rPr>
        <w:t>5</w:t>
      </w:r>
      <w:r w:rsidRPr="005B700F">
        <w:rPr>
          <w:rFonts w:ascii="Times New Roman" w:eastAsia="標楷體" w:hAnsi="Times New Roman"/>
          <w:sz w:val="20"/>
          <w:szCs w:val="20"/>
        </w:rPr>
        <w:t>月</w:t>
      </w:r>
      <w:r w:rsidRPr="005B700F">
        <w:rPr>
          <w:rFonts w:ascii="Times New Roman" w:eastAsia="標楷體" w:hAnsi="Times New Roman" w:hint="eastAsia"/>
          <w:sz w:val="20"/>
          <w:szCs w:val="20"/>
        </w:rPr>
        <w:t>20</w:t>
      </w:r>
      <w:r w:rsidRPr="005B700F">
        <w:rPr>
          <w:rFonts w:ascii="Times New Roman" w:eastAsia="標楷體" w:hAnsi="Times New Roman"/>
          <w:sz w:val="20"/>
          <w:szCs w:val="20"/>
        </w:rPr>
        <w:t>日行政會議通過</w:t>
      </w:r>
      <w:bookmarkStart w:id="0" w:name="_GoBack"/>
      <w:bookmarkEnd w:id="0"/>
    </w:p>
    <w:p w:rsidR="008E3E2D" w:rsidRPr="003123A0" w:rsidRDefault="008E3E2D" w:rsidP="008E3E2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8E3E2D" w:rsidRPr="003123A0" w:rsidRDefault="008E3E2D" w:rsidP="008E3E2D">
      <w:pPr>
        <w:pStyle w:val="af"/>
        <w:numPr>
          <w:ilvl w:val="0"/>
          <w:numId w:val="22"/>
        </w:numPr>
        <w:ind w:leftChars="0" w:firstLine="229"/>
        <w:jc w:val="both"/>
        <w:rPr>
          <w:rFonts w:ascii="Times New Roman" w:eastAsia="標楷體" w:hAnsi="Times New Roman"/>
          <w:b/>
          <w:bCs/>
        </w:rPr>
      </w:pPr>
      <w:r w:rsidRPr="003123A0">
        <w:rPr>
          <w:rFonts w:ascii="Times New Roman" w:eastAsia="標楷體" w:hAnsi="Times New Roman"/>
          <w:b/>
          <w:bCs/>
          <w:lang w:eastAsia="zh-TW"/>
        </w:rPr>
        <w:t>創業培育空間</w:t>
      </w:r>
    </w:p>
    <w:p w:rsidR="008E3E2D" w:rsidRPr="003123A0" w:rsidRDefault="008E3E2D" w:rsidP="008E3E2D">
      <w:pPr>
        <w:pStyle w:val="af"/>
        <w:numPr>
          <w:ilvl w:val="0"/>
          <w:numId w:val="23"/>
        </w:numPr>
        <w:ind w:firstLineChars="390" w:firstLine="936"/>
        <w:jc w:val="both"/>
        <w:rPr>
          <w:rFonts w:ascii="Times New Roman" w:eastAsia="標楷體" w:hAnsi="Times New Roman"/>
        </w:rPr>
      </w:pPr>
      <w:proofErr w:type="spellStart"/>
      <w:r w:rsidRPr="003123A0">
        <w:rPr>
          <w:rFonts w:ascii="Times New Roman" w:eastAsia="標楷體" w:hAnsi="Times New Roman"/>
        </w:rPr>
        <w:t>本</w:t>
      </w:r>
      <w:r w:rsidRPr="003123A0">
        <w:rPr>
          <w:rFonts w:ascii="Times New Roman" w:eastAsia="標楷體" w:hAnsi="Times New Roman"/>
          <w:lang w:eastAsia="zh-TW"/>
        </w:rPr>
        <w:t>收費標準適用之創業培育空間為本校</w:t>
      </w:r>
      <w:r w:rsidRPr="003123A0">
        <w:rPr>
          <w:rFonts w:ascii="Times New Roman" w:eastAsia="標楷體" w:hAnsi="Times New Roman"/>
          <w:lang w:eastAsia="zh-TW"/>
        </w:rPr>
        <w:t>V</w:t>
      </w:r>
      <w:r w:rsidRPr="003123A0">
        <w:rPr>
          <w:rFonts w:ascii="Times New Roman" w:eastAsia="標楷體" w:hAnsi="Times New Roman"/>
          <w:lang w:eastAsia="zh-TW"/>
        </w:rPr>
        <w:t>棟編號</w:t>
      </w:r>
      <w:proofErr w:type="spellEnd"/>
      <w:r w:rsidRPr="003123A0">
        <w:rPr>
          <w:rFonts w:ascii="Times New Roman" w:eastAsia="標楷體" w:hAnsi="Times New Roman"/>
          <w:lang w:eastAsia="zh-TW"/>
        </w:rPr>
        <w:t>V503</w:t>
      </w:r>
      <w:r w:rsidRPr="003123A0">
        <w:rPr>
          <w:rFonts w:ascii="Times New Roman" w:eastAsia="標楷體" w:hAnsi="Times New Roman"/>
          <w:lang w:eastAsia="zh-TW"/>
        </w:rPr>
        <w:t>至</w:t>
      </w:r>
      <w:r w:rsidRPr="003123A0">
        <w:rPr>
          <w:rFonts w:ascii="Times New Roman" w:eastAsia="標楷體" w:hAnsi="Times New Roman"/>
          <w:lang w:eastAsia="zh-TW"/>
        </w:rPr>
        <w:t>V514</w:t>
      </w:r>
      <w:r w:rsidRPr="003123A0">
        <w:rPr>
          <w:rFonts w:ascii="Times New Roman" w:eastAsia="標楷體" w:hAnsi="Times New Roman"/>
          <w:lang w:eastAsia="zh-TW"/>
        </w:rPr>
        <w:t>之創業培育室。</w:t>
      </w:r>
    </w:p>
    <w:p w:rsidR="008E3E2D" w:rsidRPr="003123A0" w:rsidRDefault="008E3E2D" w:rsidP="008E3E2D">
      <w:pPr>
        <w:pStyle w:val="af"/>
        <w:numPr>
          <w:ilvl w:val="0"/>
          <w:numId w:val="23"/>
        </w:numPr>
        <w:ind w:firstLineChars="390" w:firstLine="936"/>
        <w:jc w:val="both"/>
        <w:rPr>
          <w:rFonts w:ascii="Times New Roman" w:eastAsia="標楷體" w:hAnsi="Times New Roman"/>
        </w:rPr>
      </w:pPr>
      <w:r w:rsidRPr="003123A0">
        <w:rPr>
          <w:rFonts w:ascii="Times New Roman" w:eastAsia="標楷體" w:hAnsi="Times New Roman"/>
          <w:lang w:eastAsia="zh-TW"/>
        </w:rPr>
        <w:t>本校提供之培育空間不得</w:t>
      </w:r>
      <w:proofErr w:type="spellStart"/>
      <w:r w:rsidRPr="003123A0">
        <w:rPr>
          <w:rFonts w:ascii="Times New Roman" w:eastAsia="標楷體" w:hAnsi="Times New Roman"/>
        </w:rPr>
        <w:t>登記為公司地址</w:t>
      </w:r>
      <w:proofErr w:type="spellEnd"/>
      <w:r w:rsidRPr="003123A0">
        <w:rPr>
          <w:rFonts w:ascii="Times New Roman" w:eastAsia="標楷體" w:hAnsi="Times New Roman"/>
          <w:lang w:eastAsia="zh-TW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3"/>
        </w:numPr>
        <w:ind w:firstLineChars="390" w:firstLine="936"/>
        <w:jc w:val="both"/>
        <w:rPr>
          <w:rFonts w:ascii="Times New Roman" w:eastAsia="標楷體" w:hAnsi="Times New Roman"/>
        </w:rPr>
      </w:pPr>
      <w:r w:rsidRPr="003123A0">
        <w:rPr>
          <w:rFonts w:ascii="Times New Roman" w:eastAsia="標楷體" w:hAnsi="Times New Roman"/>
          <w:lang w:eastAsia="zh-TW"/>
        </w:rPr>
        <w:t>本校提供之培育空間</w:t>
      </w:r>
      <w:r w:rsidRPr="003123A0">
        <w:rPr>
          <w:rFonts w:ascii="Times New Roman" w:eastAsia="標楷體" w:hAnsi="Times New Roman"/>
        </w:rPr>
        <w:t>，</w:t>
      </w:r>
      <w:proofErr w:type="spellStart"/>
      <w:r w:rsidRPr="003123A0">
        <w:rPr>
          <w:rFonts w:ascii="Times New Roman" w:eastAsia="標楷體" w:hAnsi="Times New Roman"/>
        </w:rPr>
        <w:t>提供水電、網路、冷氣機</w:t>
      </w:r>
      <w:r w:rsidRPr="003123A0">
        <w:rPr>
          <w:rFonts w:ascii="Times New Roman" w:eastAsia="標楷體" w:hAnsi="Times New Roman"/>
          <w:lang w:eastAsia="zh-TW"/>
        </w:rPr>
        <w:t>、風扇</w:t>
      </w:r>
      <w:r w:rsidRPr="003123A0">
        <w:rPr>
          <w:rFonts w:ascii="Times New Roman" w:eastAsia="標楷體" w:hAnsi="Times New Roman"/>
        </w:rPr>
        <w:t>等基本設施</w:t>
      </w:r>
      <w:proofErr w:type="spellEnd"/>
      <w:r w:rsidRPr="003123A0">
        <w:rPr>
          <w:rFonts w:ascii="Times New Roman" w:eastAsia="標楷體" w:hAnsi="Times New Roman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3"/>
        </w:numPr>
        <w:ind w:firstLineChars="390" w:firstLine="936"/>
        <w:jc w:val="both"/>
        <w:rPr>
          <w:rFonts w:ascii="Times New Roman" w:eastAsia="標楷體" w:hAnsi="Times New Roman"/>
        </w:rPr>
      </w:pPr>
      <w:proofErr w:type="spellStart"/>
      <w:r w:rsidRPr="003123A0">
        <w:rPr>
          <w:rFonts w:ascii="Times New Roman" w:eastAsia="標楷體" w:hAnsi="Times New Roman"/>
        </w:rPr>
        <w:t>電費</w:t>
      </w:r>
      <w:r w:rsidRPr="003123A0">
        <w:rPr>
          <w:rFonts w:ascii="Times New Roman" w:eastAsia="標楷體" w:hAnsi="Times New Roman"/>
          <w:lang w:eastAsia="zh-TW"/>
        </w:rPr>
        <w:t>以</w:t>
      </w:r>
      <w:proofErr w:type="spellEnd"/>
      <w:r w:rsidRPr="003123A0">
        <w:rPr>
          <w:rFonts w:ascii="Times New Roman" w:eastAsia="標楷體" w:hAnsi="Times New Roman"/>
        </w:rPr>
        <w:t>獨立電表收費，每度</w:t>
      </w:r>
      <w:r w:rsidRPr="003123A0">
        <w:rPr>
          <w:rFonts w:ascii="Times New Roman" w:eastAsia="標楷體" w:hAnsi="Times New Roman"/>
        </w:rPr>
        <w:t>5</w:t>
      </w:r>
      <w:r w:rsidRPr="003123A0">
        <w:rPr>
          <w:rFonts w:ascii="Times New Roman" w:eastAsia="標楷體" w:hAnsi="Times New Roman"/>
        </w:rPr>
        <w:t>元。</w:t>
      </w:r>
    </w:p>
    <w:p w:rsidR="008E3E2D" w:rsidRPr="003123A0" w:rsidRDefault="008E3E2D" w:rsidP="008E3E2D">
      <w:pPr>
        <w:pStyle w:val="af"/>
        <w:numPr>
          <w:ilvl w:val="0"/>
          <w:numId w:val="23"/>
        </w:numPr>
        <w:ind w:leftChars="584" w:left="1932" w:hangingChars="221" w:hanging="530"/>
        <w:jc w:val="both"/>
        <w:rPr>
          <w:rFonts w:ascii="Times New Roman" w:eastAsia="標楷體" w:hAnsi="Times New Roman"/>
        </w:rPr>
      </w:pPr>
      <w:proofErr w:type="spellStart"/>
      <w:r w:rsidRPr="003123A0">
        <w:rPr>
          <w:rFonts w:ascii="Times New Roman" w:eastAsia="標楷體" w:hAnsi="Times New Roman"/>
        </w:rPr>
        <w:t>進駐</w:t>
      </w:r>
      <w:r w:rsidRPr="003123A0">
        <w:rPr>
          <w:rFonts w:ascii="Times New Roman" w:eastAsia="標楷體" w:hAnsi="Times New Roman"/>
          <w:lang w:eastAsia="zh-TW"/>
        </w:rPr>
        <w:t>單位</w:t>
      </w:r>
      <w:r w:rsidRPr="003123A0">
        <w:rPr>
          <w:rFonts w:ascii="Times New Roman" w:eastAsia="標楷體" w:hAnsi="Times New Roman"/>
        </w:rPr>
        <w:t>經本校同意後，得自費申請其他需求，</w:t>
      </w:r>
      <w:proofErr w:type="gramStart"/>
      <w:r w:rsidRPr="003123A0">
        <w:rPr>
          <w:rFonts w:ascii="Times New Roman" w:eastAsia="標楷體" w:hAnsi="Times New Roman"/>
        </w:rPr>
        <w:t>惟遷離</w:t>
      </w:r>
      <w:proofErr w:type="gramEnd"/>
      <w:r w:rsidRPr="003123A0">
        <w:rPr>
          <w:rFonts w:ascii="Times New Roman" w:eastAsia="標楷體" w:hAnsi="Times New Roman"/>
        </w:rPr>
        <w:t>時須負責回復原狀</w:t>
      </w:r>
      <w:proofErr w:type="spellEnd"/>
      <w:r w:rsidRPr="003123A0">
        <w:rPr>
          <w:rFonts w:ascii="Times New Roman" w:eastAsia="標楷體" w:hAnsi="Times New Roman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3"/>
        </w:numPr>
        <w:ind w:leftChars="0"/>
        <w:jc w:val="both"/>
        <w:rPr>
          <w:rFonts w:ascii="Times New Roman" w:eastAsia="標楷體" w:hAnsi="Times New Roman"/>
        </w:rPr>
      </w:pPr>
      <w:r w:rsidRPr="003123A0">
        <w:rPr>
          <w:rFonts w:ascii="Times New Roman" w:eastAsia="標楷體" w:hAnsi="Times New Roman"/>
          <w:lang w:eastAsia="zh-TW"/>
        </w:rPr>
        <w:t>進駐單位</w:t>
      </w:r>
      <w:r w:rsidRPr="003123A0">
        <w:rPr>
          <w:rFonts w:ascii="Times New Roman" w:eastAsia="標楷體" w:hAnsi="Times New Roman"/>
        </w:rPr>
        <w:t>進駐時收取</w:t>
      </w:r>
      <w:r w:rsidRPr="003123A0">
        <w:rPr>
          <w:rFonts w:ascii="Times New Roman" w:eastAsia="標楷體" w:hAnsi="Times New Roman"/>
        </w:rPr>
        <w:t>3</w:t>
      </w:r>
      <w:r w:rsidRPr="003123A0">
        <w:rPr>
          <w:rFonts w:ascii="Times New Roman" w:eastAsia="標楷體" w:hAnsi="Times New Roman"/>
        </w:rPr>
        <w:t>個月空間保證金，</w:t>
      </w:r>
      <w:proofErr w:type="gramStart"/>
      <w:r w:rsidRPr="003123A0">
        <w:rPr>
          <w:rFonts w:ascii="Times New Roman" w:eastAsia="標楷體" w:hAnsi="Times New Roman"/>
        </w:rPr>
        <w:t>離駐時無</w:t>
      </w:r>
      <w:proofErr w:type="gramEnd"/>
      <w:r w:rsidRPr="003123A0">
        <w:rPr>
          <w:rFonts w:ascii="Times New Roman" w:eastAsia="標楷體" w:hAnsi="Times New Roman"/>
        </w:rPr>
        <w:t>息退還。</w:t>
      </w:r>
    </w:p>
    <w:p w:rsidR="008E3E2D" w:rsidRPr="003123A0" w:rsidRDefault="008E3E2D" w:rsidP="008E3E2D">
      <w:pPr>
        <w:pStyle w:val="af"/>
        <w:numPr>
          <w:ilvl w:val="0"/>
          <w:numId w:val="23"/>
        </w:numPr>
        <w:ind w:firstLineChars="390" w:firstLine="936"/>
        <w:jc w:val="both"/>
        <w:rPr>
          <w:rFonts w:ascii="Times New Roman" w:eastAsia="標楷體" w:hAnsi="Times New Roman"/>
        </w:rPr>
      </w:pPr>
      <w:proofErr w:type="spellStart"/>
      <w:r w:rsidRPr="003123A0">
        <w:rPr>
          <w:rFonts w:ascii="Times New Roman" w:eastAsia="標楷體" w:hAnsi="Times New Roman"/>
        </w:rPr>
        <w:t>各培育空間收費金額</w:t>
      </w:r>
      <w:r w:rsidRPr="003123A0">
        <w:rPr>
          <w:rFonts w:ascii="Times New Roman" w:eastAsia="標楷體" w:hAnsi="Times New Roman"/>
          <w:lang w:eastAsia="zh-TW"/>
        </w:rPr>
        <w:t>如下表所示</w:t>
      </w:r>
      <w:proofErr w:type="spellEnd"/>
      <w:r w:rsidRPr="003123A0">
        <w:rPr>
          <w:rFonts w:ascii="Times New Roman" w:eastAsia="標楷體" w:hAnsi="Times New Roman"/>
        </w:rPr>
        <w:t>：</w:t>
      </w:r>
    </w:p>
    <w:tbl>
      <w:tblPr>
        <w:tblW w:w="8323" w:type="dxa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432"/>
        <w:gridCol w:w="1087"/>
        <w:gridCol w:w="1506"/>
        <w:gridCol w:w="941"/>
        <w:gridCol w:w="942"/>
        <w:gridCol w:w="1711"/>
      </w:tblGrid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項目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spellStart"/>
            <w:r w:rsidRPr="003123A0">
              <w:rPr>
                <w:rFonts w:ascii="Times New Roman" w:eastAsia="標楷體" w:hAnsi="Times New Roman"/>
                <w:b/>
                <w:bCs/>
              </w:rPr>
              <w:t>培育室</w:t>
            </w:r>
            <w:proofErr w:type="spellEnd"/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spellStart"/>
            <w:r w:rsidRPr="003123A0">
              <w:rPr>
                <w:rFonts w:ascii="Times New Roman" w:eastAsia="標楷體" w:hAnsi="Times New Roman"/>
                <w:b/>
                <w:bCs/>
              </w:rPr>
              <w:t>坪數</w:t>
            </w:r>
            <w:proofErr w:type="spellEnd"/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spellStart"/>
            <w:r w:rsidRPr="003123A0">
              <w:rPr>
                <w:rFonts w:ascii="Times New Roman" w:eastAsia="標楷體" w:hAnsi="Times New Roman"/>
                <w:b/>
                <w:bCs/>
              </w:rPr>
              <w:t>收費標準</w:t>
            </w:r>
            <w:proofErr w:type="spellEnd"/>
            <w:r w:rsidRPr="003123A0">
              <w:rPr>
                <w:rFonts w:ascii="Times New Roman" w:eastAsia="標楷體" w:hAnsi="Times New Roman"/>
                <w:b/>
                <w:bCs/>
              </w:rPr>
              <w:t>/</w:t>
            </w:r>
            <w:r w:rsidRPr="003123A0">
              <w:rPr>
                <w:rFonts w:ascii="Times New Roman" w:eastAsia="標楷體" w:hAnsi="Times New Roman"/>
                <w:b/>
                <w:bCs/>
              </w:rPr>
              <w:t>月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lang w:eastAsia="zh-TW"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汽車證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機車證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spellStart"/>
            <w:r w:rsidRPr="003123A0">
              <w:rPr>
                <w:rFonts w:ascii="Times New Roman" w:eastAsia="標楷體" w:hAnsi="Times New Roman"/>
                <w:b/>
                <w:bCs/>
              </w:rPr>
              <w:t>備註</w:t>
            </w:r>
            <w:proofErr w:type="spellEnd"/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1.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V50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3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13.9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$14,000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3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8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spellStart"/>
            <w:r w:rsidRPr="003123A0">
              <w:rPr>
                <w:rFonts w:ascii="Times New Roman" w:eastAsia="標楷體" w:hAnsi="Times New Roman"/>
                <w:b/>
                <w:bCs/>
              </w:rPr>
              <w:t>無窗</w:t>
            </w:r>
            <w:proofErr w:type="spellEnd"/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2.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V50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4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21.9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$16,000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4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12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spellStart"/>
            <w:r w:rsidRPr="003123A0">
              <w:rPr>
                <w:rFonts w:ascii="Times New Roman" w:eastAsia="標楷體" w:hAnsi="Times New Roman"/>
                <w:b/>
                <w:bCs/>
              </w:rPr>
              <w:t>進門是走道</w:t>
            </w:r>
            <w:proofErr w:type="spellEnd"/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3.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V50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5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6.8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$8,500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3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4.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V50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8.5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$9,000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4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spellStart"/>
            <w:r w:rsidRPr="003123A0">
              <w:rPr>
                <w:rFonts w:ascii="Times New Roman" w:eastAsia="標楷體" w:hAnsi="Times New Roman"/>
                <w:b/>
                <w:bCs/>
              </w:rPr>
              <w:t>有消防管</w:t>
            </w:r>
            <w:proofErr w:type="spellEnd"/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5.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V50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7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10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$12,000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3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6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6.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V50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8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9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$10,000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5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spellStart"/>
            <w:r w:rsidRPr="003123A0">
              <w:rPr>
                <w:rFonts w:ascii="Times New Roman" w:eastAsia="標楷體" w:hAnsi="Times New Roman"/>
                <w:b/>
                <w:bCs/>
              </w:rPr>
              <w:t>一面無窗</w:t>
            </w:r>
            <w:proofErr w:type="spellEnd"/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7.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V50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9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8.6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$10,500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4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8.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10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9.4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$12,000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5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9.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11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9.1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$11,000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5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10.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12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8.3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$10,000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4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proofErr w:type="spellStart"/>
            <w:r w:rsidRPr="003123A0">
              <w:rPr>
                <w:rFonts w:ascii="Times New Roman" w:eastAsia="標楷體" w:hAnsi="Times New Roman"/>
                <w:b/>
                <w:bCs/>
              </w:rPr>
              <w:t>一面無窗</w:t>
            </w:r>
            <w:proofErr w:type="spellEnd"/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11.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13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9.1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$11,000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5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8E3E2D" w:rsidRPr="003123A0" w:rsidTr="00D56EB5">
        <w:tc>
          <w:tcPr>
            <w:tcW w:w="704" w:type="dxa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12.</w:t>
            </w:r>
          </w:p>
        </w:tc>
        <w:tc>
          <w:tcPr>
            <w:tcW w:w="1432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V5</w:t>
            </w: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14</w:t>
            </w:r>
          </w:p>
        </w:tc>
        <w:tc>
          <w:tcPr>
            <w:tcW w:w="1087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10</w:t>
            </w:r>
          </w:p>
        </w:tc>
        <w:tc>
          <w:tcPr>
            <w:tcW w:w="1506" w:type="dxa"/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</w:rPr>
              <w:t>$12,000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3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3123A0">
              <w:rPr>
                <w:rFonts w:ascii="Times New Roman" w:eastAsia="標楷體" w:hAnsi="Times New Roman"/>
                <w:b/>
                <w:bCs/>
                <w:lang w:eastAsia="zh-TW"/>
              </w:rPr>
              <w:t>6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auto"/>
          </w:tcPr>
          <w:p w:rsidR="008E3E2D" w:rsidRPr="003123A0" w:rsidRDefault="008E3E2D" w:rsidP="00D56EB5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</w:tbl>
    <w:p w:rsidR="008E3E2D" w:rsidRPr="003123A0" w:rsidRDefault="008E3E2D" w:rsidP="008E3E2D">
      <w:pPr>
        <w:jc w:val="both"/>
        <w:rPr>
          <w:rFonts w:ascii="Times New Roman" w:eastAsia="標楷體" w:hAnsi="Times New Roman"/>
          <w:b/>
          <w:bCs/>
        </w:rPr>
      </w:pPr>
    </w:p>
    <w:p w:rsidR="008E3E2D" w:rsidRPr="003123A0" w:rsidRDefault="008E3E2D" w:rsidP="008E3E2D">
      <w:pPr>
        <w:pStyle w:val="af"/>
        <w:numPr>
          <w:ilvl w:val="0"/>
          <w:numId w:val="22"/>
        </w:numPr>
        <w:ind w:leftChars="0" w:firstLine="229"/>
        <w:jc w:val="both"/>
        <w:rPr>
          <w:rFonts w:ascii="Times New Roman" w:eastAsia="標楷體" w:hAnsi="Times New Roman"/>
          <w:b/>
          <w:bCs/>
        </w:rPr>
      </w:pPr>
      <w:proofErr w:type="spellStart"/>
      <w:r w:rsidRPr="003123A0">
        <w:rPr>
          <w:rFonts w:ascii="Times New Roman" w:eastAsia="標楷體" w:hAnsi="Times New Roman"/>
          <w:b/>
          <w:bCs/>
        </w:rPr>
        <w:t>停車</w:t>
      </w:r>
      <w:proofErr w:type="spellEnd"/>
    </w:p>
    <w:p w:rsidR="008E3E2D" w:rsidRPr="003123A0" w:rsidRDefault="008E3E2D" w:rsidP="008E3E2D">
      <w:pPr>
        <w:pStyle w:val="af"/>
        <w:ind w:leftChars="0" w:left="1418"/>
        <w:jc w:val="both"/>
        <w:rPr>
          <w:rFonts w:ascii="Times New Roman" w:eastAsia="標楷體" w:hAnsi="Times New Roman"/>
        </w:rPr>
      </w:pPr>
      <w:proofErr w:type="spellStart"/>
      <w:r w:rsidRPr="003123A0">
        <w:rPr>
          <w:rFonts w:ascii="Times New Roman" w:eastAsia="標楷體" w:hAnsi="Times New Roman"/>
        </w:rPr>
        <w:t>申請停車證以公司進駐本校員工人數為限，如本校因施工等因素</w:t>
      </w:r>
      <w:r w:rsidRPr="003123A0">
        <w:rPr>
          <w:rFonts w:ascii="Times New Roman" w:eastAsia="標楷體" w:hAnsi="Times New Roman"/>
          <w:lang w:eastAsia="zh-TW"/>
        </w:rPr>
        <w:t>應</w:t>
      </w:r>
      <w:r w:rsidRPr="003123A0">
        <w:rPr>
          <w:rFonts w:ascii="Times New Roman" w:eastAsia="標楷體" w:hAnsi="Times New Roman"/>
        </w:rPr>
        <w:t>配合移動車輛</w:t>
      </w:r>
      <w:proofErr w:type="spellEnd"/>
      <w:r w:rsidRPr="003123A0">
        <w:rPr>
          <w:rFonts w:ascii="Times New Roman" w:eastAsia="標楷體" w:hAnsi="Times New Roman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4"/>
        </w:numPr>
        <w:adjustRightInd w:val="0"/>
        <w:ind w:leftChars="600" w:left="2640" w:hangingChars="500" w:hanging="1200"/>
        <w:jc w:val="both"/>
        <w:rPr>
          <w:rFonts w:ascii="Times New Roman" w:eastAsia="標楷體" w:hAnsi="Times New Roman"/>
        </w:rPr>
      </w:pPr>
      <w:r w:rsidRPr="003123A0">
        <w:rPr>
          <w:rFonts w:ascii="Times New Roman" w:eastAsia="標楷體" w:hAnsi="Times New Roman"/>
        </w:rPr>
        <w:t>汽車：一車</w:t>
      </w:r>
      <w:proofErr w:type="gramStart"/>
      <w:r w:rsidRPr="003123A0">
        <w:rPr>
          <w:rFonts w:ascii="Times New Roman" w:eastAsia="標楷體" w:hAnsi="Times New Roman"/>
        </w:rPr>
        <w:t>一</w:t>
      </w:r>
      <w:proofErr w:type="gramEnd"/>
      <w:r w:rsidRPr="003123A0">
        <w:rPr>
          <w:rFonts w:ascii="Times New Roman" w:eastAsia="標楷體" w:hAnsi="Times New Roman"/>
        </w:rPr>
        <w:t>證，每輛每月</w:t>
      </w:r>
      <w:r w:rsidRPr="003123A0">
        <w:rPr>
          <w:rFonts w:ascii="Times New Roman" w:eastAsia="標楷體" w:hAnsi="Times New Roman"/>
        </w:rPr>
        <w:t>1,000</w:t>
      </w:r>
      <w:r w:rsidRPr="003123A0">
        <w:rPr>
          <w:rFonts w:ascii="Times New Roman" w:eastAsia="標楷體" w:hAnsi="Times New Roman"/>
        </w:rPr>
        <w:t>元</w:t>
      </w:r>
      <w:r w:rsidRPr="003123A0">
        <w:rPr>
          <w:rFonts w:ascii="Times New Roman" w:eastAsia="標楷體" w:hAnsi="Times New Roman"/>
          <w:lang w:eastAsia="zh-TW"/>
        </w:rPr>
        <w:t>。</w:t>
      </w:r>
    </w:p>
    <w:p w:rsidR="008E3E2D" w:rsidRPr="003123A0" w:rsidRDefault="008E3E2D" w:rsidP="008E3E2D">
      <w:pPr>
        <w:pStyle w:val="af"/>
        <w:numPr>
          <w:ilvl w:val="0"/>
          <w:numId w:val="24"/>
        </w:numPr>
        <w:adjustRightInd w:val="0"/>
        <w:ind w:leftChars="600" w:left="2640" w:hangingChars="500" w:hanging="1200"/>
        <w:jc w:val="both"/>
        <w:rPr>
          <w:rFonts w:ascii="Times New Roman" w:eastAsia="標楷體" w:hAnsi="Times New Roman"/>
        </w:rPr>
      </w:pPr>
      <w:r w:rsidRPr="003123A0">
        <w:rPr>
          <w:rFonts w:ascii="Times New Roman" w:eastAsia="標楷體" w:hAnsi="Times New Roman"/>
        </w:rPr>
        <w:t>機車：一車一證，每輛每月</w:t>
      </w:r>
      <w:r w:rsidRPr="003123A0">
        <w:rPr>
          <w:rFonts w:ascii="Times New Roman" w:eastAsia="標楷體" w:hAnsi="Times New Roman"/>
        </w:rPr>
        <w:t>100</w:t>
      </w:r>
      <w:r w:rsidRPr="003123A0">
        <w:rPr>
          <w:rFonts w:ascii="Times New Roman" w:eastAsia="標楷體" w:hAnsi="Times New Roman"/>
        </w:rPr>
        <w:t>元。</w:t>
      </w:r>
    </w:p>
    <w:p w:rsidR="008E3E2D" w:rsidRPr="003123A0" w:rsidRDefault="008E3E2D" w:rsidP="008E3E2D">
      <w:pPr>
        <w:pStyle w:val="af"/>
        <w:numPr>
          <w:ilvl w:val="0"/>
          <w:numId w:val="22"/>
        </w:numPr>
        <w:ind w:leftChars="0" w:firstLine="229"/>
        <w:jc w:val="both"/>
        <w:rPr>
          <w:rFonts w:ascii="Times New Roman" w:eastAsia="標楷體" w:hAnsi="Times New Roman"/>
          <w:b/>
          <w:bCs/>
        </w:rPr>
      </w:pPr>
      <w:proofErr w:type="spellStart"/>
      <w:r w:rsidRPr="003123A0">
        <w:rPr>
          <w:rFonts w:ascii="Times New Roman" w:eastAsia="標楷體" w:hAnsi="Times New Roman"/>
          <w:b/>
          <w:bCs/>
        </w:rPr>
        <w:t>會議室</w:t>
      </w:r>
      <w:r w:rsidRPr="003123A0">
        <w:rPr>
          <w:rFonts w:ascii="Times New Roman" w:eastAsia="標楷體" w:hAnsi="Times New Roman"/>
          <w:b/>
          <w:bCs/>
          <w:lang w:eastAsia="zh-TW"/>
        </w:rPr>
        <w:t>租用</w:t>
      </w:r>
      <w:proofErr w:type="spellEnd"/>
    </w:p>
    <w:p w:rsidR="008E3E2D" w:rsidRPr="003123A0" w:rsidRDefault="008E3E2D" w:rsidP="008E3E2D">
      <w:pPr>
        <w:pStyle w:val="af"/>
        <w:ind w:leftChars="590" w:left="1416"/>
        <w:jc w:val="both"/>
        <w:rPr>
          <w:rFonts w:ascii="Times New Roman" w:eastAsia="標楷體" w:hAnsi="Times New Roman"/>
          <w:lang w:eastAsia="zh-TW"/>
        </w:rPr>
      </w:pPr>
      <w:r w:rsidRPr="003123A0">
        <w:rPr>
          <w:rFonts w:ascii="Times New Roman" w:eastAsia="標楷體" w:hAnsi="Times New Roman"/>
          <w:lang w:eastAsia="zh-TW"/>
        </w:rPr>
        <w:t>(</w:t>
      </w:r>
      <w:proofErr w:type="gramStart"/>
      <w:r w:rsidRPr="003123A0">
        <w:rPr>
          <w:rFonts w:ascii="Times New Roman" w:eastAsia="標楷體" w:hAnsi="Times New Roman"/>
          <w:lang w:eastAsia="zh-TW"/>
        </w:rPr>
        <w:t>一</w:t>
      </w:r>
      <w:proofErr w:type="gramEnd"/>
      <w:r w:rsidRPr="003123A0">
        <w:rPr>
          <w:rFonts w:ascii="Times New Roman" w:eastAsia="標楷體" w:hAnsi="Times New Roman"/>
          <w:lang w:eastAsia="zh-TW"/>
        </w:rPr>
        <w:t xml:space="preserve">) </w:t>
      </w:r>
      <w:r w:rsidRPr="003123A0">
        <w:rPr>
          <w:rFonts w:ascii="Times New Roman" w:eastAsia="標楷體" w:hAnsi="Times New Roman"/>
          <w:lang w:eastAsia="zh-TW"/>
        </w:rPr>
        <w:t>會議室借用時段</w:t>
      </w:r>
      <w:r w:rsidRPr="003123A0">
        <w:rPr>
          <w:rFonts w:ascii="Times New Roman" w:eastAsia="標楷體" w:hAnsi="Times New Roman"/>
        </w:rPr>
        <w:t>：</w:t>
      </w:r>
      <w:r w:rsidRPr="003123A0">
        <w:rPr>
          <w:rFonts w:ascii="Times New Roman" w:eastAsia="標楷體" w:hAnsi="Times New Roman"/>
        </w:rPr>
        <w:t>8:30</w:t>
      </w:r>
      <w:r w:rsidRPr="003123A0">
        <w:rPr>
          <w:rFonts w:ascii="Times New Roman" w:eastAsia="標楷體" w:hAnsi="Times New Roman"/>
          <w:lang w:eastAsia="zh-TW"/>
        </w:rPr>
        <w:t>至</w:t>
      </w:r>
      <w:r w:rsidRPr="003123A0">
        <w:rPr>
          <w:rFonts w:ascii="Times New Roman" w:eastAsia="標楷體" w:hAnsi="Times New Roman"/>
          <w:lang w:eastAsia="zh-TW"/>
        </w:rPr>
        <w:t>21</w:t>
      </w:r>
      <w:r w:rsidRPr="003123A0">
        <w:rPr>
          <w:rFonts w:ascii="Times New Roman" w:eastAsia="標楷體" w:hAnsi="Times New Roman"/>
        </w:rPr>
        <w:t>:30</w:t>
      </w:r>
      <w:r w:rsidRPr="003123A0">
        <w:rPr>
          <w:rFonts w:ascii="Times New Roman" w:eastAsia="標楷體" w:hAnsi="Times New Roman"/>
          <w:lang w:eastAsia="zh-TW"/>
        </w:rPr>
        <w:t>。</w:t>
      </w:r>
    </w:p>
    <w:p w:rsidR="008E3E2D" w:rsidRPr="003123A0" w:rsidRDefault="008E3E2D" w:rsidP="008E3E2D">
      <w:pPr>
        <w:pStyle w:val="af"/>
        <w:ind w:leftChars="590" w:left="1416"/>
        <w:jc w:val="both"/>
        <w:rPr>
          <w:rFonts w:ascii="Times New Roman" w:eastAsia="標楷體" w:hAnsi="Times New Roman"/>
          <w:lang w:eastAsia="zh-TW"/>
        </w:rPr>
      </w:pPr>
      <w:r w:rsidRPr="003123A0">
        <w:rPr>
          <w:rFonts w:ascii="Times New Roman" w:eastAsia="標楷體" w:hAnsi="Times New Roman"/>
          <w:lang w:eastAsia="zh-TW"/>
        </w:rPr>
        <w:t>(</w:t>
      </w:r>
      <w:r w:rsidRPr="003123A0">
        <w:rPr>
          <w:rFonts w:ascii="Times New Roman" w:eastAsia="標楷體" w:hAnsi="Times New Roman"/>
          <w:lang w:eastAsia="zh-TW"/>
        </w:rPr>
        <w:t>二</w:t>
      </w:r>
      <w:r w:rsidRPr="003123A0">
        <w:rPr>
          <w:rFonts w:ascii="Times New Roman" w:eastAsia="標楷體" w:hAnsi="Times New Roman"/>
          <w:lang w:eastAsia="zh-TW"/>
        </w:rPr>
        <w:t xml:space="preserve">) </w:t>
      </w:r>
      <w:r w:rsidRPr="003123A0">
        <w:rPr>
          <w:rFonts w:ascii="Times New Roman" w:eastAsia="標楷體" w:hAnsi="Times New Roman"/>
          <w:lang w:eastAsia="zh-TW"/>
        </w:rPr>
        <w:t>每一小時收費</w:t>
      </w:r>
      <w:r w:rsidRPr="003123A0">
        <w:rPr>
          <w:rFonts w:ascii="Times New Roman" w:eastAsia="標楷體" w:hAnsi="Times New Roman"/>
          <w:lang w:eastAsia="zh-TW"/>
        </w:rPr>
        <w:t>500</w:t>
      </w:r>
      <w:r w:rsidRPr="003123A0">
        <w:rPr>
          <w:rFonts w:ascii="Times New Roman" w:eastAsia="標楷體" w:hAnsi="Times New Roman"/>
          <w:lang w:eastAsia="zh-TW"/>
        </w:rPr>
        <w:t>元。</w:t>
      </w:r>
    </w:p>
    <w:p w:rsidR="008E3E2D" w:rsidRDefault="008E3E2D" w:rsidP="008E3E2D">
      <w:pPr>
        <w:pStyle w:val="af"/>
        <w:ind w:leftChars="590" w:left="1416"/>
        <w:jc w:val="both"/>
        <w:rPr>
          <w:rFonts w:ascii="Times New Roman" w:eastAsia="標楷體" w:hAnsi="Times New Roman"/>
          <w:lang w:eastAsia="zh-TW"/>
        </w:rPr>
      </w:pPr>
      <w:r w:rsidRPr="003123A0">
        <w:rPr>
          <w:rFonts w:ascii="Times New Roman" w:eastAsia="標楷體" w:hAnsi="Times New Roman"/>
          <w:lang w:eastAsia="zh-TW"/>
        </w:rPr>
        <w:t>(</w:t>
      </w:r>
      <w:r w:rsidRPr="003123A0">
        <w:rPr>
          <w:rFonts w:ascii="Times New Roman" w:eastAsia="標楷體" w:hAnsi="Times New Roman"/>
          <w:lang w:eastAsia="zh-TW"/>
        </w:rPr>
        <w:t>三</w:t>
      </w:r>
      <w:r w:rsidRPr="003123A0">
        <w:rPr>
          <w:rFonts w:ascii="Times New Roman" w:eastAsia="標楷體" w:hAnsi="Times New Roman"/>
          <w:lang w:eastAsia="zh-TW"/>
        </w:rPr>
        <w:t xml:space="preserve">) </w:t>
      </w:r>
      <w:r w:rsidRPr="003123A0">
        <w:rPr>
          <w:rFonts w:ascii="Times New Roman" w:eastAsia="標楷體" w:hAnsi="Times New Roman"/>
          <w:lang w:eastAsia="zh-TW"/>
        </w:rPr>
        <w:t>會議室租用須事先與管理單位進行登記，本校進駐企業享八折優惠。</w:t>
      </w:r>
    </w:p>
    <w:sectPr w:rsidR="008E3E2D" w:rsidSect="00F221A0">
      <w:headerReference w:type="default" r:id="rId8"/>
      <w:pgSz w:w="11906" w:h="16838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096" w:rsidRDefault="000A4096" w:rsidP="00D103CC">
      <w:r>
        <w:separator/>
      </w:r>
    </w:p>
  </w:endnote>
  <w:endnote w:type="continuationSeparator" w:id="0">
    <w:p w:rsidR="000A4096" w:rsidRDefault="000A4096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096" w:rsidRDefault="000A4096" w:rsidP="00D103CC">
      <w:r>
        <w:separator/>
      </w:r>
    </w:p>
  </w:footnote>
  <w:footnote w:type="continuationSeparator" w:id="0">
    <w:p w:rsidR="000A4096" w:rsidRDefault="000A4096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0C0" w:rsidRDefault="003820C0" w:rsidP="00B77F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8C40DE"/>
    <w:multiLevelType w:val="hybridMultilevel"/>
    <w:tmpl w:val="E9F26666"/>
    <w:lvl w:ilvl="0" w:tplc="B0CAE24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103732A1"/>
    <w:multiLevelType w:val="hybridMultilevel"/>
    <w:tmpl w:val="91640BD2"/>
    <w:lvl w:ilvl="0" w:tplc="9FC0318C">
      <w:start w:val="1"/>
      <w:numFmt w:val="decimal"/>
      <w:lvlText w:val="%1."/>
      <w:lvlJc w:val="left"/>
      <w:pPr>
        <w:ind w:left="530" w:hanging="480"/>
      </w:pPr>
      <w:rPr>
        <w:rFonts w:hint="eastAsia"/>
        <w:color w:val="auto"/>
      </w:rPr>
    </w:lvl>
    <w:lvl w:ilvl="1" w:tplc="DE2AB04E">
      <w:start w:val="1"/>
      <w:numFmt w:val="decimalEnclosedCircle"/>
      <w:lvlText w:val="%2"/>
      <w:lvlJc w:val="left"/>
      <w:pPr>
        <w:ind w:left="893" w:hanging="413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9435CA"/>
    <w:multiLevelType w:val="hybridMultilevel"/>
    <w:tmpl w:val="4522A172"/>
    <w:lvl w:ilvl="0" w:tplc="BA32AAFC">
      <w:start w:val="1"/>
      <w:numFmt w:val="taiwaneseCountingThousand"/>
      <w:lvlText w:val="%1、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9A701C"/>
    <w:multiLevelType w:val="hybridMultilevel"/>
    <w:tmpl w:val="E9F26666"/>
    <w:lvl w:ilvl="0" w:tplc="B0CAE24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1A05101"/>
    <w:multiLevelType w:val="hybridMultilevel"/>
    <w:tmpl w:val="E21CDA36"/>
    <w:lvl w:ilvl="0" w:tplc="CE948A9A">
      <w:start w:val="2"/>
      <w:numFmt w:val="decimalEnclosedCircle"/>
      <w:lvlText w:val="%1"/>
      <w:lvlJc w:val="left"/>
      <w:pPr>
        <w:ind w:left="581" w:hanging="360"/>
      </w:pPr>
      <w:rPr>
        <w:rFonts w:ascii="新細明體" w:eastAsia="新細明體" w:hAnsi="新細明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7" w15:restartNumberingAfterBreak="0">
    <w:nsid w:val="13816B6E"/>
    <w:multiLevelType w:val="hybridMultilevel"/>
    <w:tmpl w:val="E00E28E4"/>
    <w:lvl w:ilvl="0" w:tplc="6BE0DC38">
      <w:start w:val="1"/>
      <w:numFmt w:val="taiwaneseCountingThousand"/>
      <w:lvlText w:val="(%1)"/>
      <w:lvlJc w:val="left"/>
      <w:pPr>
        <w:ind w:left="1920" w:hanging="48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91E44E1"/>
    <w:multiLevelType w:val="hybridMultilevel"/>
    <w:tmpl w:val="47C49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33215"/>
    <w:multiLevelType w:val="hybridMultilevel"/>
    <w:tmpl w:val="F96412D0"/>
    <w:lvl w:ilvl="0" w:tplc="6BE0DC38">
      <w:start w:val="1"/>
      <w:numFmt w:val="taiwaneseCountingThousand"/>
      <w:lvlText w:val="(%1)"/>
      <w:lvlJc w:val="left"/>
      <w:pPr>
        <w:ind w:left="480" w:hanging="48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E6796E"/>
    <w:multiLevelType w:val="hybridMultilevel"/>
    <w:tmpl w:val="43C0931C"/>
    <w:lvl w:ilvl="0" w:tplc="23FE4214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12A0E99"/>
    <w:multiLevelType w:val="hybridMultilevel"/>
    <w:tmpl w:val="47AAC3C0"/>
    <w:lvl w:ilvl="0" w:tplc="F9C229DC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5F5AFA"/>
    <w:multiLevelType w:val="hybridMultilevel"/>
    <w:tmpl w:val="CD245DCE"/>
    <w:lvl w:ilvl="0" w:tplc="AA44A0FA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25805EAA"/>
    <w:multiLevelType w:val="hybridMultilevel"/>
    <w:tmpl w:val="1CCC46F4"/>
    <w:lvl w:ilvl="0" w:tplc="68DA07EC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3E4A9C"/>
    <w:multiLevelType w:val="hybridMultilevel"/>
    <w:tmpl w:val="E00E28E4"/>
    <w:lvl w:ilvl="0" w:tplc="6BE0DC38">
      <w:start w:val="1"/>
      <w:numFmt w:val="taiwaneseCountingThousand"/>
      <w:lvlText w:val="(%1)"/>
      <w:lvlJc w:val="left"/>
      <w:pPr>
        <w:ind w:left="1920" w:hanging="48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343C260E"/>
    <w:multiLevelType w:val="hybridMultilevel"/>
    <w:tmpl w:val="27043D9C"/>
    <w:lvl w:ilvl="0" w:tplc="74A45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8B25B4"/>
    <w:multiLevelType w:val="hybridMultilevel"/>
    <w:tmpl w:val="E00E28E4"/>
    <w:lvl w:ilvl="0" w:tplc="6BE0DC38">
      <w:start w:val="1"/>
      <w:numFmt w:val="taiwaneseCountingThousand"/>
      <w:lvlText w:val="(%1)"/>
      <w:lvlJc w:val="left"/>
      <w:pPr>
        <w:ind w:left="1920" w:hanging="48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F9B5928"/>
    <w:multiLevelType w:val="hybridMultilevel"/>
    <w:tmpl w:val="D1CAE94C"/>
    <w:lvl w:ilvl="0" w:tplc="F4C825F2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9CB27BF"/>
    <w:multiLevelType w:val="hybridMultilevel"/>
    <w:tmpl w:val="A2DEB552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BE13F20"/>
    <w:multiLevelType w:val="hybridMultilevel"/>
    <w:tmpl w:val="74869D0C"/>
    <w:lvl w:ilvl="0" w:tplc="BD6447D0">
      <w:start w:val="1"/>
      <w:numFmt w:val="decimalEnclosedCircle"/>
      <w:lvlText w:val="%1"/>
      <w:lvlJc w:val="left"/>
      <w:pPr>
        <w:ind w:left="221" w:hanging="360"/>
      </w:pPr>
      <w:rPr>
        <w:rFonts w:ascii="新細明體" w:eastAsia="新細明體" w:hAnsi="新細明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21" w15:restartNumberingAfterBreak="0">
    <w:nsid w:val="4C5F1459"/>
    <w:multiLevelType w:val="hybridMultilevel"/>
    <w:tmpl w:val="ADEA6A2E"/>
    <w:lvl w:ilvl="0" w:tplc="1270CD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2" w15:restartNumberingAfterBreak="0">
    <w:nsid w:val="4EF437FA"/>
    <w:multiLevelType w:val="multilevel"/>
    <w:tmpl w:val="72EE6D0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09D4C0E"/>
    <w:multiLevelType w:val="hybridMultilevel"/>
    <w:tmpl w:val="822C6D5C"/>
    <w:lvl w:ilvl="0" w:tplc="D1CAB4FE">
      <w:start w:val="1"/>
      <w:numFmt w:val="taiwaneseCountingThousand"/>
      <w:lvlText w:val="%1、"/>
      <w:lvlJc w:val="left"/>
      <w:pPr>
        <w:ind w:left="2182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2FA0BE0"/>
    <w:multiLevelType w:val="hybridMultilevel"/>
    <w:tmpl w:val="370E7ADC"/>
    <w:lvl w:ilvl="0" w:tplc="C7EEA20A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44E756D"/>
    <w:multiLevelType w:val="hybridMultilevel"/>
    <w:tmpl w:val="E00E28E4"/>
    <w:lvl w:ilvl="0" w:tplc="6BE0DC38">
      <w:start w:val="1"/>
      <w:numFmt w:val="taiwaneseCountingThousand"/>
      <w:lvlText w:val="(%1)"/>
      <w:lvlJc w:val="left"/>
      <w:pPr>
        <w:ind w:left="1920" w:hanging="48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545E5A0B"/>
    <w:multiLevelType w:val="hybridMultilevel"/>
    <w:tmpl w:val="57C8EF2C"/>
    <w:lvl w:ilvl="0" w:tplc="B0CAE24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212785"/>
    <w:multiLevelType w:val="hybridMultilevel"/>
    <w:tmpl w:val="822C6D5C"/>
    <w:lvl w:ilvl="0" w:tplc="D1CAB4FE">
      <w:start w:val="1"/>
      <w:numFmt w:val="taiwaneseCountingThousand"/>
      <w:lvlText w:val="%1、"/>
      <w:lvlJc w:val="left"/>
      <w:pPr>
        <w:ind w:left="2182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4607951"/>
    <w:multiLevelType w:val="hybridMultilevel"/>
    <w:tmpl w:val="B3343F18"/>
    <w:lvl w:ilvl="0" w:tplc="68DA07EC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BE7711"/>
    <w:multiLevelType w:val="multilevel"/>
    <w:tmpl w:val="3B907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D482884"/>
    <w:multiLevelType w:val="hybridMultilevel"/>
    <w:tmpl w:val="DB3628E0"/>
    <w:lvl w:ilvl="0" w:tplc="EE942586">
      <w:start w:val="1"/>
      <w:numFmt w:val="ideographLegalTraditional"/>
      <w:lvlText w:val="%1、"/>
      <w:lvlJc w:val="left"/>
      <w:pPr>
        <w:ind w:left="676" w:hanging="6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AC63C2"/>
    <w:multiLevelType w:val="hybridMultilevel"/>
    <w:tmpl w:val="C52E28F2"/>
    <w:lvl w:ilvl="0" w:tplc="AA980ED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AF4AC2"/>
    <w:multiLevelType w:val="hybridMultilevel"/>
    <w:tmpl w:val="4522A172"/>
    <w:lvl w:ilvl="0" w:tplc="BA32AAFC">
      <w:start w:val="1"/>
      <w:numFmt w:val="taiwaneseCountingThousand"/>
      <w:lvlText w:val="%1、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AD66B8"/>
    <w:multiLevelType w:val="hybridMultilevel"/>
    <w:tmpl w:val="1AD4816C"/>
    <w:lvl w:ilvl="0" w:tplc="9402BCDE">
      <w:start w:val="1"/>
      <w:numFmt w:val="decimal"/>
      <w:lvlText w:val="%1."/>
      <w:lvlJc w:val="left"/>
      <w:pPr>
        <w:ind w:left="340" w:hanging="340"/>
      </w:pPr>
      <w:rPr>
        <w:rFonts w:hint="eastAsia"/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4"/>
  </w:num>
  <w:num w:numId="4">
    <w:abstractNumId w:val="35"/>
  </w:num>
  <w:num w:numId="5">
    <w:abstractNumId w:val="11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12"/>
  </w:num>
  <w:num w:numId="9">
    <w:abstractNumId w:val="9"/>
  </w:num>
  <w:num w:numId="10">
    <w:abstractNumId w:val="16"/>
  </w:num>
  <w:num w:numId="11">
    <w:abstractNumId w:val="27"/>
  </w:num>
  <w:num w:numId="12">
    <w:abstractNumId w:val="31"/>
  </w:num>
  <w:num w:numId="13">
    <w:abstractNumId w:val="0"/>
  </w:num>
  <w:num w:numId="14">
    <w:abstractNumId w:val="22"/>
  </w:num>
  <w:num w:numId="15">
    <w:abstractNumId w:val="30"/>
  </w:num>
  <w:num w:numId="16">
    <w:abstractNumId w:val="21"/>
  </w:num>
  <w:num w:numId="17">
    <w:abstractNumId w:val="33"/>
  </w:num>
  <w:num w:numId="18">
    <w:abstractNumId w:val="3"/>
  </w:num>
  <w:num w:numId="19">
    <w:abstractNumId w:val="20"/>
  </w:num>
  <w:num w:numId="20">
    <w:abstractNumId w:val="6"/>
  </w:num>
  <w:num w:numId="21">
    <w:abstractNumId w:val="32"/>
  </w:num>
  <w:num w:numId="22">
    <w:abstractNumId w:val="26"/>
  </w:num>
  <w:num w:numId="23">
    <w:abstractNumId w:val="10"/>
  </w:num>
  <w:num w:numId="24">
    <w:abstractNumId w:val="13"/>
  </w:num>
  <w:num w:numId="25">
    <w:abstractNumId w:val="14"/>
  </w:num>
  <w:num w:numId="26">
    <w:abstractNumId w:val="29"/>
  </w:num>
  <w:num w:numId="27">
    <w:abstractNumId w:val="5"/>
  </w:num>
  <w:num w:numId="28">
    <w:abstractNumId w:val="28"/>
  </w:num>
  <w:num w:numId="29">
    <w:abstractNumId w:val="15"/>
  </w:num>
  <w:num w:numId="30">
    <w:abstractNumId w:val="4"/>
  </w:num>
  <w:num w:numId="31">
    <w:abstractNumId w:val="25"/>
  </w:num>
  <w:num w:numId="32">
    <w:abstractNumId w:val="1"/>
  </w:num>
  <w:num w:numId="33">
    <w:abstractNumId w:val="23"/>
  </w:num>
  <w:num w:numId="34">
    <w:abstractNumId w:val="34"/>
  </w:num>
  <w:num w:numId="35">
    <w:abstractNumId w:val="17"/>
  </w:num>
  <w:num w:numId="3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96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4D86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A4E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8D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87BD2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0C0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4E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605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07E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9E3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9A7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0D78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625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0F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308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6DFF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9E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680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5DF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4E3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617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1FE2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3E2D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717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E7D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BC8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5C9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5B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2FA4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5BB"/>
    <w:rsid w:val="00B35629"/>
    <w:rsid w:val="00B35B73"/>
    <w:rsid w:val="00B35D8A"/>
    <w:rsid w:val="00B35FA4"/>
    <w:rsid w:val="00B36589"/>
    <w:rsid w:val="00B3687D"/>
    <w:rsid w:val="00B36A48"/>
    <w:rsid w:val="00B36AA9"/>
    <w:rsid w:val="00B36B1F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E2B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46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360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93E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05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8CD"/>
    <w:rsid w:val="00E94A17"/>
    <w:rsid w:val="00E95107"/>
    <w:rsid w:val="00E951A3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3E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A0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315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C62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3C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3F6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38321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1"/>
    <w:next w:val="a1"/>
    <w:link w:val="30"/>
    <w:uiPriority w:val="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56DFF"/>
    <w:pPr>
      <w:keepNext/>
      <w:keepLines/>
      <w:spacing w:before="220" w:after="40"/>
      <w:outlineLvl w:val="4"/>
    </w:pPr>
    <w:rPr>
      <w:rFonts w:eastAsiaTheme="minorEastAsia" w:cs="Calibri"/>
      <w:b/>
      <w:sz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56DFF"/>
    <w:pPr>
      <w:keepNext/>
      <w:keepLines/>
      <w:spacing w:before="200" w:after="40"/>
      <w:outlineLvl w:val="5"/>
    </w:pPr>
    <w:rPr>
      <w:rFonts w:eastAsiaTheme="minorEastAsia" w:cs="Calibri"/>
      <w:b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uiPriority w:val="99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qFormat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uiPriority w:val="99"/>
    <w:rsid w:val="00826C4E"/>
    <w:rPr>
      <w:color w:val="0000FF"/>
      <w:u w:val="single"/>
    </w:rPr>
  </w:style>
  <w:style w:type="table" w:styleId="ae">
    <w:name w:val="Table Grid"/>
    <w:aliases w:val="週報表格格線"/>
    <w:basedOn w:val="a3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qFormat/>
    <w:rsid w:val="00CD12D0"/>
    <w:pPr>
      <w:ind w:leftChars="200" w:left="480"/>
    </w:pPr>
  </w:style>
  <w:style w:type="character" w:customStyle="1" w:styleId="mailheadertext">
    <w:name w:val="mailheadertext"/>
    <w:basedOn w:val="a2"/>
    <w:uiPriority w:val="99"/>
    <w:rsid w:val="00053549"/>
  </w:style>
  <w:style w:type="paragraph" w:styleId="33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1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4"/>
    <w:uiPriority w:val="99"/>
    <w:semiHidden/>
    <w:unhideWhenUsed/>
    <w:rsid w:val="00F42795"/>
  </w:style>
  <w:style w:type="table" w:customStyle="1" w:styleId="61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uiPriority w:val="99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iPriority w:val="99"/>
    <w:unhideWhenUsed/>
    <w:rsid w:val="00F42795"/>
    <w:rPr>
      <w:b/>
      <w:bCs/>
    </w:rPr>
  </w:style>
  <w:style w:type="character" w:customStyle="1" w:styleId="aff5">
    <w:name w:val="註解主旨 字元"/>
    <w:link w:val="aff4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1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rsid w:val="00E70E5E"/>
    <w:rPr>
      <w:kern w:val="2"/>
      <w:sz w:val="24"/>
      <w:szCs w:val="22"/>
    </w:rPr>
  </w:style>
  <w:style w:type="character" w:styleId="afff1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1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6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7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8">
    <w:name w:val="Date"/>
    <w:basedOn w:val="a1"/>
    <w:next w:val="a1"/>
    <w:link w:val="affff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9">
    <w:name w:val="日期 字元"/>
    <w:link w:val="affff8"/>
    <w:rsid w:val="009A0A94"/>
    <w:rPr>
      <w:rFonts w:ascii="Times New Roman" w:hAnsi="Times New Roman"/>
      <w:kern w:val="2"/>
      <w:sz w:val="24"/>
      <w:szCs w:val="24"/>
    </w:rPr>
  </w:style>
  <w:style w:type="table" w:styleId="affffa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a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a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b">
    <w:name w:val="表"/>
    <w:basedOn w:val="a1"/>
    <w:link w:val="affffc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c">
    <w:name w:val="表 字元"/>
    <w:link w:val="affffb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d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2"/>
    <w:link w:val="5"/>
    <w:uiPriority w:val="9"/>
    <w:semiHidden/>
    <w:rsid w:val="00656DFF"/>
    <w:rPr>
      <w:rFonts w:eastAsiaTheme="minorEastAsia" w:cs="Calibri"/>
      <w:b/>
      <w:kern w:val="2"/>
      <w:sz w:val="22"/>
      <w:szCs w:val="22"/>
    </w:rPr>
  </w:style>
  <w:style w:type="character" w:customStyle="1" w:styleId="60">
    <w:name w:val="標題 6 字元"/>
    <w:basedOn w:val="a2"/>
    <w:link w:val="6"/>
    <w:uiPriority w:val="9"/>
    <w:semiHidden/>
    <w:rsid w:val="00656DFF"/>
    <w:rPr>
      <w:rFonts w:eastAsiaTheme="minorEastAsia" w:cs="Calibri"/>
      <w:b/>
      <w:kern w:val="2"/>
    </w:rPr>
  </w:style>
  <w:style w:type="paragraph" w:customStyle="1" w:styleId="TableParagraph">
    <w:name w:val="Table Paragraph"/>
    <w:basedOn w:val="a1"/>
    <w:uiPriority w:val="1"/>
    <w:qFormat/>
    <w:rsid w:val="00656DFF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customStyle="1" w:styleId="affffe">
    <w:name w:val="法規標題"/>
    <w:basedOn w:val="a1"/>
    <w:link w:val="afffff"/>
    <w:qFormat/>
    <w:rsid w:val="00656DFF"/>
    <w:pPr>
      <w:spacing w:line="360" w:lineRule="auto"/>
      <w:ind w:right="11"/>
      <w:jc w:val="center"/>
    </w:pPr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f0">
    <w:name w:val="立法註記"/>
    <w:basedOn w:val="afff8"/>
    <w:link w:val="afffff1"/>
    <w:qFormat/>
    <w:rsid w:val="00656DFF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">
    <w:name w:val="法規標題 字元"/>
    <w:link w:val="affffe"/>
    <w:rsid w:val="00656DFF"/>
    <w:rPr>
      <w:rFonts w:ascii="Times New Roman" w:eastAsia="標楷體" w:hAnsi="Times New Roman"/>
      <w:b/>
      <w:kern w:val="2"/>
      <w:position w:val="-1"/>
      <w:sz w:val="32"/>
      <w:szCs w:val="32"/>
    </w:rPr>
  </w:style>
  <w:style w:type="character" w:customStyle="1" w:styleId="afffff1">
    <w:name w:val="立法註記 字元"/>
    <w:link w:val="afffff0"/>
    <w:rsid w:val="00656DFF"/>
    <w:rPr>
      <w:rFonts w:ascii="Times New Roman" w:eastAsia="標楷體" w:hAnsi="Times New Roman"/>
      <w:kern w:val="2"/>
    </w:rPr>
  </w:style>
  <w:style w:type="character" w:customStyle="1" w:styleId="t16b">
    <w:name w:val="t16b"/>
    <w:rsid w:val="00656DFF"/>
  </w:style>
  <w:style w:type="paragraph" w:customStyle="1" w:styleId="fontabouttitle">
    <w:name w:val="font_about_title"/>
    <w:basedOn w:val="a1"/>
    <w:rsid w:val="00656DFF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paragraph" w:customStyle="1" w:styleId="afffff2">
    <w:name w:val="字元"/>
    <w:basedOn w:val="a1"/>
    <w:autoRedefine/>
    <w:rsid w:val="00656DF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656DFF"/>
  </w:style>
  <w:style w:type="character" w:styleId="afffff3">
    <w:name w:val="Placeholder Text"/>
    <w:basedOn w:val="a2"/>
    <w:uiPriority w:val="99"/>
    <w:semiHidden/>
    <w:rsid w:val="00656DFF"/>
    <w:rPr>
      <w:color w:val="808080"/>
    </w:rPr>
  </w:style>
  <w:style w:type="character" w:customStyle="1" w:styleId="1f">
    <w:name w:val="頁首 字元1"/>
    <w:basedOn w:val="a2"/>
    <w:uiPriority w:val="99"/>
    <w:semiHidden/>
    <w:rsid w:val="00656DFF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656DFF"/>
    <w:pPr>
      <w:autoSpaceDN w:val="0"/>
      <w:textAlignment w:val="baseline"/>
    </w:pPr>
    <w:rPr>
      <w:rFonts w:ascii="Times New Roman" w:hAnsi="Times New Roman"/>
    </w:rPr>
  </w:style>
  <w:style w:type="paragraph" w:customStyle="1" w:styleId="Textbody">
    <w:name w:val="Text body"/>
    <w:rsid w:val="00656DFF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656DFF"/>
  </w:style>
  <w:style w:type="paragraph" w:customStyle="1" w:styleId="TableContents">
    <w:name w:val="Table Contents"/>
    <w:basedOn w:val="Standard"/>
    <w:rsid w:val="00656DFF"/>
    <w:pPr>
      <w:suppressLineNumbers/>
    </w:pPr>
  </w:style>
  <w:style w:type="paragraph" w:customStyle="1" w:styleId="Standarduser">
    <w:name w:val="Standard (user)"/>
    <w:rsid w:val="00656DFF"/>
    <w:pPr>
      <w:autoSpaceDN w:val="0"/>
      <w:textAlignment w:val="baseline"/>
    </w:pPr>
    <w:rPr>
      <w:rFonts w:ascii="Times New Roman" w:hAnsi="Times New Roman"/>
    </w:rPr>
  </w:style>
  <w:style w:type="character" w:customStyle="1" w:styleId="2e">
    <w:name w:val="字元 字元2"/>
    <w:rsid w:val="00656DFF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"/>
    <w:link w:val="afffff4"/>
    <w:qFormat/>
    <w:rsid w:val="00656DFF"/>
    <w:pPr>
      <w:numPr>
        <w:numId w:val="11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5">
    <w:name w:val="頁碼標題行政會議資料"/>
    <w:basedOn w:val="a1"/>
    <w:link w:val="afffff6"/>
    <w:qFormat/>
    <w:rsid w:val="00656DFF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4">
    <w:name w:val="壹、行政會議資料 字元"/>
    <w:basedOn w:val="af0"/>
    <w:link w:val="a0"/>
    <w:rsid w:val="00656DFF"/>
    <w:rPr>
      <w:rFonts w:ascii="Times New Roman" w:eastAsia="標楷體" w:hAnsi="Times New Roman"/>
      <w:kern w:val="2"/>
      <w:sz w:val="28"/>
      <w:szCs w:val="28"/>
      <w:lang w:val="x-none" w:eastAsia="x-none"/>
    </w:rPr>
  </w:style>
  <w:style w:type="paragraph" w:customStyle="1" w:styleId="3b">
    <w:name w:val="清單段落3"/>
    <w:basedOn w:val="a1"/>
    <w:rsid w:val="00656DFF"/>
    <w:pPr>
      <w:spacing w:line="320" w:lineRule="exact"/>
      <w:ind w:leftChars="200" w:left="480"/>
    </w:pPr>
  </w:style>
  <w:style w:type="character" w:customStyle="1" w:styleId="afffff6">
    <w:name w:val="頁碼標題行政會議資料 字元"/>
    <w:basedOn w:val="a2"/>
    <w:link w:val="afffff5"/>
    <w:rsid w:val="00656DFF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656DFF"/>
    <w:pPr>
      <w:ind w:leftChars="200" w:left="480"/>
    </w:pPr>
    <w:rPr>
      <w:szCs w:val="24"/>
    </w:rPr>
  </w:style>
  <w:style w:type="character" w:customStyle="1" w:styleId="64">
    <w:name w:val="字元 字元6"/>
    <w:rsid w:val="00656DFF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56DFF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7">
    <w:name w:val="Normal Indent"/>
    <w:basedOn w:val="a1"/>
    <w:rsid w:val="00656DFF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656D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656DFF"/>
  </w:style>
  <w:style w:type="character" w:customStyle="1" w:styleId="m-5521780616761533934gmail-m1967997728266891418gmail-il">
    <w:name w:val="m_-5521780616761533934gmail-m_1967997728266891418gmail-il"/>
    <w:basedOn w:val="a2"/>
    <w:rsid w:val="00656DFF"/>
  </w:style>
  <w:style w:type="character" w:customStyle="1" w:styleId="m-1847073306598739923gmail-il">
    <w:name w:val="m_-1847073306598739923gmail-il"/>
    <w:basedOn w:val="a2"/>
    <w:rsid w:val="00656DFF"/>
  </w:style>
  <w:style w:type="paragraph" w:customStyle="1" w:styleId="48">
    <w:name w:val="清單段落4"/>
    <w:basedOn w:val="a1"/>
    <w:uiPriority w:val="99"/>
    <w:rsid w:val="00656DFF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656DF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656DF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656DF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656DF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dt4ke">
    <w:name w:val="cdt4ke"/>
    <w:basedOn w:val="a1"/>
    <w:rsid w:val="00656D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55">
    <w:name w:val="清單段落5"/>
    <w:basedOn w:val="a1"/>
    <w:rsid w:val="00656DFF"/>
    <w:pPr>
      <w:ind w:leftChars="200" w:left="480"/>
    </w:pPr>
  </w:style>
  <w:style w:type="paragraph" w:customStyle="1" w:styleId="0cm063cm">
    <w:name w:val="樣式 左:  0 cm 凸出:  0.63 cm"/>
    <w:basedOn w:val="a1"/>
    <w:autoRedefine/>
    <w:rsid w:val="00656DFF"/>
    <w:pPr>
      <w:numPr>
        <w:numId w:val="12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656DFF"/>
    <w:rPr>
      <w:sz w:val="18"/>
      <w:szCs w:val="18"/>
    </w:rPr>
  </w:style>
  <w:style w:type="paragraph" w:styleId="afffff8">
    <w:name w:val="Subtitle"/>
    <w:basedOn w:val="a1"/>
    <w:link w:val="afffff9"/>
    <w:uiPriority w:val="11"/>
    <w:qFormat/>
    <w:rsid w:val="00656DFF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9">
    <w:name w:val="副標題 字元"/>
    <w:basedOn w:val="a2"/>
    <w:link w:val="afffff8"/>
    <w:uiPriority w:val="11"/>
    <w:rsid w:val="00656DFF"/>
    <w:rPr>
      <w:rFonts w:ascii="Times New Roman" w:hAnsi="Times New Roman"/>
      <w:sz w:val="24"/>
      <w:szCs w:val="24"/>
      <w:lang w:val="x-none" w:eastAsia="x-none"/>
    </w:rPr>
  </w:style>
  <w:style w:type="character" w:customStyle="1" w:styleId="1f0">
    <w:name w:val="註解方塊文字 字元1"/>
    <w:uiPriority w:val="99"/>
    <w:semiHidden/>
    <w:rsid w:val="00656DFF"/>
    <w:rPr>
      <w:rFonts w:ascii="Cambria" w:eastAsia="新細明體" w:hAnsi="Cambria" w:cs="Times New Roman"/>
      <w:sz w:val="18"/>
      <w:szCs w:val="18"/>
    </w:rPr>
  </w:style>
  <w:style w:type="character" w:customStyle="1" w:styleId="1f1">
    <w:name w:val="頁尾 字元1"/>
    <w:uiPriority w:val="99"/>
    <w:semiHidden/>
    <w:rsid w:val="00656DFF"/>
    <w:rPr>
      <w:rFonts w:ascii="Calibri" w:eastAsia="新細明體" w:hAnsi="Calibri" w:cs="Times New Roman"/>
      <w:sz w:val="20"/>
      <w:szCs w:val="20"/>
    </w:rPr>
  </w:style>
  <w:style w:type="table" w:customStyle="1" w:styleId="1113">
    <w:name w:val="表格格線111"/>
    <w:basedOn w:val="a3"/>
    <w:next w:val="ae"/>
    <w:uiPriority w:val="59"/>
    <w:rsid w:val="00656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4"/>
    <w:uiPriority w:val="99"/>
    <w:semiHidden/>
    <w:unhideWhenUsed/>
    <w:rsid w:val="00656DFF"/>
  </w:style>
  <w:style w:type="character" w:customStyle="1" w:styleId="key">
    <w:name w:val="key"/>
    <w:rsid w:val="00656DFF"/>
  </w:style>
  <w:style w:type="paragraph" w:customStyle="1" w:styleId="gmail-msolistparagraph">
    <w:name w:val="gmail-msolistparagraph"/>
    <w:basedOn w:val="a1"/>
    <w:rsid w:val="00656D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jtukpc">
    <w:name w:val="jtukpc"/>
    <w:rsid w:val="00656DFF"/>
  </w:style>
  <w:style w:type="paragraph" w:customStyle="1" w:styleId="msolistparagraph0">
    <w:name w:val="msolistparagraph"/>
    <w:basedOn w:val="a1"/>
    <w:rsid w:val="00656D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a">
    <w:name w:val="令.條"/>
    <w:basedOn w:val="a1"/>
    <w:rsid w:val="00656DFF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fb">
    <w:name w:val="令.項"/>
    <w:basedOn w:val="a1"/>
    <w:rsid w:val="00656DFF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1f2">
    <w:name w:val="令頭1"/>
    <w:basedOn w:val="a1"/>
    <w:rsid w:val="00656DFF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2f">
    <w:name w:val="令頭2"/>
    <w:basedOn w:val="a1"/>
    <w:rsid w:val="00656DFF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/>
      <w:kern w:val="0"/>
      <w:sz w:val="32"/>
      <w:szCs w:val="20"/>
    </w:rPr>
  </w:style>
  <w:style w:type="paragraph" w:customStyle="1" w:styleId="1f3">
    <w:name w:val="令.項1"/>
    <w:basedOn w:val="a1"/>
    <w:rsid w:val="00656DFF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fc">
    <w:name w:val="總統令一"/>
    <w:basedOn w:val="a1"/>
    <w:rsid w:val="00656DFF"/>
    <w:pPr>
      <w:adjustRightInd w:val="0"/>
      <w:jc w:val="both"/>
      <w:textAlignment w:val="baseline"/>
    </w:pPr>
    <w:rPr>
      <w:rFonts w:ascii="Times New Roman" w:eastAsia="標楷體" w:hAnsi="Times New Roman"/>
      <w:b/>
      <w:bCs/>
      <w:kern w:val="0"/>
      <w:sz w:val="40"/>
      <w:szCs w:val="20"/>
    </w:rPr>
  </w:style>
  <w:style w:type="paragraph" w:customStyle="1" w:styleId="afffffd">
    <w:name w:val="甲"/>
    <w:basedOn w:val="a1"/>
    <w:rsid w:val="00656DFF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1"/>
    <w:rsid w:val="00656DFF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rsid w:val="00656DFF"/>
  </w:style>
  <w:style w:type="character" w:customStyle="1" w:styleId="style61">
    <w:name w:val="style61"/>
    <w:rsid w:val="00656DFF"/>
    <w:rPr>
      <w:sz w:val="20"/>
      <w:szCs w:val="20"/>
    </w:rPr>
  </w:style>
  <w:style w:type="paragraph" w:customStyle="1" w:styleId="afffffe">
    <w:name w:val="年月"/>
    <w:basedOn w:val="a1"/>
    <w:rsid w:val="00656DFF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f">
    <w:name w:val="表文"/>
    <w:basedOn w:val="a1"/>
    <w:rsid w:val="00656DFF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2f0">
    <w:name w:val="樣式2"/>
    <w:basedOn w:val="a1"/>
    <w:rsid w:val="00656DFF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character" w:customStyle="1" w:styleId="ft3">
    <w:name w:val="ft3"/>
    <w:rsid w:val="00656DFF"/>
  </w:style>
  <w:style w:type="table" w:customStyle="1" w:styleId="113">
    <w:name w:val="清單表格 1 淺色1"/>
    <w:basedOn w:val="a3"/>
    <w:uiPriority w:val="46"/>
    <w:rsid w:val="00656D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affffff0">
    <w:name w:val="Intense Emphasis"/>
    <w:uiPriority w:val="21"/>
    <w:qFormat/>
    <w:rsid w:val="00656DFF"/>
    <w:rPr>
      <w:i/>
      <w:iCs/>
      <w:color w:val="4F81BD"/>
    </w:rPr>
  </w:style>
  <w:style w:type="character" w:customStyle="1" w:styleId="il">
    <w:name w:val="il"/>
    <w:rsid w:val="00656DFF"/>
  </w:style>
  <w:style w:type="paragraph" w:styleId="a">
    <w:name w:val="List Bullet"/>
    <w:basedOn w:val="a1"/>
    <w:uiPriority w:val="99"/>
    <w:unhideWhenUsed/>
    <w:rsid w:val="00656DFF"/>
    <w:pPr>
      <w:numPr>
        <w:numId w:val="13"/>
      </w:numPr>
      <w:contextualSpacing/>
    </w:pPr>
    <w:rPr>
      <w:rFonts w:ascii="Times New Roman" w:hAnsi="Times New Roman"/>
      <w:szCs w:val="20"/>
    </w:rPr>
  </w:style>
  <w:style w:type="paragraph" w:customStyle="1" w:styleId="msonormal0">
    <w:name w:val="msonormal"/>
    <w:basedOn w:val="a1"/>
    <w:rsid w:val="00656D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dialogtext1">
    <w:name w:val="dialog_text1"/>
    <w:rsid w:val="00656DFF"/>
    <w:rPr>
      <w:rFonts w:ascii="sөũ" w:hAnsi="sөũ" w:hint="default"/>
      <w:color w:val="000000"/>
      <w:sz w:val="24"/>
      <w:szCs w:val="24"/>
    </w:rPr>
  </w:style>
  <w:style w:type="paragraph" w:customStyle="1" w:styleId="cjk">
    <w:name w:val="cjk"/>
    <w:basedOn w:val="Standard"/>
    <w:rsid w:val="00656DFF"/>
    <w:pPr>
      <w:suppressAutoHyphens/>
      <w:spacing w:before="280" w:after="142" w:line="288" w:lineRule="auto"/>
    </w:pPr>
    <w:rPr>
      <w:rFonts w:ascii="新細明體, PMingLiU" w:eastAsia="新細明體, PMingLiU" w:hAnsi="新細明體, PMingLiU" w:cs="新細明體, PMingLiU"/>
      <w:color w:val="000000"/>
      <w:kern w:val="3"/>
      <w:sz w:val="24"/>
      <w:szCs w:val="24"/>
    </w:rPr>
  </w:style>
  <w:style w:type="character" w:customStyle="1" w:styleId="emailstyle19">
    <w:name w:val="emailstyle19"/>
    <w:semiHidden/>
    <w:rsid w:val="00656DFF"/>
    <w:rPr>
      <w:rFonts w:ascii="Calibri" w:eastAsia="新細明體" w:hAnsi="Calibri" w:cs="Times New Roman" w:hint="default"/>
      <w:color w:val="1F497D"/>
      <w:sz w:val="24"/>
      <w:szCs w:val="22"/>
    </w:rPr>
  </w:style>
  <w:style w:type="table" w:customStyle="1" w:styleId="480">
    <w:name w:val="表格格線48"/>
    <w:basedOn w:val="a3"/>
    <w:next w:val="ae"/>
    <w:uiPriority w:val="59"/>
    <w:rsid w:val="00656DF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e"/>
    <w:uiPriority w:val="59"/>
    <w:rsid w:val="00656DF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656D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-10">
    <w:name w:val="彩色清單 - 輔色 1 字元"/>
    <w:link w:val="-13"/>
    <w:uiPriority w:val="34"/>
    <w:locked/>
    <w:rsid w:val="00656DFF"/>
    <w:rPr>
      <w:kern w:val="2"/>
      <w:sz w:val="24"/>
      <w:szCs w:val="22"/>
    </w:rPr>
  </w:style>
  <w:style w:type="table" w:styleId="-13">
    <w:name w:val="Colorful List Accent 1"/>
    <w:basedOn w:val="a3"/>
    <w:link w:val="-10"/>
    <w:uiPriority w:val="34"/>
    <w:unhideWhenUsed/>
    <w:rsid w:val="00656DFF"/>
    <w:rPr>
      <w:kern w:val="2"/>
      <w:sz w:val="24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affffff1">
    <w:name w:val="Title"/>
    <w:basedOn w:val="a1"/>
    <w:next w:val="a1"/>
    <w:link w:val="affffff2"/>
    <w:uiPriority w:val="10"/>
    <w:qFormat/>
    <w:rsid w:val="00656DF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ff2">
    <w:name w:val="標題 字元"/>
    <w:basedOn w:val="a2"/>
    <w:link w:val="affffff1"/>
    <w:uiPriority w:val="10"/>
    <w:rsid w:val="00656DFF"/>
    <w:rPr>
      <w:rFonts w:ascii="Calibri Light" w:hAnsi="Calibri Light"/>
      <w:b/>
      <w:bCs/>
      <w:kern w:val="2"/>
      <w:sz w:val="32"/>
      <w:szCs w:val="32"/>
    </w:rPr>
  </w:style>
  <w:style w:type="character" w:customStyle="1" w:styleId="grame">
    <w:name w:val="grame"/>
    <w:rsid w:val="00656DFF"/>
  </w:style>
  <w:style w:type="paragraph" w:customStyle="1" w:styleId="65">
    <w:name w:val="清單段落6"/>
    <w:basedOn w:val="a1"/>
    <w:rsid w:val="00656DFF"/>
    <w:pPr>
      <w:ind w:leftChars="200" w:left="480"/>
    </w:pPr>
  </w:style>
  <w:style w:type="paragraph" w:customStyle="1" w:styleId="-web-cjk">
    <w:name w:val="內文-(web)-cjk"/>
    <w:basedOn w:val="a1"/>
    <w:rsid w:val="00656DFF"/>
    <w:pPr>
      <w:widowControl/>
      <w:spacing w:before="100" w:beforeAutospacing="1" w:after="100" w:afterAutospacing="1" w:line="363" w:lineRule="atLeast"/>
    </w:pPr>
    <w:rPr>
      <w:rFonts w:ascii="新細明體" w:hAnsi="新細明體" w:cs="新細明體"/>
      <w:kern w:val="0"/>
      <w:szCs w:val="24"/>
    </w:rPr>
  </w:style>
  <w:style w:type="character" w:customStyle="1" w:styleId="1f4">
    <w:name w:val="未解析的提及項目1"/>
    <w:basedOn w:val="a2"/>
    <w:uiPriority w:val="99"/>
    <w:semiHidden/>
    <w:unhideWhenUsed/>
    <w:rsid w:val="00656DFF"/>
    <w:rPr>
      <w:color w:val="605E5C"/>
      <w:shd w:val="clear" w:color="auto" w:fill="E1DFDD"/>
    </w:rPr>
  </w:style>
  <w:style w:type="paragraph" w:customStyle="1" w:styleId="TableNormal11">
    <w:name w:val="Table Normal11"/>
    <w:uiPriority w:val="99"/>
    <w:rsid w:val="00656DFF"/>
    <w:pPr>
      <w:widowControl w:val="0"/>
      <w:spacing w:before="120"/>
    </w:pPr>
    <w:rPr>
      <w:rFonts w:ascii="Book Antiqua" w:eastAsiaTheme="minorEastAsia" w:hAnsi="Book Antiqua" w:cs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073A8A-0E29-4606-9945-8FC507D2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2080</Characters>
  <Application>Microsoft Office Word</Application>
  <DocSecurity>0</DocSecurity>
  <Lines>17</Lines>
  <Paragraphs>4</Paragraphs>
  <ScaleCrop>false</ScaleCrop>
  <Company>HOME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何佳容</cp:lastModifiedBy>
  <cp:revision>5</cp:revision>
  <cp:lastPrinted>2014-08-01T03:33:00Z</cp:lastPrinted>
  <dcterms:created xsi:type="dcterms:W3CDTF">2024-05-22T02:41:00Z</dcterms:created>
  <dcterms:modified xsi:type="dcterms:W3CDTF">2024-05-23T03:42:00Z</dcterms:modified>
</cp:coreProperties>
</file>