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9095" w14:textId="7E3983FE" w:rsidR="00F772A7" w:rsidRPr="00795F74" w:rsidRDefault="00F772A7" w:rsidP="00F772A7">
      <w:pPr>
        <w:spacing w:line="360" w:lineRule="auto"/>
        <w:jc w:val="center"/>
        <w:rPr>
          <w:rFonts w:ascii="Times New Roman" w:eastAsia="標楷體" w:hAnsi="Times New Roman"/>
          <w:sz w:val="32"/>
        </w:rPr>
      </w:pPr>
      <w:r w:rsidRPr="00795F74">
        <w:rPr>
          <w:rFonts w:ascii="Times New Roman" w:eastAsia="標楷體" w:hAnsi="Times New Roman"/>
          <w:b/>
          <w:bCs/>
          <w:sz w:val="32"/>
        </w:rPr>
        <w:t>南</w:t>
      </w:r>
      <w:proofErr w:type="gramStart"/>
      <w:r w:rsidRPr="00795F74">
        <w:rPr>
          <w:rFonts w:ascii="Times New Roman" w:eastAsia="標楷體" w:hAnsi="Times New Roman"/>
          <w:b/>
          <w:bCs/>
          <w:sz w:val="32"/>
        </w:rPr>
        <w:t>臺</w:t>
      </w:r>
      <w:proofErr w:type="gramEnd"/>
      <w:r w:rsidRPr="00795F74">
        <w:rPr>
          <w:rFonts w:ascii="Times New Roman" w:eastAsia="標楷體" w:hAnsi="Times New Roman"/>
          <w:b/>
          <w:bCs/>
          <w:sz w:val="32"/>
        </w:rPr>
        <w:t>科技大學職員工任用及升遷辦法</w:t>
      </w:r>
    </w:p>
    <w:p w14:paraId="48B49066" w14:textId="77777777" w:rsidR="00F772A7" w:rsidRPr="00795F74" w:rsidRDefault="00F772A7" w:rsidP="00F772A7">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93</w:t>
      </w:r>
      <w:r w:rsidRPr="00795F74">
        <w:rPr>
          <w:rFonts w:ascii="Times New Roman" w:eastAsia="標楷體" w:hAnsi="Times New Roman"/>
          <w:sz w:val="20"/>
        </w:rPr>
        <w:t>年</w:t>
      </w:r>
      <w:r w:rsidRPr="00795F74">
        <w:rPr>
          <w:rFonts w:ascii="Times New Roman" w:eastAsia="標楷體" w:hAnsi="Times New Roman"/>
          <w:sz w:val="20"/>
        </w:rPr>
        <w:t>5</w:t>
      </w:r>
      <w:r w:rsidRPr="00795F74">
        <w:rPr>
          <w:rFonts w:ascii="Times New Roman" w:eastAsia="標楷體" w:hAnsi="Times New Roman"/>
          <w:sz w:val="20"/>
        </w:rPr>
        <w:t>月</w:t>
      </w:r>
      <w:r w:rsidRPr="00795F74">
        <w:rPr>
          <w:rFonts w:ascii="Times New Roman" w:eastAsia="標楷體" w:hAnsi="Times New Roman"/>
          <w:sz w:val="20"/>
        </w:rPr>
        <w:t>10</w:t>
      </w:r>
      <w:r w:rsidRPr="00795F74">
        <w:rPr>
          <w:rFonts w:ascii="Times New Roman" w:eastAsia="標楷體" w:hAnsi="Times New Roman"/>
          <w:sz w:val="20"/>
        </w:rPr>
        <w:t>日行政會議討論通過</w:t>
      </w:r>
    </w:p>
    <w:p w14:paraId="521484F3" w14:textId="77777777" w:rsidR="00F772A7" w:rsidRPr="00795F74" w:rsidRDefault="00F772A7" w:rsidP="00F772A7">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93</w:t>
      </w:r>
      <w:r w:rsidRPr="00795F74">
        <w:rPr>
          <w:rFonts w:ascii="Times New Roman" w:eastAsia="標楷體" w:hAnsi="Times New Roman"/>
          <w:sz w:val="20"/>
        </w:rPr>
        <w:t>年</w:t>
      </w:r>
      <w:r w:rsidRPr="00795F74">
        <w:rPr>
          <w:rFonts w:ascii="Times New Roman" w:eastAsia="標楷體" w:hAnsi="Times New Roman"/>
          <w:sz w:val="20"/>
        </w:rPr>
        <w:t>9</w:t>
      </w:r>
      <w:r w:rsidRPr="00795F74">
        <w:rPr>
          <w:rFonts w:ascii="Times New Roman" w:eastAsia="標楷體" w:hAnsi="Times New Roman"/>
          <w:sz w:val="20"/>
        </w:rPr>
        <w:t>月</w:t>
      </w:r>
      <w:r w:rsidRPr="00795F74">
        <w:rPr>
          <w:rFonts w:ascii="Times New Roman" w:eastAsia="標楷體" w:hAnsi="Times New Roman"/>
          <w:sz w:val="20"/>
        </w:rPr>
        <w:t>30</w:t>
      </w:r>
      <w:r w:rsidRPr="00795F74">
        <w:rPr>
          <w:rFonts w:ascii="Times New Roman" w:eastAsia="標楷體" w:hAnsi="Times New Roman"/>
          <w:sz w:val="20"/>
        </w:rPr>
        <w:t>日校務會議審議通過</w:t>
      </w:r>
    </w:p>
    <w:p w14:paraId="783D4DB1" w14:textId="77777777" w:rsidR="00F772A7" w:rsidRPr="00795F74" w:rsidRDefault="00F772A7" w:rsidP="00F772A7">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95</w:t>
      </w:r>
      <w:r w:rsidRPr="00795F74">
        <w:rPr>
          <w:rFonts w:ascii="Times New Roman" w:eastAsia="標楷體" w:hAnsi="Times New Roman"/>
          <w:sz w:val="20"/>
        </w:rPr>
        <w:t>年</w:t>
      </w:r>
      <w:r w:rsidRPr="00795F74">
        <w:rPr>
          <w:rFonts w:ascii="Times New Roman" w:eastAsia="標楷體" w:hAnsi="Times New Roman"/>
          <w:sz w:val="20"/>
        </w:rPr>
        <w:t>7</w:t>
      </w:r>
      <w:r w:rsidRPr="00795F74">
        <w:rPr>
          <w:rFonts w:ascii="Times New Roman" w:eastAsia="標楷體" w:hAnsi="Times New Roman"/>
          <w:sz w:val="20"/>
        </w:rPr>
        <w:t>月</w:t>
      </w:r>
      <w:r w:rsidRPr="00795F74">
        <w:rPr>
          <w:rFonts w:ascii="Times New Roman" w:eastAsia="標楷體" w:hAnsi="Times New Roman"/>
          <w:sz w:val="20"/>
        </w:rPr>
        <w:t>18</w:t>
      </w:r>
      <w:r w:rsidRPr="00795F74">
        <w:rPr>
          <w:rFonts w:ascii="Times New Roman" w:eastAsia="標楷體" w:hAnsi="Times New Roman"/>
          <w:sz w:val="20"/>
        </w:rPr>
        <w:t>日校務會議修正通過</w:t>
      </w:r>
    </w:p>
    <w:p w14:paraId="62DA8353" w14:textId="77777777" w:rsidR="00F772A7" w:rsidRPr="00795F74" w:rsidRDefault="00F772A7" w:rsidP="00F772A7">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97</w:t>
      </w:r>
      <w:r w:rsidRPr="00795F74">
        <w:rPr>
          <w:rFonts w:ascii="Times New Roman" w:eastAsia="標楷體" w:hAnsi="Times New Roman"/>
          <w:sz w:val="20"/>
        </w:rPr>
        <w:t>年</w:t>
      </w:r>
      <w:r w:rsidRPr="00795F74">
        <w:rPr>
          <w:rFonts w:ascii="Times New Roman" w:eastAsia="標楷體" w:hAnsi="Times New Roman"/>
          <w:sz w:val="20"/>
        </w:rPr>
        <w:t>1</w:t>
      </w:r>
      <w:r w:rsidRPr="00795F74">
        <w:rPr>
          <w:rFonts w:ascii="Times New Roman" w:eastAsia="標楷體" w:hAnsi="Times New Roman"/>
          <w:sz w:val="20"/>
        </w:rPr>
        <w:t>月</w:t>
      </w:r>
      <w:r w:rsidRPr="00795F74">
        <w:rPr>
          <w:rFonts w:ascii="Times New Roman" w:eastAsia="標楷體" w:hAnsi="Times New Roman"/>
          <w:sz w:val="20"/>
        </w:rPr>
        <w:t>18</w:t>
      </w:r>
      <w:r w:rsidRPr="00795F74">
        <w:rPr>
          <w:rFonts w:ascii="Times New Roman" w:eastAsia="標楷體" w:hAnsi="Times New Roman"/>
          <w:sz w:val="20"/>
        </w:rPr>
        <w:t>日校務會議修正通過</w:t>
      </w:r>
    </w:p>
    <w:p w14:paraId="73ECE316" w14:textId="77777777" w:rsidR="00F772A7" w:rsidRPr="00795F74" w:rsidRDefault="00F772A7" w:rsidP="00F772A7">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98</w:t>
      </w:r>
      <w:r w:rsidRPr="00795F74">
        <w:rPr>
          <w:rFonts w:ascii="Times New Roman" w:eastAsia="標楷體" w:hAnsi="Times New Roman"/>
          <w:sz w:val="20"/>
        </w:rPr>
        <w:t>年</w:t>
      </w:r>
      <w:r w:rsidRPr="00795F74">
        <w:rPr>
          <w:rFonts w:ascii="Times New Roman" w:eastAsia="標楷體" w:hAnsi="Times New Roman"/>
          <w:sz w:val="20"/>
        </w:rPr>
        <w:t>1</w:t>
      </w:r>
      <w:r w:rsidRPr="00795F74">
        <w:rPr>
          <w:rFonts w:ascii="Times New Roman" w:eastAsia="標楷體" w:hAnsi="Times New Roman"/>
          <w:sz w:val="20"/>
        </w:rPr>
        <w:t>月</w:t>
      </w:r>
      <w:r w:rsidRPr="00795F74">
        <w:rPr>
          <w:rFonts w:ascii="Times New Roman" w:eastAsia="標楷體" w:hAnsi="Times New Roman"/>
          <w:sz w:val="20"/>
        </w:rPr>
        <w:t>20</w:t>
      </w:r>
      <w:r w:rsidRPr="00795F74">
        <w:rPr>
          <w:rFonts w:ascii="Times New Roman" w:eastAsia="標楷體" w:hAnsi="Times New Roman"/>
          <w:sz w:val="20"/>
        </w:rPr>
        <w:t>日校務會議修正通過</w:t>
      </w:r>
    </w:p>
    <w:p w14:paraId="61D0BE53" w14:textId="77777777" w:rsidR="00F772A7" w:rsidRPr="00795F74" w:rsidRDefault="00F772A7" w:rsidP="00F772A7">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106</w:t>
      </w:r>
      <w:r w:rsidRPr="00795F74">
        <w:rPr>
          <w:rFonts w:ascii="Times New Roman" w:eastAsia="標楷體" w:hAnsi="Times New Roman"/>
          <w:sz w:val="20"/>
        </w:rPr>
        <w:t>年</w:t>
      </w:r>
      <w:r w:rsidRPr="00795F74">
        <w:rPr>
          <w:rFonts w:ascii="Times New Roman" w:eastAsia="標楷體" w:hAnsi="Times New Roman"/>
          <w:sz w:val="20"/>
        </w:rPr>
        <w:t>6</w:t>
      </w:r>
      <w:r w:rsidRPr="00795F74">
        <w:rPr>
          <w:rFonts w:ascii="Times New Roman" w:eastAsia="標楷體" w:hAnsi="Times New Roman"/>
          <w:sz w:val="20"/>
        </w:rPr>
        <w:t>月</w:t>
      </w:r>
      <w:r w:rsidRPr="00795F74">
        <w:rPr>
          <w:rFonts w:ascii="Times New Roman" w:eastAsia="標楷體" w:hAnsi="Times New Roman"/>
          <w:sz w:val="20"/>
        </w:rPr>
        <w:t>14</w:t>
      </w:r>
      <w:r w:rsidRPr="00795F74">
        <w:rPr>
          <w:rFonts w:ascii="Times New Roman" w:eastAsia="標楷體" w:hAnsi="Times New Roman"/>
          <w:sz w:val="20"/>
        </w:rPr>
        <w:t>日校務會議修正通過</w:t>
      </w:r>
    </w:p>
    <w:p w14:paraId="20224F65" w14:textId="77777777" w:rsidR="00F772A7" w:rsidRPr="00795F74" w:rsidRDefault="00F772A7" w:rsidP="00F772A7">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107</w:t>
      </w:r>
      <w:r w:rsidRPr="00795F74">
        <w:rPr>
          <w:rFonts w:ascii="Times New Roman" w:eastAsia="標楷體" w:hAnsi="Times New Roman"/>
          <w:sz w:val="20"/>
        </w:rPr>
        <w:t>年</w:t>
      </w:r>
      <w:r w:rsidRPr="00795F74">
        <w:rPr>
          <w:rFonts w:ascii="Times New Roman" w:eastAsia="標楷體" w:hAnsi="Times New Roman"/>
          <w:sz w:val="20"/>
        </w:rPr>
        <w:t>6</w:t>
      </w:r>
      <w:r w:rsidRPr="00795F74">
        <w:rPr>
          <w:rFonts w:ascii="Times New Roman" w:eastAsia="標楷體" w:hAnsi="Times New Roman"/>
          <w:sz w:val="20"/>
        </w:rPr>
        <w:t>月</w:t>
      </w:r>
      <w:r w:rsidRPr="00795F74">
        <w:rPr>
          <w:rFonts w:ascii="Times New Roman" w:eastAsia="標楷體" w:hAnsi="Times New Roman"/>
          <w:sz w:val="20"/>
        </w:rPr>
        <w:t>13</w:t>
      </w:r>
      <w:r w:rsidRPr="00795F74">
        <w:rPr>
          <w:rFonts w:ascii="Times New Roman" w:eastAsia="標楷體" w:hAnsi="Times New Roman"/>
          <w:sz w:val="20"/>
        </w:rPr>
        <w:t>日校務會議修正通過</w:t>
      </w:r>
    </w:p>
    <w:p w14:paraId="5F4C95FA" w14:textId="77777777" w:rsidR="00F772A7" w:rsidRPr="00795F74" w:rsidRDefault="00F772A7" w:rsidP="00F772A7">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109</w:t>
      </w:r>
      <w:r w:rsidRPr="00795F74">
        <w:rPr>
          <w:rFonts w:ascii="Times New Roman" w:eastAsia="標楷體" w:hAnsi="Times New Roman"/>
          <w:sz w:val="20"/>
        </w:rPr>
        <w:t>年</w:t>
      </w:r>
      <w:r w:rsidRPr="00795F74">
        <w:rPr>
          <w:rFonts w:ascii="Times New Roman" w:eastAsia="標楷體" w:hAnsi="Times New Roman"/>
          <w:sz w:val="20"/>
        </w:rPr>
        <w:t>10</w:t>
      </w:r>
      <w:r w:rsidRPr="00795F74">
        <w:rPr>
          <w:rFonts w:ascii="Times New Roman" w:eastAsia="標楷體" w:hAnsi="Times New Roman"/>
          <w:sz w:val="20"/>
        </w:rPr>
        <w:t>月</w:t>
      </w:r>
      <w:r w:rsidRPr="00795F74">
        <w:rPr>
          <w:rFonts w:ascii="Times New Roman" w:eastAsia="標楷體" w:hAnsi="Times New Roman"/>
          <w:sz w:val="20"/>
        </w:rPr>
        <w:t>14</w:t>
      </w:r>
      <w:r w:rsidRPr="00795F74">
        <w:rPr>
          <w:rFonts w:ascii="Times New Roman" w:eastAsia="標楷體" w:hAnsi="Times New Roman"/>
          <w:sz w:val="20"/>
        </w:rPr>
        <w:t>日校務會議修正通過</w:t>
      </w:r>
    </w:p>
    <w:p w14:paraId="1822922E" w14:textId="28940E7E" w:rsidR="00F772A7" w:rsidRPr="00795F74" w:rsidRDefault="00F772A7" w:rsidP="00F772A7">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113</w:t>
      </w:r>
      <w:r w:rsidRPr="00795F74">
        <w:rPr>
          <w:rFonts w:ascii="Times New Roman" w:eastAsia="標楷體" w:hAnsi="Times New Roman"/>
          <w:sz w:val="20"/>
        </w:rPr>
        <w:t>年</w:t>
      </w:r>
      <w:r>
        <w:rPr>
          <w:rFonts w:ascii="Times New Roman" w:eastAsia="標楷體" w:hAnsi="Times New Roman"/>
          <w:sz w:val="20"/>
        </w:rPr>
        <w:t>5</w:t>
      </w:r>
      <w:r w:rsidRPr="00795F74">
        <w:rPr>
          <w:rFonts w:ascii="Times New Roman" w:eastAsia="標楷體" w:hAnsi="Times New Roman"/>
          <w:sz w:val="20"/>
        </w:rPr>
        <w:t>月</w:t>
      </w:r>
      <w:r>
        <w:rPr>
          <w:rFonts w:ascii="Times New Roman" w:eastAsia="標楷體" w:hAnsi="Times New Roman"/>
          <w:sz w:val="20"/>
        </w:rPr>
        <w:t>29</w:t>
      </w:r>
      <w:r w:rsidRPr="00795F74">
        <w:rPr>
          <w:rFonts w:ascii="Times New Roman" w:eastAsia="標楷體" w:hAnsi="Times New Roman"/>
          <w:sz w:val="20"/>
        </w:rPr>
        <w:t>日校務會議通過</w:t>
      </w:r>
    </w:p>
    <w:p w14:paraId="014EB9F1" w14:textId="77777777" w:rsidR="00F772A7" w:rsidRPr="00795F74" w:rsidRDefault="00F772A7" w:rsidP="00F772A7">
      <w:pPr>
        <w:spacing w:line="240" w:lineRule="exact"/>
        <w:jc w:val="right"/>
        <w:rPr>
          <w:rFonts w:ascii="Times New Roman" w:eastAsia="標楷體" w:hAnsi="Times New Roman"/>
          <w:color w:val="FF0000"/>
          <w:sz w:val="20"/>
        </w:rPr>
      </w:pPr>
    </w:p>
    <w:p w14:paraId="4440141D" w14:textId="77777777" w:rsidR="00F772A7" w:rsidRPr="00795F74" w:rsidRDefault="00F772A7" w:rsidP="00F772A7">
      <w:pPr>
        <w:ind w:left="1008" w:hangingChars="420" w:hanging="1008"/>
        <w:jc w:val="both"/>
        <w:rPr>
          <w:rFonts w:ascii="Times New Roman" w:eastAsia="標楷體" w:hAnsi="Times New Roman"/>
        </w:rPr>
      </w:pPr>
      <w:r w:rsidRPr="00795F74">
        <w:rPr>
          <w:rFonts w:ascii="Times New Roman" w:eastAsia="標楷體" w:hAnsi="Times New Roman"/>
        </w:rPr>
        <w:t>第一條</w:t>
      </w:r>
      <w:r w:rsidRPr="00795F74">
        <w:rPr>
          <w:rFonts w:ascii="Times New Roman" w:eastAsia="標楷體" w:hAnsi="Times New Roman"/>
        </w:rPr>
        <w:t xml:space="preserve">  </w:t>
      </w:r>
      <w:r w:rsidRPr="00795F74">
        <w:rPr>
          <w:rFonts w:ascii="Times New Roman" w:eastAsia="標楷體" w:hAnsi="Times New Roman"/>
        </w:rPr>
        <w:t>南</w:t>
      </w:r>
      <w:proofErr w:type="gramStart"/>
      <w:r w:rsidRPr="00795F74">
        <w:rPr>
          <w:rFonts w:ascii="Times New Roman" w:eastAsia="標楷體" w:hAnsi="Times New Roman"/>
        </w:rPr>
        <w:t>臺</w:t>
      </w:r>
      <w:proofErr w:type="gramEnd"/>
      <w:r w:rsidRPr="00795F74">
        <w:rPr>
          <w:rFonts w:ascii="Times New Roman" w:eastAsia="標楷體" w:hAnsi="Times New Roman"/>
        </w:rPr>
        <w:t>科技大學（以下簡稱本校）為辦理職員工之任用、升遷，特訂定本辦法。</w:t>
      </w:r>
    </w:p>
    <w:p w14:paraId="695073E7" w14:textId="77777777" w:rsidR="00F772A7" w:rsidRPr="00795F74" w:rsidRDefault="00F772A7" w:rsidP="00F772A7">
      <w:pPr>
        <w:ind w:left="1008" w:hangingChars="420" w:hanging="1008"/>
        <w:jc w:val="both"/>
        <w:rPr>
          <w:rFonts w:ascii="Times New Roman" w:eastAsia="標楷體" w:hAnsi="Times New Roman"/>
          <w:color w:val="FF0000"/>
          <w:u w:val="single"/>
        </w:rPr>
      </w:pPr>
      <w:r w:rsidRPr="00795F74">
        <w:rPr>
          <w:rFonts w:ascii="Times New Roman" w:eastAsia="標楷體" w:hAnsi="Times New Roman"/>
        </w:rPr>
        <w:t>第二條</w:t>
      </w:r>
      <w:r w:rsidRPr="00795F74">
        <w:rPr>
          <w:rFonts w:ascii="Times New Roman" w:eastAsia="標楷體" w:hAnsi="Times New Roman"/>
        </w:rPr>
        <w:t xml:space="preserve">  </w:t>
      </w:r>
      <w:r w:rsidRPr="00795F74">
        <w:rPr>
          <w:rFonts w:ascii="Times New Roman" w:eastAsia="標楷體" w:hAnsi="Times New Roman"/>
        </w:rPr>
        <w:t>本校專任職員工，非經校長之核准，不得兼任校外職務。</w:t>
      </w:r>
    </w:p>
    <w:p w14:paraId="4E7B4247" w14:textId="77777777" w:rsidR="00F772A7" w:rsidRPr="00795F74" w:rsidRDefault="00F772A7" w:rsidP="00F772A7">
      <w:pPr>
        <w:ind w:left="1008" w:hangingChars="420" w:hanging="1008"/>
        <w:jc w:val="both"/>
        <w:rPr>
          <w:rFonts w:ascii="Times New Roman" w:eastAsia="標楷體" w:hAnsi="Times New Roman"/>
        </w:rPr>
      </w:pPr>
      <w:r w:rsidRPr="00795F74">
        <w:rPr>
          <w:rFonts w:ascii="Times New Roman" w:eastAsia="標楷體" w:hAnsi="Times New Roman"/>
        </w:rPr>
        <w:t>第三條</w:t>
      </w:r>
      <w:r w:rsidRPr="00795F74">
        <w:rPr>
          <w:rFonts w:ascii="Times New Roman" w:eastAsia="標楷體" w:hAnsi="Times New Roman"/>
        </w:rPr>
        <w:t xml:space="preserve">  </w:t>
      </w:r>
      <w:r w:rsidRPr="00795F74">
        <w:rPr>
          <w:rFonts w:ascii="Times New Roman" w:eastAsia="標楷體" w:hAnsi="Times New Roman"/>
        </w:rPr>
        <w:t>本校職員工之任用及升遷，除法令另有規定外，依照編制員額及實際需求辦理任用或升遷。</w:t>
      </w:r>
    </w:p>
    <w:p w14:paraId="69AA8411" w14:textId="77777777" w:rsidR="00F772A7" w:rsidRPr="00795F74" w:rsidRDefault="00F772A7" w:rsidP="00F772A7">
      <w:pPr>
        <w:ind w:left="1008" w:hangingChars="420" w:hanging="1008"/>
        <w:jc w:val="both"/>
        <w:rPr>
          <w:rFonts w:ascii="Times New Roman" w:eastAsia="標楷體" w:hAnsi="Times New Roman"/>
        </w:rPr>
      </w:pPr>
      <w:r w:rsidRPr="00795F74">
        <w:rPr>
          <w:rFonts w:ascii="Times New Roman" w:eastAsia="標楷體" w:hAnsi="Times New Roman"/>
        </w:rPr>
        <w:t>第四條</w:t>
      </w:r>
      <w:r w:rsidRPr="00795F74">
        <w:rPr>
          <w:rFonts w:ascii="Times New Roman" w:eastAsia="標楷體" w:hAnsi="Times New Roman"/>
        </w:rPr>
        <w:t xml:space="preserve">  </w:t>
      </w:r>
      <w:r w:rsidRPr="00795F74">
        <w:rPr>
          <w:rFonts w:ascii="Times New Roman" w:eastAsia="標楷體" w:hAnsi="Times New Roman"/>
        </w:rPr>
        <w:t>本辦法所稱職員工，指本校編制內之專任人員，分為行政人員、技術人員與護理人員，依本校組織規程所定職稱為</w:t>
      </w:r>
      <w:proofErr w:type="gramStart"/>
      <w:r w:rsidRPr="00795F74">
        <w:rPr>
          <w:rFonts w:ascii="Times New Roman" w:eastAsia="標楷體" w:hAnsi="Times New Roman"/>
        </w:rPr>
        <w:t>準</w:t>
      </w:r>
      <w:proofErr w:type="gramEnd"/>
      <w:r w:rsidRPr="00795F74">
        <w:rPr>
          <w:rFonts w:ascii="Times New Roman" w:eastAsia="標楷體" w:hAnsi="Times New Roman"/>
        </w:rPr>
        <w:t>，分別依下列資格任用及升遷：</w:t>
      </w:r>
    </w:p>
    <w:p w14:paraId="4D997E0E" w14:textId="77777777" w:rsidR="00F772A7" w:rsidRPr="00795F74" w:rsidRDefault="00F772A7" w:rsidP="00F772A7">
      <w:pPr>
        <w:ind w:leftChars="420" w:left="1008" w:firstLineChars="93" w:firstLine="223"/>
        <w:jc w:val="both"/>
        <w:rPr>
          <w:rFonts w:ascii="Times New Roman" w:eastAsia="標楷體" w:hAnsi="Times New Roman"/>
        </w:rPr>
      </w:pPr>
      <w:r w:rsidRPr="00795F74">
        <w:rPr>
          <w:rFonts w:ascii="Times New Roman" w:eastAsia="標楷體" w:hAnsi="Times New Roman"/>
        </w:rPr>
        <w:t>一、行政人員</w:t>
      </w:r>
    </w:p>
    <w:p w14:paraId="1485BEEC" w14:textId="77777777" w:rsidR="00F772A7" w:rsidRPr="00F772A7" w:rsidRDefault="00F772A7" w:rsidP="00F772A7">
      <w:pPr>
        <w:ind w:leftChars="708" w:left="2112" w:hangingChars="172" w:hanging="413"/>
        <w:jc w:val="both"/>
        <w:rPr>
          <w:rFonts w:ascii="Times New Roman" w:eastAsia="標楷體" w:hAnsi="Times New Roman"/>
        </w:rPr>
      </w:pPr>
      <w:r w:rsidRPr="00F772A7">
        <w:rPr>
          <w:rFonts w:ascii="Times New Roman" w:eastAsia="標楷體" w:hAnsi="Times New Roman"/>
        </w:rPr>
        <w:t>(</w:t>
      </w:r>
      <w:proofErr w:type="gramStart"/>
      <w:r w:rsidRPr="00F772A7">
        <w:rPr>
          <w:rFonts w:ascii="Times New Roman" w:eastAsia="標楷體" w:hAnsi="Times New Roman"/>
        </w:rPr>
        <w:t>一</w:t>
      </w:r>
      <w:proofErr w:type="gramEnd"/>
      <w:r w:rsidRPr="00F772A7">
        <w:rPr>
          <w:rFonts w:ascii="Times New Roman" w:eastAsia="標楷體" w:hAnsi="Times New Roman"/>
        </w:rPr>
        <w:t>)</w:t>
      </w:r>
      <w:r w:rsidRPr="00F772A7">
        <w:rPr>
          <w:rFonts w:ascii="Times New Roman" w:eastAsia="標楷體" w:hAnsi="Times New Roman"/>
        </w:rPr>
        <w:t>專門委員須具有下列資格之</w:t>
      </w:r>
      <w:proofErr w:type="gramStart"/>
      <w:r w:rsidRPr="00F772A7">
        <w:rPr>
          <w:rFonts w:ascii="Times New Roman" w:eastAsia="標楷體" w:hAnsi="Times New Roman"/>
        </w:rPr>
        <w:t>一</w:t>
      </w:r>
      <w:proofErr w:type="gramEnd"/>
      <w:r w:rsidRPr="00F772A7">
        <w:rPr>
          <w:rFonts w:ascii="Times New Roman" w:eastAsia="標楷體" w:hAnsi="Times New Roman"/>
        </w:rPr>
        <w:t>：</w:t>
      </w:r>
    </w:p>
    <w:p w14:paraId="69FA236C" w14:textId="77777777" w:rsidR="00F772A7" w:rsidRPr="00F772A7" w:rsidRDefault="00F772A7" w:rsidP="00F772A7">
      <w:pPr>
        <w:ind w:leftChars="886" w:left="2407" w:hangingChars="117" w:hanging="281"/>
        <w:jc w:val="both"/>
        <w:rPr>
          <w:rFonts w:ascii="Times New Roman" w:eastAsia="標楷體" w:hAnsi="Times New Roman"/>
        </w:rPr>
      </w:pPr>
      <w:r w:rsidRPr="00F772A7">
        <w:rPr>
          <w:rFonts w:ascii="Times New Roman" w:eastAsia="標楷體" w:hAnsi="Times New Roman"/>
        </w:rPr>
        <w:t>1.</w:t>
      </w:r>
      <w:r w:rsidRPr="00F772A7">
        <w:rPr>
          <w:rFonts w:ascii="Times New Roman" w:eastAsia="標楷體" w:hAnsi="Times New Roman"/>
        </w:rPr>
        <w:t>具碩士以上學位，並具七年以上工作經歷者。</w:t>
      </w:r>
    </w:p>
    <w:p w14:paraId="3C2DCF36" w14:textId="77777777" w:rsidR="00F772A7" w:rsidRPr="00F772A7" w:rsidRDefault="00F772A7" w:rsidP="00F772A7">
      <w:pPr>
        <w:ind w:leftChars="886" w:left="2407" w:hangingChars="117" w:hanging="281"/>
        <w:jc w:val="both"/>
        <w:rPr>
          <w:rFonts w:ascii="Times New Roman" w:eastAsia="標楷體" w:hAnsi="Times New Roman"/>
        </w:rPr>
      </w:pPr>
      <w:r w:rsidRPr="00F772A7">
        <w:rPr>
          <w:rFonts w:ascii="Times New Roman" w:eastAsia="標楷體" w:hAnsi="Times New Roman"/>
        </w:rPr>
        <w:t>2.</w:t>
      </w:r>
      <w:r w:rsidRPr="00F772A7">
        <w:rPr>
          <w:rFonts w:ascii="Times New Roman" w:eastAsia="標楷體" w:hAnsi="Times New Roman"/>
        </w:rPr>
        <w:t>曾任本校一級或二級主管職務</w:t>
      </w:r>
      <w:proofErr w:type="gramStart"/>
      <w:r w:rsidRPr="00F772A7">
        <w:rPr>
          <w:rFonts w:ascii="Times New Roman" w:eastAsia="標楷體" w:hAnsi="Times New Roman"/>
        </w:rPr>
        <w:t>並具技正</w:t>
      </w:r>
      <w:proofErr w:type="gramEnd"/>
      <w:r w:rsidRPr="00F772A7">
        <w:rPr>
          <w:rFonts w:ascii="Times New Roman" w:eastAsia="標楷體" w:hAnsi="Times New Roman"/>
        </w:rPr>
        <w:t>或秘書、組長資歷五年以上，近三年考績皆有乙等以上者。</w:t>
      </w:r>
    </w:p>
    <w:p w14:paraId="44731073" w14:textId="77777777" w:rsidR="00F772A7" w:rsidRPr="00F772A7" w:rsidRDefault="00F772A7" w:rsidP="00F772A7">
      <w:pPr>
        <w:ind w:leftChars="708" w:left="2112" w:hangingChars="172" w:hanging="413"/>
        <w:jc w:val="both"/>
        <w:rPr>
          <w:rFonts w:ascii="Times New Roman" w:eastAsia="標楷體" w:hAnsi="Times New Roman"/>
        </w:rPr>
      </w:pPr>
      <w:r w:rsidRPr="00F772A7">
        <w:rPr>
          <w:rFonts w:ascii="Times New Roman" w:eastAsia="標楷體" w:hAnsi="Times New Roman"/>
        </w:rPr>
        <w:t>(</w:t>
      </w:r>
      <w:r w:rsidRPr="00F772A7">
        <w:rPr>
          <w:rFonts w:ascii="Times New Roman" w:eastAsia="標楷體" w:hAnsi="Times New Roman"/>
        </w:rPr>
        <w:t>二</w:t>
      </w:r>
      <w:r w:rsidRPr="00F772A7">
        <w:rPr>
          <w:rFonts w:ascii="Times New Roman" w:eastAsia="標楷體" w:hAnsi="Times New Roman"/>
        </w:rPr>
        <w:t>)</w:t>
      </w:r>
      <w:r w:rsidRPr="00F772A7">
        <w:rPr>
          <w:rFonts w:ascii="Times New Roman" w:eastAsia="標楷體" w:hAnsi="Times New Roman"/>
        </w:rPr>
        <w:t>秘書、組長須具有下列資格之</w:t>
      </w:r>
      <w:proofErr w:type="gramStart"/>
      <w:r w:rsidRPr="00F772A7">
        <w:rPr>
          <w:rFonts w:ascii="Times New Roman" w:eastAsia="標楷體" w:hAnsi="Times New Roman"/>
        </w:rPr>
        <w:t>一</w:t>
      </w:r>
      <w:proofErr w:type="gramEnd"/>
      <w:r w:rsidRPr="00F772A7">
        <w:rPr>
          <w:rFonts w:ascii="Times New Roman" w:eastAsia="標楷體" w:hAnsi="Times New Roman"/>
        </w:rPr>
        <w:t>：</w:t>
      </w:r>
    </w:p>
    <w:p w14:paraId="0D4AF0B6" w14:textId="77777777" w:rsidR="00F772A7" w:rsidRPr="00F772A7" w:rsidRDefault="00F772A7" w:rsidP="00F772A7">
      <w:pPr>
        <w:ind w:leftChars="904" w:left="2448" w:hangingChars="116" w:hanging="278"/>
        <w:jc w:val="both"/>
        <w:rPr>
          <w:rFonts w:ascii="Times New Roman" w:eastAsia="標楷體" w:hAnsi="Times New Roman"/>
        </w:rPr>
      </w:pPr>
      <w:r w:rsidRPr="00F772A7">
        <w:rPr>
          <w:rFonts w:ascii="Times New Roman" w:eastAsia="標楷體" w:hAnsi="Times New Roman"/>
        </w:rPr>
        <w:t>1.</w:t>
      </w:r>
      <w:r w:rsidRPr="00F772A7">
        <w:rPr>
          <w:rFonts w:ascii="Times New Roman" w:eastAsia="標楷體" w:hAnsi="Times New Roman"/>
        </w:rPr>
        <w:t>具學士以上學位，並具七年以上工作經歷者。</w:t>
      </w:r>
    </w:p>
    <w:p w14:paraId="0F011CEF" w14:textId="77777777" w:rsidR="00F772A7" w:rsidRPr="00F772A7" w:rsidRDefault="00F772A7" w:rsidP="00F772A7">
      <w:pPr>
        <w:ind w:leftChars="905" w:left="2436" w:hangingChars="110" w:hanging="264"/>
        <w:jc w:val="both"/>
        <w:rPr>
          <w:rFonts w:ascii="Times New Roman" w:eastAsia="標楷體" w:hAnsi="Times New Roman"/>
        </w:rPr>
      </w:pPr>
      <w:r w:rsidRPr="00F772A7">
        <w:rPr>
          <w:rFonts w:ascii="Times New Roman" w:eastAsia="標楷體" w:hAnsi="Times New Roman"/>
        </w:rPr>
        <w:t>2.</w:t>
      </w:r>
      <w:r w:rsidRPr="00F772A7">
        <w:rPr>
          <w:rFonts w:ascii="Times New Roman" w:eastAsia="標楷體" w:hAnsi="Times New Roman"/>
        </w:rPr>
        <w:t>曾任本校二級主管職務並具專員資格三年以上資歷，近三年考績</w:t>
      </w:r>
      <w:r w:rsidRPr="00F772A7">
        <w:rPr>
          <w:rFonts w:ascii="Times New Roman" w:eastAsia="標楷體" w:hAnsi="Times New Roman"/>
          <w:szCs w:val="24"/>
        </w:rPr>
        <w:t>皆有乙等以上</w:t>
      </w:r>
      <w:r w:rsidRPr="00F772A7">
        <w:rPr>
          <w:rFonts w:ascii="Times New Roman" w:eastAsia="標楷體" w:hAnsi="Times New Roman"/>
        </w:rPr>
        <w:t>者。</w:t>
      </w:r>
    </w:p>
    <w:p w14:paraId="38BFB3BF" w14:textId="77777777" w:rsidR="00F772A7" w:rsidRPr="00F772A7" w:rsidRDefault="00F772A7" w:rsidP="00F772A7">
      <w:pPr>
        <w:ind w:leftChars="708" w:left="2112" w:hangingChars="172" w:hanging="413"/>
        <w:jc w:val="both"/>
        <w:rPr>
          <w:rFonts w:ascii="Times New Roman" w:eastAsia="標楷體" w:hAnsi="Times New Roman"/>
        </w:rPr>
      </w:pPr>
      <w:r w:rsidRPr="00F772A7">
        <w:rPr>
          <w:rFonts w:ascii="Times New Roman" w:eastAsia="標楷體" w:hAnsi="Times New Roman"/>
        </w:rPr>
        <w:t>(</w:t>
      </w:r>
      <w:r w:rsidRPr="00F772A7">
        <w:rPr>
          <w:rFonts w:ascii="Times New Roman" w:eastAsia="標楷體" w:hAnsi="Times New Roman"/>
        </w:rPr>
        <w:t>三</w:t>
      </w:r>
      <w:r w:rsidRPr="00F772A7">
        <w:rPr>
          <w:rFonts w:ascii="Times New Roman" w:eastAsia="標楷體" w:hAnsi="Times New Roman"/>
        </w:rPr>
        <w:t>)</w:t>
      </w:r>
      <w:r w:rsidRPr="00F772A7">
        <w:rPr>
          <w:rFonts w:ascii="Times New Roman" w:eastAsia="標楷體" w:hAnsi="Times New Roman"/>
        </w:rPr>
        <w:t>專員須具有下列資格之</w:t>
      </w:r>
      <w:proofErr w:type="gramStart"/>
      <w:r w:rsidRPr="00F772A7">
        <w:rPr>
          <w:rFonts w:ascii="Times New Roman" w:eastAsia="標楷體" w:hAnsi="Times New Roman"/>
        </w:rPr>
        <w:t>一</w:t>
      </w:r>
      <w:proofErr w:type="gramEnd"/>
      <w:r w:rsidRPr="00F772A7">
        <w:rPr>
          <w:rFonts w:ascii="Times New Roman" w:eastAsia="標楷體" w:hAnsi="Times New Roman"/>
        </w:rPr>
        <w:t>：</w:t>
      </w:r>
    </w:p>
    <w:p w14:paraId="2D5F85B2" w14:textId="77777777" w:rsidR="00F772A7" w:rsidRPr="00F772A7" w:rsidRDefault="00F772A7" w:rsidP="00F772A7">
      <w:pPr>
        <w:ind w:leftChars="904" w:left="2448" w:hangingChars="116" w:hanging="278"/>
        <w:jc w:val="both"/>
        <w:rPr>
          <w:rFonts w:ascii="Times New Roman" w:eastAsia="標楷體" w:hAnsi="Times New Roman"/>
        </w:rPr>
      </w:pPr>
      <w:r w:rsidRPr="00F772A7">
        <w:rPr>
          <w:rFonts w:ascii="Times New Roman" w:eastAsia="標楷體" w:hAnsi="Times New Roman"/>
        </w:rPr>
        <w:t>1.</w:t>
      </w:r>
      <w:r w:rsidRPr="00F772A7">
        <w:rPr>
          <w:rFonts w:ascii="Times New Roman" w:eastAsia="標楷體" w:hAnsi="Times New Roman"/>
        </w:rPr>
        <w:t>具學士以上學位，並具五年以上工作經歷者。</w:t>
      </w:r>
    </w:p>
    <w:p w14:paraId="4498D94D" w14:textId="77777777" w:rsidR="00F772A7" w:rsidRPr="00F772A7" w:rsidRDefault="00F772A7" w:rsidP="00F772A7">
      <w:pPr>
        <w:ind w:leftChars="915" w:left="2407" w:hangingChars="88" w:hanging="211"/>
        <w:jc w:val="both"/>
        <w:rPr>
          <w:rFonts w:ascii="Times New Roman" w:eastAsia="標楷體" w:hAnsi="Times New Roman"/>
        </w:rPr>
      </w:pPr>
      <w:r w:rsidRPr="00F772A7">
        <w:rPr>
          <w:rFonts w:ascii="Times New Roman" w:eastAsia="標楷體" w:hAnsi="Times New Roman"/>
        </w:rPr>
        <w:t>2.</w:t>
      </w:r>
      <w:r w:rsidRPr="00F772A7">
        <w:rPr>
          <w:rFonts w:ascii="Times New Roman" w:eastAsia="標楷體" w:hAnsi="Times New Roman"/>
        </w:rPr>
        <w:t>本校組員資格三年以上資歷，近三年考績</w:t>
      </w:r>
      <w:r w:rsidRPr="00F772A7">
        <w:rPr>
          <w:rFonts w:ascii="Times New Roman" w:eastAsia="標楷體" w:hAnsi="Times New Roman"/>
          <w:szCs w:val="24"/>
        </w:rPr>
        <w:t>皆有乙等以上</w:t>
      </w:r>
      <w:r w:rsidRPr="00F772A7">
        <w:rPr>
          <w:rFonts w:ascii="Times New Roman" w:eastAsia="標楷體" w:hAnsi="Times New Roman"/>
        </w:rPr>
        <w:t>者。</w:t>
      </w:r>
    </w:p>
    <w:p w14:paraId="36D53E6F" w14:textId="77777777" w:rsidR="00F772A7" w:rsidRPr="00F772A7" w:rsidRDefault="00F772A7" w:rsidP="00F772A7">
      <w:pPr>
        <w:ind w:leftChars="708" w:left="2112" w:hangingChars="172" w:hanging="413"/>
        <w:jc w:val="both"/>
        <w:rPr>
          <w:rFonts w:ascii="Times New Roman" w:eastAsia="標楷體" w:hAnsi="Times New Roman"/>
        </w:rPr>
      </w:pPr>
      <w:r w:rsidRPr="00F772A7">
        <w:rPr>
          <w:rFonts w:ascii="Times New Roman" w:eastAsia="標楷體" w:hAnsi="Times New Roman"/>
        </w:rPr>
        <w:t>(</w:t>
      </w:r>
      <w:r w:rsidRPr="00F772A7">
        <w:rPr>
          <w:rFonts w:ascii="Times New Roman" w:eastAsia="標楷體" w:hAnsi="Times New Roman"/>
        </w:rPr>
        <w:t>四</w:t>
      </w:r>
      <w:r w:rsidRPr="00F772A7">
        <w:rPr>
          <w:rFonts w:ascii="Times New Roman" w:eastAsia="標楷體" w:hAnsi="Times New Roman"/>
        </w:rPr>
        <w:t>)</w:t>
      </w:r>
      <w:r w:rsidRPr="00F772A7">
        <w:rPr>
          <w:rFonts w:ascii="Times New Roman" w:eastAsia="標楷體" w:hAnsi="Times New Roman"/>
        </w:rPr>
        <w:t>組員須具本校辦事員資格三年以上資歷，近三年考績皆有乙等以上者。</w:t>
      </w:r>
    </w:p>
    <w:p w14:paraId="2DC8EB89" w14:textId="77777777" w:rsidR="00F772A7" w:rsidRPr="00F772A7" w:rsidRDefault="00F772A7" w:rsidP="00F772A7">
      <w:pPr>
        <w:ind w:leftChars="708" w:left="2112" w:hangingChars="172" w:hanging="413"/>
        <w:jc w:val="both"/>
        <w:rPr>
          <w:rFonts w:ascii="Times New Roman" w:eastAsia="標楷體" w:hAnsi="Times New Roman"/>
        </w:rPr>
      </w:pPr>
      <w:r w:rsidRPr="00F772A7">
        <w:rPr>
          <w:rFonts w:ascii="Times New Roman" w:eastAsia="標楷體" w:hAnsi="Times New Roman"/>
        </w:rPr>
        <w:t>(</w:t>
      </w:r>
      <w:r w:rsidRPr="00F772A7">
        <w:rPr>
          <w:rFonts w:ascii="Times New Roman" w:eastAsia="標楷體" w:hAnsi="Times New Roman"/>
        </w:rPr>
        <w:t>五</w:t>
      </w:r>
      <w:r w:rsidRPr="00F772A7">
        <w:rPr>
          <w:rFonts w:ascii="Times New Roman" w:eastAsia="標楷體" w:hAnsi="Times New Roman"/>
        </w:rPr>
        <w:t>)</w:t>
      </w:r>
      <w:r w:rsidRPr="00F772A7">
        <w:rPr>
          <w:rFonts w:ascii="Times New Roman" w:eastAsia="標楷體" w:hAnsi="Times New Roman"/>
        </w:rPr>
        <w:t>辦事員須具學士以上學位或曾任本校約聘人員</w:t>
      </w:r>
      <w:r w:rsidRPr="00F772A7">
        <w:rPr>
          <w:rFonts w:ascii="Times New Roman" w:eastAsia="標楷體" w:hAnsi="Times New Roman"/>
        </w:rPr>
        <w:t>(</w:t>
      </w:r>
      <w:r w:rsidRPr="00F772A7">
        <w:rPr>
          <w:rFonts w:ascii="Times New Roman" w:eastAsia="標楷體" w:hAnsi="Times New Roman"/>
        </w:rPr>
        <w:t>不含計畫約聘</w:t>
      </w:r>
      <w:r w:rsidRPr="00F772A7">
        <w:rPr>
          <w:rFonts w:ascii="Times New Roman" w:eastAsia="標楷體" w:hAnsi="Times New Roman"/>
        </w:rPr>
        <w:t>)</w:t>
      </w:r>
      <w:r w:rsidRPr="00F772A7">
        <w:rPr>
          <w:rFonts w:ascii="Times New Roman" w:eastAsia="標楷體" w:hAnsi="Times New Roman"/>
        </w:rPr>
        <w:t>三年以上資歷者。</w:t>
      </w:r>
    </w:p>
    <w:p w14:paraId="1000BDFD" w14:textId="77777777" w:rsidR="00F772A7" w:rsidRPr="00F772A7" w:rsidRDefault="00F772A7" w:rsidP="00F772A7">
      <w:pPr>
        <w:ind w:leftChars="723" w:left="2210" w:hangingChars="198" w:hanging="475"/>
        <w:jc w:val="both"/>
        <w:rPr>
          <w:rFonts w:ascii="Times New Roman" w:eastAsia="標楷體" w:hAnsi="Times New Roman"/>
        </w:rPr>
      </w:pPr>
      <w:r w:rsidRPr="00F772A7">
        <w:rPr>
          <w:rFonts w:ascii="Times New Roman" w:eastAsia="標楷體" w:hAnsi="Times New Roman"/>
        </w:rPr>
        <w:t>(</w:t>
      </w:r>
      <w:r w:rsidRPr="00F772A7">
        <w:rPr>
          <w:rFonts w:ascii="Times New Roman" w:eastAsia="標楷體" w:hAnsi="Times New Roman"/>
        </w:rPr>
        <w:t>六</w:t>
      </w:r>
      <w:r w:rsidRPr="00F772A7">
        <w:rPr>
          <w:rFonts w:ascii="Times New Roman" w:eastAsia="標楷體" w:hAnsi="Times New Roman"/>
        </w:rPr>
        <w:t>)</w:t>
      </w:r>
      <w:r w:rsidRPr="00F772A7">
        <w:rPr>
          <w:rFonts w:ascii="Times New Roman" w:eastAsia="標楷體" w:hAnsi="Times New Roman"/>
        </w:rPr>
        <w:t>書記須具專科學校畢業或副學士學位者。</w:t>
      </w:r>
    </w:p>
    <w:p w14:paraId="078556E0" w14:textId="77777777" w:rsidR="00F772A7" w:rsidRPr="00F772A7" w:rsidRDefault="00F772A7" w:rsidP="00F772A7">
      <w:pPr>
        <w:ind w:leftChars="420" w:left="1008" w:firstLineChars="93" w:firstLine="223"/>
        <w:jc w:val="both"/>
        <w:rPr>
          <w:rFonts w:ascii="Times New Roman" w:eastAsia="標楷體" w:hAnsi="Times New Roman"/>
        </w:rPr>
      </w:pPr>
      <w:r w:rsidRPr="00F772A7">
        <w:rPr>
          <w:rFonts w:ascii="Times New Roman" w:eastAsia="標楷體" w:hAnsi="Times New Roman"/>
        </w:rPr>
        <w:t>二、技術人員</w:t>
      </w:r>
    </w:p>
    <w:p w14:paraId="21627930" w14:textId="77777777" w:rsidR="00F772A7" w:rsidRPr="00F772A7" w:rsidRDefault="00F772A7" w:rsidP="00F772A7">
      <w:pPr>
        <w:ind w:leftChars="708" w:left="2112" w:hangingChars="172" w:hanging="413"/>
        <w:jc w:val="both"/>
        <w:rPr>
          <w:rFonts w:ascii="Times New Roman" w:eastAsia="標楷體" w:hAnsi="Times New Roman"/>
        </w:rPr>
      </w:pPr>
      <w:r w:rsidRPr="00F772A7">
        <w:rPr>
          <w:rFonts w:ascii="Times New Roman" w:eastAsia="標楷體" w:hAnsi="Times New Roman"/>
        </w:rPr>
        <w:t>(</w:t>
      </w:r>
      <w:proofErr w:type="gramStart"/>
      <w:r w:rsidRPr="00F772A7">
        <w:rPr>
          <w:rFonts w:ascii="Times New Roman" w:eastAsia="標楷體" w:hAnsi="Times New Roman"/>
        </w:rPr>
        <w:t>一</w:t>
      </w:r>
      <w:proofErr w:type="gramEnd"/>
      <w:r w:rsidRPr="00F772A7">
        <w:rPr>
          <w:rFonts w:ascii="Times New Roman" w:eastAsia="標楷體" w:hAnsi="Times New Roman"/>
        </w:rPr>
        <w:t>)</w:t>
      </w:r>
      <w:r w:rsidRPr="00F772A7">
        <w:rPr>
          <w:rFonts w:ascii="Times New Roman" w:eastAsia="標楷體" w:hAnsi="Times New Roman"/>
        </w:rPr>
        <w:t>技正須具有下列資格之</w:t>
      </w:r>
      <w:proofErr w:type="gramStart"/>
      <w:r w:rsidRPr="00F772A7">
        <w:rPr>
          <w:rFonts w:ascii="Times New Roman" w:eastAsia="標楷體" w:hAnsi="Times New Roman"/>
        </w:rPr>
        <w:t>一</w:t>
      </w:r>
      <w:proofErr w:type="gramEnd"/>
      <w:r w:rsidRPr="00F772A7">
        <w:rPr>
          <w:rFonts w:ascii="Times New Roman" w:eastAsia="標楷體" w:hAnsi="Times New Roman"/>
        </w:rPr>
        <w:t>：</w:t>
      </w:r>
    </w:p>
    <w:p w14:paraId="59CFE78D" w14:textId="77777777" w:rsidR="00F772A7" w:rsidRPr="00F772A7" w:rsidRDefault="00F772A7" w:rsidP="00F772A7">
      <w:pPr>
        <w:ind w:leftChars="904" w:left="2448" w:hangingChars="116" w:hanging="278"/>
        <w:jc w:val="both"/>
        <w:rPr>
          <w:rFonts w:ascii="Times New Roman" w:eastAsia="標楷體" w:hAnsi="Times New Roman"/>
        </w:rPr>
      </w:pPr>
      <w:r w:rsidRPr="00F772A7">
        <w:rPr>
          <w:rFonts w:ascii="Times New Roman" w:eastAsia="標楷體" w:hAnsi="Times New Roman"/>
        </w:rPr>
        <w:t>1.</w:t>
      </w:r>
      <w:r w:rsidRPr="00F772A7">
        <w:rPr>
          <w:rFonts w:ascii="Times New Roman" w:eastAsia="標楷體" w:hAnsi="Times New Roman"/>
        </w:rPr>
        <w:t>具碩士以上學位，並具七年以上相關工作經歷，以及具有與執行業務工作相關之乙級或同等級以上技術證照或國際性資訊認證者。</w:t>
      </w:r>
    </w:p>
    <w:p w14:paraId="17F2E025" w14:textId="77777777" w:rsidR="00F772A7" w:rsidRPr="00F772A7" w:rsidRDefault="00F772A7" w:rsidP="00F772A7">
      <w:pPr>
        <w:ind w:leftChars="886" w:left="2126" w:firstLineChars="24" w:firstLine="58"/>
        <w:jc w:val="both"/>
        <w:rPr>
          <w:rFonts w:ascii="Times New Roman" w:eastAsia="標楷體" w:hAnsi="Times New Roman"/>
        </w:rPr>
      </w:pPr>
      <w:r w:rsidRPr="00F772A7">
        <w:rPr>
          <w:rFonts w:ascii="Times New Roman" w:eastAsia="標楷體" w:hAnsi="Times New Roman"/>
        </w:rPr>
        <w:t>2.</w:t>
      </w:r>
      <w:r w:rsidRPr="00F772A7">
        <w:rPr>
          <w:rFonts w:ascii="Times New Roman" w:eastAsia="標楷體" w:hAnsi="Times New Roman"/>
        </w:rPr>
        <w:t>本校技士資格五年以上資歷，近三年考績</w:t>
      </w:r>
      <w:r w:rsidRPr="00F772A7">
        <w:rPr>
          <w:rFonts w:ascii="Times New Roman" w:eastAsia="標楷體" w:hAnsi="Times New Roman"/>
          <w:szCs w:val="24"/>
        </w:rPr>
        <w:t>皆有乙等以上</w:t>
      </w:r>
      <w:r w:rsidRPr="00F772A7">
        <w:rPr>
          <w:rFonts w:ascii="Times New Roman" w:eastAsia="標楷體" w:hAnsi="Times New Roman"/>
        </w:rPr>
        <w:t>者。</w:t>
      </w:r>
    </w:p>
    <w:p w14:paraId="5B8DAFB3" w14:textId="77777777" w:rsidR="00F772A7" w:rsidRPr="00F772A7" w:rsidRDefault="00F772A7" w:rsidP="00F772A7">
      <w:pPr>
        <w:ind w:leftChars="708" w:left="2112" w:hangingChars="172" w:hanging="413"/>
        <w:jc w:val="both"/>
        <w:rPr>
          <w:rFonts w:ascii="Times New Roman" w:eastAsia="標楷體" w:hAnsi="Times New Roman"/>
        </w:rPr>
      </w:pPr>
      <w:r w:rsidRPr="00F772A7">
        <w:rPr>
          <w:rFonts w:ascii="Times New Roman" w:eastAsia="標楷體" w:hAnsi="Times New Roman"/>
        </w:rPr>
        <w:t>(</w:t>
      </w:r>
      <w:r w:rsidRPr="00F772A7">
        <w:rPr>
          <w:rFonts w:ascii="Times New Roman" w:eastAsia="標楷體" w:hAnsi="Times New Roman"/>
        </w:rPr>
        <w:t>二</w:t>
      </w:r>
      <w:r w:rsidRPr="00F772A7">
        <w:rPr>
          <w:rFonts w:ascii="Times New Roman" w:eastAsia="標楷體" w:hAnsi="Times New Roman"/>
        </w:rPr>
        <w:t>)</w:t>
      </w:r>
      <w:r w:rsidRPr="00F772A7">
        <w:rPr>
          <w:rFonts w:ascii="Times New Roman" w:eastAsia="標楷體" w:hAnsi="Times New Roman"/>
        </w:rPr>
        <w:t>技士須具有下列資格之</w:t>
      </w:r>
      <w:proofErr w:type="gramStart"/>
      <w:r w:rsidRPr="00F772A7">
        <w:rPr>
          <w:rFonts w:ascii="Times New Roman" w:eastAsia="標楷體" w:hAnsi="Times New Roman"/>
        </w:rPr>
        <w:t>一</w:t>
      </w:r>
      <w:proofErr w:type="gramEnd"/>
      <w:r w:rsidRPr="00F772A7">
        <w:rPr>
          <w:rFonts w:ascii="Times New Roman" w:eastAsia="標楷體" w:hAnsi="Times New Roman"/>
        </w:rPr>
        <w:t>：</w:t>
      </w:r>
    </w:p>
    <w:p w14:paraId="659A5212" w14:textId="77777777" w:rsidR="00F772A7" w:rsidRPr="00F772A7" w:rsidRDefault="00F772A7" w:rsidP="00F772A7">
      <w:pPr>
        <w:ind w:leftChars="904" w:left="2448" w:hangingChars="116" w:hanging="278"/>
        <w:jc w:val="both"/>
        <w:rPr>
          <w:rFonts w:ascii="Times New Roman" w:eastAsia="標楷體" w:hAnsi="Times New Roman"/>
        </w:rPr>
      </w:pPr>
      <w:r w:rsidRPr="00F772A7">
        <w:rPr>
          <w:rFonts w:ascii="Times New Roman" w:eastAsia="標楷體" w:hAnsi="Times New Roman"/>
        </w:rPr>
        <w:t>1.</w:t>
      </w:r>
      <w:r w:rsidRPr="00F772A7">
        <w:rPr>
          <w:rFonts w:ascii="Times New Roman" w:eastAsia="標楷體" w:hAnsi="Times New Roman"/>
        </w:rPr>
        <w:t>具碩士以上學位，並具五年以上相關工作經歷，以及具有與執行業務工作相關之乙級或同等級以上技術證照或國際性資訊認證者。</w:t>
      </w:r>
    </w:p>
    <w:p w14:paraId="6C4B79E4" w14:textId="77777777" w:rsidR="00F772A7" w:rsidRPr="00F772A7" w:rsidRDefault="00F772A7" w:rsidP="00F772A7">
      <w:pPr>
        <w:ind w:leftChars="886" w:left="2126" w:firstLineChars="18" w:firstLine="43"/>
        <w:jc w:val="both"/>
        <w:rPr>
          <w:rFonts w:ascii="Times New Roman" w:eastAsia="標楷體" w:hAnsi="Times New Roman"/>
        </w:rPr>
      </w:pPr>
      <w:r w:rsidRPr="00F772A7">
        <w:rPr>
          <w:rFonts w:ascii="Times New Roman" w:eastAsia="標楷體" w:hAnsi="Times New Roman"/>
        </w:rPr>
        <w:t>2.</w:t>
      </w:r>
      <w:r w:rsidRPr="00F772A7">
        <w:rPr>
          <w:rFonts w:ascii="Times New Roman" w:eastAsia="標楷體" w:hAnsi="Times New Roman"/>
        </w:rPr>
        <w:t>本校技佐資格五年以上資歷，近三年考績皆有乙等以上者。</w:t>
      </w:r>
    </w:p>
    <w:p w14:paraId="26901B9D" w14:textId="77777777" w:rsidR="00F772A7" w:rsidRPr="00F772A7" w:rsidRDefault="00F772A7" w:rsidP="00F772A7">
      <w:pPr>
        <w:ind w:leftChars="708" w:left="2112" w:hangingChars="172" w:hanging="413"/>
        <w:jc w:val="both"/>
        <w:rPr>
          <w:rFonts w:ascii="Times New Roman" w:eastAsia="標楷體" w:hAnsi="Times New Roman"/>
        </w:rPr>
      </w:pPr>
      <w:r w:rsidRPr="00F772A7">
        <w:rPr>
          <w:rFonts w:ascii="Times New Roman" w:eastAsia="標楷體" w:hAnsi="Times New Roman"/>
        </w:rPr>
        <w:lastRenderedPageBreak/>
        <w:t>(</w:t>
      </w:r>
      <w:r w:rsidRPr="00F772A7">
        <w:rPr>
          <w:rFonts w:ascii="Times New Roman" w:eastAsia="標楷體" w:hAnsi="Times New Roman"/>
        </w:rPr>
        <w:t>三</w:t>
      </w:r>
      <w:r w:rsidRPr="00F772A7">
        <w:rPr>
          <w:rFonts w:ascii="Times New Roman" w:eastAsia="標楷體" w:hAnsi="Times New Roman"/>
        </w:rPr>
        <w:t>)</w:t>
      </w:r>
      <w:proofErr w:type="gramStart"/>
      <w:r w:rsidRPr="00F772A7">
        <w:rPr>
          <w:rFonts w:ascii="Times New Roman" w:eastAsia="標楷體" w:hAnsi="Times New Roman"/>
        </w:rPr>
        <w:t>技佐須具有</w:t>
      </w:r>
      <w:proofErr w:type="gramEnd"/>
      <w:r w:rsidRPr="00F772A7">
        <w:rPr>
          <w:rFonts w:ascii="Times New Roman" w:eastAsia="標楷體" w:hAnsi="Times New Roman"/>
        </w:rPr>
        <w:t>下列資格之</w:t>
      </w:r>
      <w:proofErr w:type="gramStart"/>
      <w:r w:rsidRPr="00F772A7">
        <w:rPr>
          <w:rFonts w:ascii="Times New Roman" w:eastAsia="標楷體" w:hAnsi="Times New Roman"/>
        </w:rPr>
        <w:t>一</w:t>
      </w:r>
      <w:proofErr w:type="gramEnd"/>
      <w:r w:rsidRPr="00F772A7">
        <w:rPr>
          <w:rFonts w:ascii="Times New Roman" w:eastAsia="標楷體" w:hAnsi="Times New Roman"/>
        </w:rPr>
        <w:t>：</w:t>
      </w:r>
    </w:p>
    <w:p w14:paraId="01800C36" w14:textId="77777777" w:rsidR="00F772A7" w:rsidRPr="00F772A7" w:rsidRDefault="00F772A7" w:rsidP="00F772A7">
      <w:pPr>
        <w:ind w:leftChars="904" w:left="2448" w:hangingChars="116" w:hanging="278"/>
        <w:jc w:val="both"/>
        <w:rPr>
          <w:rFonts w:ascii="Times New Roman" w:eastAsia="標楷體" w:hAnsi="Times New Roman"/>
        </w:rPr>
      </w:pPr>
      <w:r w:rsidRPr="00F772A7">
        <w:rPr>
          <w:rFonts w:ascii="Times New Roman" w:eastAsia="標楷體" w:hAnsi="Times New Roman"/>
        </w:rPr>
        <w:t>1.</w:t>
      </w:r>
      <w:r w:rsidRPr="00F772A7">
        <w:rPr>
          <w:rFonts w:ascii="Times New Roman" w:eastAsia="標楷體" w:hAnsi="Times New Roman"/>
        </w:rPr>
        <w:t>具學士以上學位，並具五年以上相關工作經歷，以及具有與執行業務工作相關之乙級或同等級以上技術證照或國際性資訊認證者。</w:t>
      </w:r>
    </w:p>
    <w:p w14:paraId="2861339C" w14:textId="77777777" w:rsidR="00F772A7" w:rsidRPr="00F772A7" w:rsidRDefault="00F772A7" w:rsidP="00F772A7">
      <w:pPr>
        <w:ind w:leftChars="910" w:left="2407" w:hangingChars="93" w:hanging="223"/>
        <w:jc w:val="both"/>
        <w:rPr>
          <w:rFonts w:ascii="Times New Roman" w:eastAsia="標楷體" w:hAnsi="Times New Roman"/>
        </w:rPr>
      </w:pPr>
      <w:r w:rsidRPr="00F772A7">
        <w:rPr>
          <w:rFonts w:ascii="Times New Roman" w:eastAsia="標楷體" w:hAnsi="Times New Roman"/>
        </w:rPr>
        <w:t>2.</w:t>
      </w:r>
      <w:r w:rsidRPr="00F772A7">
        <w:rPr>
          <w:rFonts w:ascii="Times New Roman" w:eastAsia="標楷體" w:hAnsi="Times New Roman"/>
        </w:rPr>
        <w:t>本校辦事員資格三年或技工資格四年以上資歷，以及具有與執行業務工作相關之乙級技術證照以上或同等級以上國際性資訊認證資格，近三年考績皆有乙等以上者。</w:t>
      </w:r>
    </w:p>
    <w:p w14:paraId="34059FCC" w14:textId="77777777" w:rsidR="00F772A7" w:rsidRPr="00F772A7" w:rsidRDefault="00F772A7" w:rsidP="00F772A7">
      <w:pPr>
        <w:ind w:leftChars="711" w:left="2126" w:hangingChars="175" w:hanging="420"/>
        <w:jc w:val="both"/>
        <w:rPr>
          <w:rFonts w:ascii="Times New Roman" w:eastAsia="標楷體" w:hAnsi="Times New Roman"/>
        </w:rPr>
      </w:pPr>
      <w:r w:rsidRPr="00F772A7">
        <w:rPr>
          <w:rFonts w:ascii="Times New Roman" w:eastAsia="標楷體" w:hAnsi="Times New Roman"/>
        </w:rPr>
        <w:t>(</w:t>
      </w:r>
      <w:r w:rsidRPr="00F772A7">
        <w:rPr>
          <w:rFonts w:ascii="Times New Roman" w:eastAsia="標楷體" w:hAnsi="Times New Roman"/>
        </w:rPr>
        <w:t>四</w:t>
      </w:r>
      <w:r w:rsidRPr="00F772A7">
        <w:rPr>
          <w:rFonts w:ascii="Times New Roman" w:eastAsia="標楷體" w:hAnsi="Times New Roman"/>
        </w:rPr>
        <w:t>)</w:t>
      </w:r>
      <w:r w:rsidRPr="00F772A7">
        <w:rPr>
          <w:rFonts w:ascii="Times New Roman" w:eastAsia="標楷體" w:hAnsi="Times New Roman"/>
        </w:rPr>
        <w:t>技工須具高中職以上學歷，並具專業技能，以及從事四年以上相關工作經驗者。</w:t>
      </w:r>
    </w:p>
    <w:p w14:paraId="56D015F5" w14:textId="77777777" w:rsidR="00F772A7" w:rsidRPr="00F772A7" w:rsidRDefault="00F772A7" w:rsidP="00F772A7">
      <w:pPr>
        <w:ind w:leftChars="420" w:left="1008" w:firstLineChars="93" w:firstLine="223"/>
        <w:jc w:val="both"/>
        <w:rPr>
          <w:rFonts w:ascii="Times New Roman" w:eastAsia="標楷體" w:hAnsi="Times New Roman"/>
        </w:rPr>
      </w:pPr>
      <w:r w:rsidRPr="00F772A7">
        <w:rPr>
          <w:rFonts w:ascii="Times New Roman" w:eastAsia="標楷體" w:hAnsi="Times New Roman"/>
        </w:rPr>
        <w:t>三、護理人員</w:t>
      </w:r>
    </w:p>
    <w:p w14:paraId="07E74D15" w14:textId="77777777" w:rsidR="00F772A7" w:rsidRPr="00795F74" w:rsidRDefault="00F772A7" w:rsidP="00F772A7">
      <w:pPr>
        <w:ind w:leftChars="711" w:left="2126" w:hangingChars="175" w:hanging="420"/>
        <w:jc w:val="both"/>
        <w:rPr>
          <w:rFonts w:ascii="Times New Roman" w:eastAsia="標楷體" w:hAnsi="Times New Roman"/>
        </w:rPr>
      </w:pPr>
      <w:proofErr w:type="gramStart"/>
      <w:r w:rsidRPr="00F772A7">
        <w:rPr>
          <w:rFonts w:ascii="Times New Roman" w:eastAsia="標楷體" w:hAnsi="Times New Roman"/>
        </w:rPr>
        <w:t>護理師須具</w:t>
      </w:r>
      <w:proofErr w:type="gramEnd"/>
      <w:r w:rsidRPr="00F772A7">
        <w:rPr>
          <w:rFonts w:ascii="Times New Roman" w:eastAsia="標楷體" w:hAnsi="Times New Roman"/>
        </w:rPr>
        <w:t>護理師合格執業證照，以及從事三年以上相關工作經驗者。</w:t>
      </w:r>
    </w:p>
    <w:p w14:paraId="4F84DE2B" w14:textId="77777777" w:rsidR="00F772A7" w:rsidRPr="00795F74" w:rsidRDefault="00F772A7" w:rsidP="00F772A7">
      <w:pPr>
        <w:ind w:left="991" w:hangingChars="413" w:hanging="991"/>
        <w:jc w:val="both"/>
        <w:rPr>
          <w:rFonts w:ascii="Times New Roman" w:eastAsia="標楷體" w:hAnsi="Times New Roman"/>
        </w:rPr>
      </w:pPr>
      <w:r w:rsidRPr="00795F74">
        <w:rPr>
          <w:rFonts w:ascii="Times New Roman" w:eastAsia="標楷體" w:hAnsi="Times New Roman"/>
        </w:rPr>
        <w:t>第五條</w:t>
      </w:r>
      <w:r w:rsidRPr="00795F74">
        <w:rPr>
          <w:rFonts w:ascii="Times New Roman" w:eastAsia="標楷體" w:hAnsi="Times New Roman"/>
        </w:rPr>
        <w:t xml:space="preserve">  </w:t>
      </w:r>
      <w:r w:rsidRPr="00795F74">
        <w:rPr>
          <w:rFonts w:ascii="Times New Roman" w:eastAsia="標楷體" w:hAnsi="Times New Roman"/>
        </w:rPr>
        <w:t>前一學年度或當學年度內曾受申誡以上之處分及敘薪</w:t>
      </w:r>
      <w:proofErr w:type="gramStart"/>
      <w:r w:rsidRPr="00795F74">
        <w:rPr>
          <w:rFonts w:ascii="Times New Roman" w:eastAsia="標楷體" w:hAnsi="Times New Roman"/>
        </w:rPr>
        <w:t>薪</w:t>
      </w:r>
      <w:proofErr w:type="gramEnd"/>
      <w:r w:rsidRPr="00795F74">
        <w:rPr>
          <w:rFonts w:ascii="Times New Roman" w:eastAsia="標楷體" w:hAnsi="Times New Roman"/>
        </w:rPr>
        <w:t>級未</w:t>
      </w:r>
      <w:proofErr w:type="gramStart"/>
      <w:r w:rsidRPr="00795F74">
        <w:rPr>
          <w:rFonts w:ascii="Times New Roman" w:eastAsia="標楷體" w:hAnsi="Times New Roman"/>
        </w:rPr>
        <w:t>達擬升職位</w:t>
      </w:r>
      <w:proofErr w:type="gramEnd"/>
      <w:r w:rsidRPr="00795F74">
        <w:rPr>
          <w:rFonts w:ascii="Times New Roman" w:eastAsia="標楷體" w:hAnsi="Times New Roman"/>
        </w:rPr>
        <w:t>之最低薪級者不得參加升遷。</w:t>
      </w:r>
    </w:p>
    <w:p w14:paraId="374BF2A9" w14:textId="77777777" w:rsidR="00F772A7" w:rsidRPr="00795F74" w:rsidRDefault="00F772A7" w:rsidP="00F772A7">
      <w:pPr>
        <w:ind w:left="952"/>
        <w:jc w:val="both"/>
        <w:rPr>
          <w:rFonts w:ascii="Times New Roman" w:eastAsia="標楷體" w:hAnsi="Times New Roman"/>
        </w:rPr>
      </w:pPr>
      <w:r w:rsidRPr="00795F74">
        <w:rPr>
          <w:rFonts w:ascii="Times New Roman" w:eastAsia="標楷體" w:hAnsi="Times New Roman"/>
        </w:rPr>
        <w:t>人事室應於每年四月底前，依職員員額比例配置將預訂升遷職缺名額簽請校長核定後公告。</w:t>
      </w:r>
    </w:p>
    <w:p w14:paraId="77A90B77" w14:textId="77777777" w:rsidR="00F772A7" w:rsidRPr="00795F74" w:rsidRDefault="00F772A7" w:rsidP="00F772A7">
      <w:pPr>
        <w:ind w:left="952"/>
        <w:jc w:val="both"/>
        <w:rPr>
          <w:rFonts w:ascii="Times New Roman" w:eastAsia="標楷體" w:hAnsi="Times New Roman"/>
        </w:rPr>
      </w:pPr>
      <w:r w:rsidRPr="00795F74">
        <w:rPr>
          <w:rFonts w:ascii="Times New Roman" w:eastAsia="標楷體" w:hAnsi="Times New Roman"/>
        </w:rPr>
        <w:t>符合升遷資格欲參加甄試之同仁，應於上述名額公</w:t>
      </w:r>
      <w:r w:rsidRPr="00F772A7">
        <w:rPr>
          <w:rFonts w:ascii="Times New Roman" w:eastAsia="標楷體" w:hAnsi="Times New Roman"/>
        </w:rPr>
        <w:t>布</w:t>
      </w:r>
      <w:r w:rsidRPr="00795F74">
        <w:rPr>
          <w:rFonts w:ascii="Times New Roman" w:eastAsia="標楷體" w:hAnsi="Times New Roman"/>
        </w:rPr>
        <w:t>後，填寫升遷申請表，由單位主管推薦，並附上個人資歷及最近連續三年考績</w:t>
      </w:r>
      <w:r w:rsidRPr="00795F74">
        <w:rPr>
          <w:rFonts w:ascii="Times New Roman" w:eastAsia="標楷體" w:hAnsi="Times New Roman"/>
          <w:szCs w:val="24"/>
        </w:rPr>
        <w:t>皆有乙等以上</w:t>
      </w:r>
      <w:r w:rsidRPr="00795F74">
        <w:rPr>
          <w:rFonts w:ascii="Times New Roman" w:eastAsia="標楷體" w:hAnsi="Times New Roman"/>
        </w:rPr>
        <w:t>之證明。</w:t>
      </w:r>
    </w:p>
    <w:p w14:paraId="2B29DEC6" w14:textId="77777777" w:rsidR="00F772A7" w:rsidRPr="00795F74" w:rsidRDefault="00F772A7" w:rsidP="00F772A7">
      <w:pPr>
        <w:ind w:leftChars="396" w:left="950" w:firstLine="2"/>
        <w:jc w:val="both"/>
        <w:rPr>
          <w:rFonts w:ascii="Times New Roman" w:eastAsia="標楷體" w:hAnsi="Times New Roman"/>
        </w:rPr>
      </w:pPr>
      <w:r w:rsidRPr="00795F74">
        <w:rPr>
          <w:rFonts w:ascii="Times New Roman" w:eastAsia="標楷體" w:hAnsi="Times New Roman"/>
        </w:rPr>
        <w:t>職員工之升遷考核申請表由人事室彙整提</w:t>
      </w:r>
      <w:r w:rsidRPr="00F772A7">
        <w:rPr>
          <w:rFonts w:ascii="Times New Roman" w:eastAsia="標楷體" w:hAnsi="Times New Roman"/>
        </w:rPr>
        <w:t>報</w:t>
      </w:r>
      <w:r w:rsidRPr="00795F74">
        <w:rPr>
          <w:rFonts w:ascii="Times New Roman" w:eastAsia="標楷體" w:hAnsi="Times New Roman"/>
        </w:rPr>
        <w:t>職工人事評議委員會審議核分排序後，簽請校長核定圈選，獲得升遷人員自每年八月一日起生效。</w:t>
      </w:r>
    </w:p>
    <w:p w14:paraId="0054263A" w14:textId="77777777" w:rsidR="00F772A7" w:rsidRPr="00795F74" w:rsidRDefault="00F772A7" w:rsidP="00F772A7">
      <w:pPr>
        <w:ind w:left="936" w:hangingChars="390" w:hanging="936"/>
        <w:jc w:val="both"/>
        <w:rPr>
          <w:rFonts w:ascii="Times New Roman" w:eastAsia="標楷體" w:hAnsi="Times New Roman"/>
        </w:rPr>
      </w:pPr>
      <w:r w:rsidRPr="00795F74">
        <w:rPr>
          <w:rFonts w:ascii="Times New Roman" w:eastAsia="標楷體" w:hAnsi="Times New Roman"/>
        </w:rPr>
        <w:t>第六條</w:t>
      </w:r>
      <w:r w:rsidRPr="00795F74">
        <w:rPr>
          <w:rFonts w:ascii="Times New Roman" w:eastAsia="標楷體" w:hAnsi="Times New Roman"/>
        </w:rPr>
        <w:t xml:space="preserve">  </w:t>
      </w:r>
      <w:r w:rsidRPr="00795F74">
        <w:rPr>
          <w:rFonts w:ascii="Times New Roman" w:eastAsia="標楷體" w:hAnsi="Times New Roman"/>
          <w:szCs w:val="24"/>
        </w:rPr>
        <w:t>本校組織規程所訂二級單位主管之職缺由校長</w:t>
      </w:r>
      <w:proofErr w:type="gramStart"/>
      <w:r w:rsidRPr="00795F74">
        <w:rPr>
          <w:rFonts w:ascii="Times New Roman" w:eastAsia="標楷體" w:hAnsi="Times New Roman"/>
          <w:szCs w:val="24"/>
        </w:rPr>
        <w:t>遴</w:t>
      </w:r>
      <w:proofErr w:type="gramEnd"/>
      <w:r w:rsidRPr="00795F74">
        <w:rPr>
          <w:rFonts w:ascii="Times New Roman" w:eastAsia="標楷體" w:hAnsi="Times New Roman"/>
          <w:szCs w:val="24"/>
        </w:rPr>
        <w:t>用資格符合職員擔任，得依下列規定辦理：</w:t>
      </w:r>
    </w:p>
    <w:p w14:paraId="374B3FCF" w14:textId="77777777" w:rsidR="00F772A7" w:rsidRPr="00795F74" w:rsidRDefault="00F772A7" w:rsidP="00F772A7">
      <w:pPr>
        <w:ind w:leftChars="402" w:left="1455" w:hangingChars="204" w:hanging="490"/>
        <w:jc w:val="both"/>
        <w:rPr>
          <w:rFonts w:ascii="Times New Roman" w:eastAsia="標楷體" w:hAnsi="Times New Roman"/>
        </w:rPr>
      </w:pPr>
      <w:r w:rsidRPr="00795F74">
        <w:rPr>
          <w:rFonts w:ascii="Times New Roman" w:eastAsia="標楷體" w:hAnsi="Times New Roman"/>
        </w:rPr>
        <w:t>一、由專員、技正或秘書人員擔任</w:t>
      </w:r>
      <w:proofErr w:type="gramStart"/>
      <w:r w:rsidRPr="00795F74">
        <w:rPr>
          <w:rFonts w:ascii="Times New Roman" w:eastAsia="標楷體" w:hAnsi="Times New Roman"/>
        </w:rPr>
        <w:t>或權理</w:t>
      </w:r>
      <w:proofErr w:type="gramEnd"/>
      <w:r w:rsidRPr="00795F74">
        <w:rPr>
          <w:rFonts w:ascii="Times New Roman" w:eastAsia="標楷體" w:hAnsi="Times New Roman"/>
        </w:rPr>
        <w:t>，其主管加给依二級主管標準發給</w:t>
      </w:r>
      <w:r w:rsidRPr="00795F74">
        <w:rPr>
          <w:rFonts w:ascii="Times New Roman" w:eastAsia="標楷體" w:hAnsi="Times New Roman"/>
          <w:szCs w:val="24"/>
        </w:rPr>
        <w:t>，權理期間俟校長核定始得真除</w:t>
      </w:r>
      <w:r w:rsidRPr="00795F74">
        <w:rPr>
          <w:rFonts w:ascii="Times New Roman" w:eastAsia="標楷體" w:hAnsi="Times New Roman"/>
        </w:rPr>
        <w:t>。</w:t>
      </w:r>
    </w:p>
    <w:p w14:paraId="5CDBBFA4" w14:textId="77777777" w:rsidR="00F772A7" w:rsidRPr="00795F74" w:rsidRDefault="00F772A7" w:rsidP="00F772A7">
      <w:pPr>
        <w:ind w:leftChars="402" w:left="1440" w:hangingChars="198" w:hanging="475"/>
        <w:jc w:val="both"/>
        <w:rPr>
          <w:rFonts w:ascii="Times New Roman" w:eastAsia="標楷體" w:hAnsi="Times New Roman"/>
        </w:rPr>
      </w:pPr>
      <w:r w:rsidRPr="00795F74">
        <w:rPr>
          <w:rFonts w:ascii="Times New Roman" w:eastAsia="標楷體" w:hAnsi="Times New Roman"/>
        </w:rPr>
        <w:t>二、</w:t>
      </w:r>
      <w:r w:rsidRPr="00795F74">
        <w:rPr>
          <w:rFonts w:ascii="Times New Roman" w:eastAsia="標楷體" w:hAnsi="Times New Roman"/>
          <w:szCs w:val="24"/>
        </w:rPr>
        <w:t>如前款人員無覓得適當人選，得由組員或技士人員代理，代理期間依二級代理主管標準發給</w:t>
      </w:r>
      <w:r w:rsidRPr="00795F74">
        <w:rPr>
          <w:rFonts w:ascii="Times New Roman" w:eastAsia="標楷體" w:hAnsi="Times New Roman"/>
        </w:rPr>
        <w:t>。</w:t>
      </w:r>
    </w:p>
    <w:p w14:paraId="7553DDD4" w14:textId="77777777" w:rsidR="00F772A7" w:rsidRPr="00795F74" w:rsidRDefault="00F772A7" w:rsidP="00F772A7">
      <w:pPr>
        <w:ind w:left="1008" w:hangingChars="420" w:hanging="1008"/>
        <w:jc w:val="both"/>
        <w:rPr>
          <w:rFonts w:ascii="Times New Roman" w:eastAsia="標楷體" w:hAnsi="Times New Roman"/>
        </w:rPr>
      </w:pPr>
      <w:r w:rsidRPr="00795F74">
        <w:rPr>
          <w:rFonts w:ascii="Times New Roman" w:eastAsia="標楷體" w:hAnsi="Times New Roman"/>
        </w:rPr>
        <w:t>第七條</w:t>
      </w:r>
      <w:r w:rsidRPr="00795F74">
        <w:rPr>
          <w:rFonts w:ascii="Times New Roman" w:eastAsia="標楷體" w:hAnsi="Times New Roman"/>
        </w:rPr>
        <w:t xml:space="preserve">  </w:t>
      </w:r>
      <w:r w:rsidRPr="00795F74">
        <w:rPr>
          <w:rFonts w:ascii="Times New Roman" w:eastAsia="標楷體" w:hAnsi="Times New Roman"/>
        </w:rPr>
        <w:t>編制職員員額出缺時，得優先</w:t>
      </w:r>
      <w:proofErr w:type="gramStart"/>
      <w:r w:rsidRPr="00795F74">
        <w:rPr>
          <w:rFonts w:ascii="Times New Roman" w:eastAsia="標楷體" w:hAnsi="Times New Roman"/>
        </w:rPr>
        <w:t>遴</w:t>
      </w:r>
      <w:proofErr w:type="gramEnd"/>
      <w:r w:rsidRPr="00795F74">
        <w:rPr>
          <w:rFonts w:ascii="Times New Roman" w:eastAsia="標楷體" w:hAnsi="Times New Roman"/>
        </w:rPr>
        <w:t>用依「南</w:t>
      </w:r>
      <w:proofErr w:type="gramStart"/>
      <w:r w:rsidRPr="00795F74">
        <w:rPr>
          <w:rFonts w:ascii="Times New Roman" w:eastAsia="標楷體" w:hAnsi="Times New Roman"/>
        </w:rPr>
        <w:t>臺</w:t>
      </w:r>
      <w:proofErr w:type="gramEnd"/>
      <w:r w:rsidRPr="00795F74">
        <w:rPr>
          <w:rFonts w:ascii="Times New Roman" w:eastAsia="標楷體" w:hAnsi="Times New Roman"/>
        </w:rPr>
        <w:t>科技大學約聘人員僱用辦法」聘僱且符合任用資格之優秀約聘人員，轉任為正式編制人員。</w:t>
      </w:r>
    </w:p>
    <w:p w14:paraId="2D71F365" w14:textId="77777777" w:rsidR="00F772A7" w:rsidRPr="00795F74" w:rsidRDefault="00F772A7" w:rsidP="00F772A7">
      <w:pPr>
        <w:ind w:leftChars="401" w:left="962"/>
        <w:jc w:val="both"/>
        <w:rPr>
          <w:rFonts w:ascii="Times New Roman" w:eastAsia="標楷體" w:hAnsi="Times New Roman"/>
        </w:rPr>
      </w:pPr>
      <w:r w:rsidRPr="00795F74">
        <w:rPr>
          <w:rFonts w:ascii="Times New Roman" w:eastAsia="標楷體" w:hAnsi="Times New Roman"/>
        </w:rPr>
        <w:t>若各單位新聘職員，所須具備專長不易覓得時，其任用資格得由單位主管專案簽報校長核可後，提報職工人事評議委員會審議通過，再依聘任程序聘用之。</w:t>
      </w:r>
    </w:p>
    <w:p w14:paraId="07933A65" w14:textId="77777777" w:rsidR="00F772A7" w:rsidRPr="00795F74" w:rsidRDefault="00F772A7" w:rsidP="00F772A7">
      <w:pPr>
        <w:ind w:left="991" w:hangingChars="413" w:hanging="991"/>
        <w:jc w:val="both"/>
        <w:rPr>
          <w:rFonts w:ascii="Times New Roman" w:eastAsia="標楷體" w:hAnsi="Times New Roman"/>
        </w:rPr>
      </w:pPr>
      <w:r w:rsidRPr="00795F74">
        <w:rPr>
          <w:rFonts w:ascii="Times New Roman" w:eastAsia="標楷體" w:hAnsi="Times New Roman"/>
        </w:rPr>
        <w:t>第八條</w:t>
      </w:r>
      <w:r w:rsidRPr="00795F74">
        <w:rPr>
          <w:rFonts w:ascii="Times New Roman" w:eastAsia="標楷體" w:hAnsi="Times New Roman"/>
        </w:rPr>
        <w:t xml:space="preserve">  </w:t>
      </w:r>
      <w:r w:rsidRPr="00795F74">
        <w:rPr>
          <w:rFonts w:ascii="Times New Roman" w:eastAsia="標楷體" w:hAnsi="Times New Roman"/>
        </w:rPr>
        <w:t>取得與工作相關之國家證照或國際性資訊認證，得依本校教職員工額外獎勵與津貼發放辦法</w:t>
      </w:r>
      <w:proofErr w:type="gramStart"/>
      <w:r w:rsidRPr="00795F74">
        <w:rPr>
          <w:rFonts w:ascii="Times New Roman" w:eastAsia="標楷體" w:hAnsi="Times New Roman"/>
        </w:rPr>
        <w:t>酌</w:t>
      </w:r>
      <w:proofErr w:type="gramEnd"/>
      <w:r w:rsidRPr="00795F74">
        <w:rPr>
          <w:rFonts w:ascii="Times New Roman" w:eastAsia="標楷體" w:hAnsi="Times New Roman"/>
        </w:rPr>
        <w:t>發給獎勵金。</w:t>
      </w:r>
    </w:p>
    <w:p w14:paraId="0DA11B8D" w14:textId="3633D9DB" w:rsidR="002A48F0" w:rsidRDefault="00F772A7" w:rsidP="00F772A7">
      <w:r w:rsidRPr="00795F74">
        <w:rPr>
          <w:rFonts w:ascii="Times New Roman" w:eastAsia="標楷體" w:hAnsi="Times New Roman"/>
        </w:rPr>
        <w:t>第九條</w:t>
      </w:r>
      <w:r w:rsidRPr="00795F74">
        <w:rPr>
          <w:rFonts w:ascii="Times New Roman" w:eastAsia="標楷體" w:hAnsi="Times New Roman"/>
        </w:rPr>
        <w:t xml:space="preserve">  </w:t>
      </w:r>
      <w:r w:rsidRPr="00795F74">
        <w:rPr>
          <w:rFonts w:ascii="Times New Roman" w:eastAsia="標楷體" w:hAnsi="Times New Roman"/>
        </w:rPr>
        <w:t>本辦法經校務會議通過，陳請校長核定後公布施行，修正時亦同。</w:t>
      </w:r>
    </w:p>
    <w:sectPr w:rsidR="002A48F0" w:rsidSect="00F772A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A7"/>
    <w:rsid w:val="002A48F0"/>
    <w:rsid w:val="00F772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D052"/>
  <w15:chartTrackingRefBased/>
  <w15:docId w15:val="{FA92B4A3-3F0D-4B63-8778-0C8FDAA7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2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邱逸欣</cp:lastModifiedBy>
  <cp:revision>1</cp:revision>
  <dcterms:created xsi:type="dcterms:W3CDTF">2024-06-03T05:54:00Z</dcterms:created>
  <dcterms:modified xsi:type="dcterms:W3CDTF">2024-06-03T05:59:00Z</dcterms:modified>
</cp:coreProperties>
</file>