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A5" w:rsidRPr="00BB29B3" w:rsidRDefault="0028717F" w:rsidP="00B35AA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bookmarkStart w:id="0" w:name="_GoBack"/>
      <w:bookmarkEnd w:id="0"/>
      <w:r w:rsidRPr="00BB29B3">
        <w:rPr>
          <w:rFonts w:ascii="Times New Roman" w:eastAsia="標楷體" w:hAnsi="Times New Roman"/>
          <w:b/>
          <w:sz w:val="32"/>
          <w:szCs w:val="32"/>
        </w:rPr>
        <w:t>南臺科技大學</w:t>
      </w:r>
      <w:r w:rsidRPr="00BB29B3">
        <w:rPr>
          <w:rFonts w:ascii="Times New Roman" w:eastAsia="標楷體" w:hAnsi="Times New Roman"/>
          <w:b/>
          <w:bCs/>
          <w:sz w:val="32"/>
          <w:szCs w:val="32"/>
        </w:rPr>
        <w:t>學生團體保險作業要點</w:t>
      </w:r>
    </w:p>
    <w:p w:rsidR="007C0FCE" w:rsidRPr="00BB29B3" w:rsidRDefault="007C0FCE" w:rsidP="00BB29B3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99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4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28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日學生事務會議通過</w:t>
      </w:r>
    </w:p>
    <w:p w:rsidR="007C0FCE" w:rsidRPr="00BB29B3" w:rsidRDefault="007C0FCE" w:rsidP="00BB29B3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101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12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27</w:t>
      </w:r>
      <w:r w:rsidRPr="00BB29B3">
        <w:rPr>
          <w:rFonts w:ascii="Times New Roman" w:eastAsia="標楷體" w:hAnsi="Times New Roman"/>
          <w:color w:val="000000"/>
          <w:kern w:val="0"/>
          <w:sz w:val="20"/>
          <w:szCs w:val="20"/>
        </w:rPr>
        <w:t>日學生事務會議修正通過</w:t>
      </w:r>
    </w:p>
    <w:p w:rsidR="007D1CF6" w:rsidRDefault="007D1CF6" w:rsidP="00BB29B3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 w:hint="eastAsia"/>
          <w:sz w:val="20"/>
          <w:szCs w:val="20"/>
        </w:rPr>
      </w:pPr>
      <w:r w:rsidRPr="00BB29B3">
        <w:rPr>
          <w:rFonts w:ascii="Times New Roman" w:eastAsia="標楷體" w:hAnsi="Times New Roman"/>
          <w:sz w:val="20"/>
          <w:szCs w:val="20"/>
        </w:rPr>
        <w:t>民國</w:t>
      </w:r>
      <w:r w:rsidRPr="00BB29B3">
        <w:rPr>
          <w:rFonts w:ascii="Times New Roman" w:eastAsia="標楷體" w:hAnsi="Times New Roman"/>
          <w:sz w:val="20"/>
          <w:szCs w:val="20"/>
        </w:rPr>
        <w:t>104</w:t>
      </w:r>
      <w:r w:rsidRPr="00BB29B3">
        <w:rPr>
          <w:rFonts w:ascii="Times New Roman" w:eastAsia="標楷體" w:hAnsi="Times New Roman"/>
          <w:sz w:val="20"/>
          <w:szCs w:val="20"/>
        </w:rPr>
        <w:t>年</w:t>
      </w:r>
      <w:r w:rsidR="00375C7D">
        <w:rPr>
          <w:rFonts w:ascii="Times New Roman" w:eastAsia="標楷體" w:hAnsi="Times New Roman" w:hint="eastAsia"/>
          <w:kern w:val="0"/>
          <w:sz w:val="20"/>
          <w:szCs w:val="20"/>
        </w:rPr>
        <w:t>4</w:t>
      </w:r>
      <w:r w:rsidRPr="00BB29B3">
        <w:rPr>
          <w:rFonts w:ascii="Times New Roman" w:eastAsia="標楷體" w:hAnsi="Times New Roman"/>
          <w:sz w:val="20"/>
          <w:szCs w:val="20"/>
        </w:rPr>
        <w:t>月</w:t>
      </w:r>
      <w:r w:rsidR="00375C7D">
        <w:rPr>
          <w:rFonts w:ascii="Times New Roman" w:eastAsia="標楷體" w:hAnsi="Times New Roman" w:hint="eastAsia"/>
          <w:sz w:val="20"/>
          <w:szCs w:val="20"/>
        </w:rPr>
        <w:t>15</w:t>
      </w:r>
      <w:r w:rsidRPr="00BB29B3">
        <w:rPr>
          <w:rFonts w:ascii="Times New Roman" w:eastAsia="標楷體" w:hAnsi="Times New Roman"/>
          <w:sz w:val="20"/>
          <w:szCs w:val="20"/>
        </w:rPr>
        <w:t>日</w:t>
      </w:r>
      <w:r w:rsidR="002D6F06" w:rsidRPr="008A0E6D">
        <w:rPr>
          <w:rFonts w:eastAsia="標楷體"/>
          <w:color w:val="000000"/>
          <w:kern w:val="0"/>
          <w:sz w:val="20"/>
          <w:szCs w:val="20"/>
        </w:rPr>
        <w:t>學生事務會議</w:t>
      </w:r>
      <w:r w:rsidR="002D6F06" w:rsidRPr="00BB29B3">
        <w:rPr>
          <w:rFonts w:eastAsia="標楷體"/>
          <w:sz w:val="20"/>
          <w:szCs w:val="20"/>
        </w:rPr>
        <w:t>通過</w:t>
      </w:r>
    </w:p>
    <w:p w:rsidR="00BB29B3" w:rsidRPr="00BB29B3" w:rsidRDefault="00BB29B3" w:rsidP="00BB29B3">
      <w:pPr>
        <w:widowControl/>
        <w:shd w:val="clear" w:color="auto" w:fill="FFFFFF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28717F" w:rsidRPr="00BB29B3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BB29B3">
        <w:rPr>
          <w:rFonts w:ascii="Times New Roman" w:eastAsia="標楷體" w:hAnsi="Times New Roman"/>
          <w:color w:val="000000"/>
          <w:kern w:val="0"/>
          <w:szCs w:val="24"/>
        </w:rPr>
        <w:t>一、南臺科技大學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以下簡稱本校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為使學生在學期間，因疾病或遭遇意外傷害，以致身故、殘廢或需要住院治療時，能獲得經濟上之補助，依據部頒「教育部補助公私立大專校院辦理學生團體保險作業原則」，特訂定本要點。</w:t>
      </w:r>
    </w:p>
    <w:p w:rsidR="0028717F" w:rsidRPr="00BB29B3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BB29B3">
        <w:rPr>
          <w:rFonts w:ascii="Times New Roman" w:eastAsia="標楷體" w:hAnsi="Times New Roman"/>
          <w:color w:val="000000"/>
          <w:kern w:val="0"/>
          <w:szCs w:val="24"/>
        </w:rPr>
        <w:t>二、本校學生團體保險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以下簡稱本保險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由學務處衛生保健組提請總務處事務組依採購法之相關規定招標，每兩年辦理招標一次，得標之保險公司為承保機構，校長或其職務代理人為要保人，被保險人資料所載之家長或法定監護人為受益人。</w:t>
      </w:r>
    </w:p>
    <w:p w:rsidR="0028717F" w:rsidRPr="00BB29B3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BB29B3">
        <w:rPr>
          <w:rFonts w:ascii="Times New Roman" w:eastAsia="標楷體" w:hAnsi="Times New Roman"/>
          <w:color w:val="000000"/>
          <w:kern w:val="0"/>
          <w:szCs w:val="24"/>
        </w:rPr>
        <w:t>三、被保險人應繳之保險費由教育部補助每人每學期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50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元（分上下學期，每學年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100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元），其餘由被保險人家長或法定監護人分兩次繳納，於每學期註冊時各繳納二分之一。但下列被保險人，應由學校審核其有關證明文件，造具名冊函報教育部，惟每人最高補助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313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元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分上下學期，各為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156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元及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157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元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:rsidR="0028717F" w:rsidRPr="00BB29B3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BB29B3">
        <w:rPr>
          <w:rFonts w:ascii="Times New Roman" w:eastAsia="標楷體" w:hAnsi="Times New Roman"/>
          <w:color w:val="000000"/>
          <w:kern w:val="0"/>
          <w:szCs w:val="24"/>
        </w:rPr>
        <w:t xml:space="preserve">    (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一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免繳學雜費學生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係指低收入戶持有戶籍所在地鄉、鎮、市或區公所證明者；重度、極重度殘障學生及重度、極重度殘障人士之子女，惟不含公費生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:rsidR="0028717F" w:rsidRPr="00BB29B3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BB29B3">
        <w:rPr>
          <w:rFonts w:ascii="Times New Roman" w:eastAsia="標楷體" w:hAnsi="Times New Roman"/>
          <w:color w:val="000000"/>
          <w:kern w:val="0"/>
          <w:szCs w:val="24"/>
        </w:rPr>
        <w:t xml:space="preserve">    (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二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原住民身份學生。</w:t>
      </w:r>
    </w:p>
    <w:p w:rsidR="0028717F" w:rsidRPr="00ED69E5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szCs w:val="24"/>
        </w:rPr>
      </w:pPr>
      <w:r w:rsidRPr="00BB29B3">
        <w:rPr>
          <w:rFonts w:ascii="Times New Roman" w:eastAsia="標楷體" w:hAnsi="Times New Roman"/>
          <w:color w:val="000000"/>
          <w:kern w:val="0"/>
          <w:szCs w:val="24"/>
        </w:rPr>
        <w:t>四、</w:t>
      </w:r>
      <w:r w:rsidR="00C4762C" w:rsidRPr="00BB29B3">
        <w:rPr>
          <w:rFonts w:ascii="Times New Roman" w:eastAsia="標楷體" w:hAnsi="Times New Roman"/>
          <w:color w:val="000000"/>
          <w:kern w:val="0"/>
          <w:szCs w:val="24"/>
        </w:rPr>
        <w:t>本保險給付項目應包括因疾病或遭遇意外事故致身故、殘廢或醫療保險金</w:t>
      </w:r>
      <w:r w:rsidR="00C4762C" w:rsidRPr="001842CF">
        <w:rPr>
          <w:rFonts w:ascii="Times New Roman" w:eastAsia="標楷體" w:hAnsi="Times New Roman"/>
          <w:color w:val="000000"/>
          <w:kern w:val="0"/>
          <w:szCs w:val="24"/>
        </w:rPr>
        <w:t>之給</w:t>
      </w:r>
      <w:r w:rsidR="00C4762C" w:rsidRPr="00ED69E5">
        <w:rPr>
          <w:rFonts w:ascii="Times New Roman" w:eastAsia="標楷體" w:hAnsi="Times New Roman"/>
          <w:color w:val="000000"/>
          <w:kern w:val="0"/>
          <w:szCs w:val="24"/>
        </w:rPr>
        <w:t>付</w:t>
      </w:r>
      <w:r w:rsidR="00ED783C" w:rsidRPr="00ED69E5">
        <w:rPr>
          <w:rFonts w:ascii="標楷體" w:eastAsia="標楷體" w:hAnsi="標楷體" w:cs="Arial" w:hint="eastAsia"/>
          <w:color w:val="000000"/>
          <w:szCs w:val="24"/>
        </w:rPr>
        <w:t>，不含疾病門診治療。</w:t>
      </w:r>
    </w:p>
    <w:p w:rsidR="0028717F" w:rsidRPr="00ED69E5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ED69E5">
        <w:rPr>
          <w:rFonts w:ascii="Times New Roman" w:eastAsia="標楷體" w:hAnsi="Times New Roman"/>
          <w:color w:val="000000"/>
          <w:kern w:val="0"/>
          <w:szCs w:val="24"/>
        </w:rPr>
        <w:t>五、在校生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含進修部學生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一律參加本保險，惟因故無法參加或休學學生不參加續保者</w:t>
      </w:r>
      <w:r w:rsidR="00763AD0" w:rsidRPr="00ED69E5">
        <w:rPr>
          <w:rFonts w:ascii="Times New Roman" w:eastAsia="標楷體" w:hAnsi="標楷體" w:hint="eastAsia"/>
          <w:color w:val="000000"/>
          <w:kern w:val="0"/>
          <w:szCs w:val="24"/>
        </w:rPr>
        <w:t>，需由家長或法定監護人簽署切結書。但已成年及未成年已結婚之學生，由本人或代理人簽署切結書。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由學校以書面將學生不參加本保險之情事，通知家屬</w:t>
      </w:r>
      <w:r w:rsidR="00763AD0" w:rsidRPr="00ED69E5">
        <w:rPr>
          <w:rFonts w:ascii="Times New Roman" w:eastAsia="標楷體" w:hAnsi="Times New Roman" w:hint="eastAsia"/>
          <w:color w:val="000000"/>
          <w:kern w:val="0"/>
          <w:szCs w:val="24"/>
        </w:rPr>
        <w:t>或法定監護人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:rsidR="0028717F" w:rsidRPr="00BB29B3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BB29B3">
        <w:rPr>
          <w:rFonts w:ascii="Times New Roman" w:eastAsia="標楷體" w:hAnsi="Times New Roman"/>
          <w:color w:val="000000"/>
          <w:kern w:val="0"/>
          <w:szCs w:val="24"/>
        </w:rPr>
        <w:t>六、本保險有效期間自每年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8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月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1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日起至翌年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7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月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31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日止。參加本保險之學生，註冊在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8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月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1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日以後者，保險效力溯自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8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月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1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日起生效；學生在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7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月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31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日以前畢業者，其保險效力至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7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月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31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日終止。</w:t>
      </w:r>
    </w:p>
    <w:p w:rsidR="0028717F" w:rsidRPr="00ED69E5" w:rsidRDefault="0028717F" w:rsidP="00BB29B3">
      <w:pPr>
        <w:pStyle w:val="af"/>
        <w:numPr>
          <w:ilvl w:val="0"/>
          <w:numId w:val="4"/>
        </w:numPr>
        <w:snapToGrid w:val="0"/>
        <w:spacing w:after="0"/>
        <w:ind w:leftChars="0"/>
        <w:jc w:val="both"/>
        <w:rPr>
          <w:rFonts w:ascii="Times New Roman" w:eastAsia="標楷體" w:hAnsi="Times New Roman"/>
          <w:color w:val="000000"/>
          <w:szCs w:val="24"/>
        </w:rPr>
      </w:pPr>
      <w:r w:rsidRPr="00ED69E5">
        <w:rPr>
          <w:rFonts w:ascii="Times New Roman" w:eastAsia="標楷體" w:hAnsi="Times New Roman"/>
          <w:color w:val="000000"/>
          <w:szCs w:val="24"/>
        </w:rPr>
        <w:t>辦理退保原則：</w:t>
      </w:r>
    </w:p>
    <w:p w:rsidR="0028717F" w:rsidRPr="00ED69E5" w:rsidRDefault="00381DC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ED69E5">
        <w:rPr>
          <w:rFonts w:ascii="Times New Roman" w:eastAsia="標楷體" w:hAnsi="Times New Roman"/>
          <w:color w:val="000000"/>
          <w:kern w:val="0"/>
          <w:szCs w:val="24"/>
        </w:rPr>
        <w:t xml:space="preserve">   </w:t>
      </w:r>
      <w:r w:rsidR="0028717F" w:rsidRPr="00ED69E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28717F" w:rsidRPr="00ED69E5">
        <w:rPr>
          <w:rFonts w:ascii="Times New Roman" w:eastAsia="標楷體" w:hAnsi="Times New Roman"/>
          <w:color w:val="000000"/>
          <w:kern w:val="0"/>
          <w:szCs w:val="24"/>
        </w:rPr>
        <w:t>一</w:t>
      </w:r>
      <w:r w:rsidR="0028717F" w:rsidRPr="00ED69E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="0028717F" w:rsidRPr="00ED69E5">
        <w:rPr>
          <w:rFonts w:ascii="Times New Roman" w:eastAsia="標楷體" w:hAnsi="Times New Roman"/>
          <w:color w:val="000000"/>
          <w:kern w:val="0"/>
          <w:szCs w:val="24"/>
        </w:rPr>
        <w:t>休學生處理原則</w:t>
      </w:r>
    </w:p>
    <w:p w:rsidR="0028717F" w:rsidRPr="00ED69E5" w:rsidRDefault="0028717F" w:rsidP="00BB29B3">
      <w:pPr>
        <w:widowControl/>
        <w:shd w:val="clear" w:color="auto" w:fill="FFFFFF"/>
        <w:tabs>
          <w:tab w:val="left" w:pos="709"/>
        </w:tabs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ED69E5">
        <w:rPr>
          <w:rFonts w:ascii="Times New Roman" w:eastAsia="標楷體" w:hAnsi="Times New Roman"/>
          <w:color w:val="000000"/>
          <w:kern w:val="0"/>
          <w:szCs w:val="24"/>
        </w:rPr>
        <w:t xml:space="preserve">        1.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學生辦理休學者，保險契約繼續有效，由要保人將休學學生姓名、學號等資料通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 xml:space="preserve">    </w:t>
      </w:r>
    </w:p>
    <w:p w:rsidR="0028717F" w:rsidRPr="00ED69E5" w:rsidRDefault="0028717F" w:rsidP="00BB29B3">
      <w:pPr>
        <w:widowControl/>
        <w:shd w:val="clear" w:color="auto" w:fill="FFFFFF"/>
        <w:tabs>
          <w:tab w:val="left" w:pos="709"/>
        </w:tabs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ED69E5">
        <w:rPr>
          <w:rFonts w:ascii="Times New Roman" w:eastAsia="標楷體" w:hAnsi="Times New Roman"/>
          <w:color w:val="000000"/>
          <w:kern w:val="0"/>
          <w:szCs w:val="24"/>
        </w:rPr>
        <w:t xml:space="preserve">          </w:t>
      </w:r>
      <w:r w:rsidR="00E201E3" w:rsidRPr="00ED69E5">
        <w:rPr>
          <w:rFonts w:ascii="Times New Roman" w:eastAsia="標楷體" w:hAnsi="Times New Roman"/>
          <w:color w:val="000000"/>
          <w:kern w:val="0"/>
          <w:szCs w:val="24"/>
        </w:rPr>
        <w:t>知承保機構備查</w:t>
      </w:r>
      <w:r w:rsidR="00E201E3" w:rsidRPr="00ED69E5">
        <w:rPr>
          <w:rFonts w:ascii="Times New Roman" w:eastAsia="標楷體" w:hAnsi="Times New Roman" w:hint="eastAsia"/>
          <w:color w:val="000000"/>
          <w:kern w:val="0"/>
          <w:szCs w:val="24"/>
        </w:rPr>
        <w:t>。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若執意不參加學生團體保險者，則須填寫切結書。</w:t>
      </w:r>
    </w:p>
    <w:p w:rsidR="0028717F" w:rsidRPr="00ED69E5" w:rsidRDefault="0028717F" w:rsidP="00ED783C">
      <w:pPr>
        <w:widowControl/>
        <w:shd w:val="clear" w:color="auto" w:fill="FFFFFF"/>
        <w:tabs>
          <w:tab w:val="left" w:pos="709"/>
          <w:tab w:val="left" w:pos="7668"/>
        </w:tabs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ED69E5">
        <w:rPr>
          <w:rFonts w:ascii="Times New Roman" w:eastAsia="標楷體" w:hAnsi="Times New Roman"/>
          <w:color w:val="000000"/>
          <w:kern w:val="0"/>
          <w:szCs w:val="24"/>
        </w:rPr>
        <w:t xml:space="preserve">        </w:t>
      </w:r>
      <w:r w:rsidR="00E201E3" w:rsidRPr="00ED69E5">
        <w:rPr>
          <w:rFonts w:ascii="Times New Roman" w:eastAsia="標楷體" w:hAnsi="Times New Roman" w:hint="eastAsia"/>
          <w:color w:val="000000"/>
          <w:kern w:val="0"/>
          <w:szCs w:val="24"/>
        </w:rPr>
        <w:t>2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.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註冊後辦理休學者將不予退還保險費，保險契約繼續有效。</w:t>
      </w:r>
      <w:r w:rsidR="00E201E3" w:rsidRPr="00ED69E5">
        <w:rPr>
          <w:rFonts w:ascii="Times New Roman" w:eastAsia="標楷體" w:hAnsi="Times New Roman"/>
          <w:color w:val="000000"/>
          <w:kern w:val="0"/>
          <w:szCs w:val="24"/>
        </w:rPr>
        <w:tab/>
      </w:r>
    </w:p>
    <w:p w:rsidR="0028717F" w:rsidRPr="00ED69E5" w:rsidRDefault="00381DC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ED69E5">
        <w:rPr>
          <w:rFonts w:ascii="Times New Roman" w:eastAsia="標楷體" w:hAnsi="Times New Roman"/>
          <w:color w:val="000000"/>
          <w:kern w:val="0"/>
          <w:szCs w:val="24"/>
        </w:rPr>
        <w:t xml:space="preserve">   </w:t>
      </w:r>
      <w:r w:rsidR="0028717F" w:rsidRPr="00ED69E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28717F" w:rsidRPr="00ED69E5">
        <w:rPr>
          <w:rFonts w:ascii="Times New Roman" w:eastAsia="標楷體" w:hAnsi="Times New Roman"/>
          <w:color w:val="000000"/>
          <w:kern w:val="0"/>
          <w:szCs w:val="24"/>
        </w:rPr>
        <w:t>二</w:t>
      </w:r>
      <w:r w:rsidR="0028717F" w:rsidRPr="00ED69E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="0028717F" w:rsidRPr="00ED69E5">
        <w:rPr>
          <w:rFonts w:ascii="Times New Roman" w:eastAsia="標楷體" w:hAnsi="Times New Roman"/>
          <w:color w:val="000000"/>
          <w:kern w:val="0"/>
          <w:szCs w:val="24"/>
        </w:rPr>
        <w:t>退學生處理原則</w:t>
      </w:r>
    </w:p>
    <w:p w:rsidR="0028717F" w:rsidRPr="00ED69E5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ED69E5">
        <w:rPr>
          <w:rFonts w:ascii="Times New Roman" w:eastAsia="標楷體" w:hAnsi="Times New Roman"/>
          <w:color w:val="000000"/>
          <w:kern w:val="0"/>
          <w:szCs w:val="24"/>
        </w:rPr>
        <w:t xml:space="preserve">        1.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註冊前辦理退學，則不須繳交學生團體保險費用。</w:t>
      </w:r>
    </w:p>
    <w:p w:rsidR="0028717F" w:rsidRPr="00ED69E5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ED69E5">
        <w:rPr>
          <w:rFonts w:ascii="Times New Roman" w:eastAsia="標楷體" w:hAnsi="Times New Roman"/>
          <w:color w:val="000000"/>
          <w:kern w:val="0"/>
          <w:szCs w:val="24"/>
        </w:rPr>
        <w:t xml:space="preserve">        2.</w:t>
      </w:r>
      <w:r w:rsidRPr="00ED69E5">
        <w:rPr>
          <w:rFonts w:ascii="Times New Roman" w:eastAsia="標楷體" w:hAnsi="Times New Roman"/>
          <w:color w:val="000000"/>
          <w:kern w:val="0"/>
          <w:szCs w:val="24"/>
        </w:rPr>
        <w:t>註冊後辦理退學者將不予退還保險費，保險契約繼續有效。</w:t>
      </w:r>
    </w:p>
    <w:p w:rsidR="0028717F" w:rsidRPr="001842CF" w:rsidRDefault="0028717F" w:rsidP="00BB29B3">
      <w:pPr>
        <w:widowControl/>
        <w:shd w:val="clear" w:color="auto" w:fill="FFFFFF"/>
        <w:spacing w:after="50"/>
        <w:ind w:left="480" w:hanging="480"/>
        <w:rPr>
          <w:rFonts w:ascii="Times New Roman" w:eastAsia="標楷體" w:hAnsi="Times New Roman"/>
          <w:color w:val="000000"/>
          <w:kern w:val="0"/>
          <w:szCs w:val="24"/>
        </w:rPr>
      </w:pPr>
      <w:r w:rsidRPr="001842CF">
        <w:rPr>
          <w:rFonts w:ascii="Times New Roman" w:eastAsia="標楷體" w:hAnsi="Times New Roman"/>
          <w:color w:val="000000"/>
          <w:kern w:val="0"/>
          <w:szCs w:val="24"/>
        </w:rPr>
        <w:t>八、本要點未規定事項，依財政部核定保險單之保險條款及有關法令規定辦理。</w:t>
      </w:r>
    </w:p>
    <w:p w:rsidR="00F23433" w:rsidRPr="00BB29B3" w:rsidRDefault="0028717F" w:rsidP="00BB29B3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Cs w:val="24"/>
        </w:rPr>
      </w:pPr>
      <w:r w:rsidRPr="001842CF">
        <w:rPr>
          <w:rFonts w:ascii="Times New Roman" w:eastAsia="標楷體" w:hAnsi="Times New Roman"/>
          <w:color w:val="000000"/>
          <w:kern w:val="0"/>
          <w:szCs w:val="24"/>
        </w:rPr>
        <w:t>九</w:t>
      </w:r>
      <w:r w:rsidR="00BB29B3" w:rsidRPr="001842CF">
        <w:rPr>
          <w:rFonts w:ascii="Times New Roman" w:eastAsia="標楷體" w:hAnsi="Times New Roman"/>
          <w:color w:val="000000"/>
          <w:kern w:val="0"/>
          <w:szCs w:val="24"/>
        </w:rPr>
        <w:t>、本要點經學生事務會議通過，陳請校長核定後公布</w:t>
      </w:r>
      <w:r w:rsidRPr="001842CF">
        <w:rPr>
          <w:rFonts w:ascii="Times New Roman" w:eastAsia="標楷體" w:hAnsi="Times New Roman"/>
          <w:color w:val="000000"/>
          <w:kern w:val="0"/>
          <w:szCs w:val="24"/>
        </w:rPr>
        <w:t>施</w:t>
      </w:r>
      <w:r w:rsidR="00BB29B3" w:rsidRPr="001842CF">
        <w:rPr>
          <w:rFonts w:ascii="Times New Roman" w:eastAsia="標楷體" w:hAnsi="Times New Roman" w:hint="eastAsia"/>
          <w:color w:val="000000"/>
          <w:kern w:val="0"/>
          <w:szCs w:val="24"/>
        </w:rPr>
        <w:t>行</w:t>
      </w:r>
      <w:r w:rsidRPr="001842CF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Pr="00BB29B3">
        <w:rPr>
          <w:rFonts w:ascii="Times New Roman" w:eastAsia="標楷體" w:hAnsi="Times New Roman"/>
          <w:color w:val="000000"/>
          <w:kern w:val="0"/>
          <w:szCs w:val="24"/>
        </w:rPr>
        <w:t>修正時亦同。</w:t>
      </w:r>
    </w:p>
    <w:sectPr w:rsidR="00F23433" w:rsidRPr="00BB29B3" w:rsidSect="00BB29B3"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26" w:rsidRDefault="00A55426" w:rsidP="00D103CC">
      <w:r>
        <w:separator/>
      </w:r>
    </w:p>
  </w:endnote>
  <w:endnote w:type="continuationSeparator" w:id="0">
    <w:p w:rsidR="00A55426" w:rsidRDefault="00A55426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26" w:rsidRDefault="00A55426" w:rsidP="00D103CC">
      <w:r>
        <w:separator/>
      </w:r>
    </w:p>
  </w:footnote>
  <w:footnote w:type="continuationSeparator" w:id="0">
    <w:p w:rsidR="00A55426" w:rsidRDefault="00A55426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9pt;height:54pt" o:bullet="t">
        <v:imagedata r:id="rId1" o:title="clip_image002"/>
      </v:shape>
    </w:pict>
  </w:numPicBullet>
  <w:numPicBullet w:numPicBulletId="1">
    <w:pict>
      <v:shape id="_x0000_i1026" type="#_x0000_t75" style="width:11.25pt;height:11.25pt" o:bullet="t">
        <v:imagedata r:id="rId2" o:title="art5460"/>
      </v:shape>
    </w:pict>
  </w:numPicBullet>
  <w:abstractNum w:abstractNumId="0" w15:restartNumberingAfterBreak="0">
    <w:nsid w:val="010F4C04"/>
    <w:multiLevelType w:val="hybridMultilevel"/>
    <w:tmpl w:val="6D90A75C"/>
    <w:lvl w:ilvl="0" w:tplc="2CA29804">
      <w:start w:val="7"/>
      <w:numFmt w:val="taiwaneseCountingThousand"/>
      <w:lvlText w:val="%1、"/>
      <w:lvlJc w:val="left"/>
      <w:pPr>
        <w:ind w:left="600" w:hanging="600"/>
      </w:pPr>
      <w:rPr>
        <w:rFonts w:asci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61D7094"/>
    <w:multiLevelType w:val="hybridMultilevel"/>
    <w:tmpl w:val="C618430A"/>
    <w:lvl w:ilvl="0" w:tplc="8450619A">
      <w:start w:val="1"/>
      <w:numFmt w:val="taiwaneseCountingThousand"/>
      <w:lvlText w:val="%1、"/>
      <w:lvlJc w:val="left"/>
      <w:pPr>
        <w:ind w:left="996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formsDesign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034"/>
    <w:rsid w:val="000212CD"/>
    <w:rsid w:val="000212D2"/>
    <w:rsid w:val="000218C5"/>
    <w:rsid w:val="000219F7"/>
    <w:rsid w:val="00021C3F"/>
    <w:rsid w:val="00021C66"/>
    <w:rsid w:val="00021D13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B1B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8E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15A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69B"/>
    <w:rsid w:val="00183894"/>
    <w:rsid w:val="00183B80"/>
    <w:rsid w:val="00183CC3"/>
    <w:rsid w:val="00183D1D"/>
    <w:rsid w:val="00183DC2"/>
    <w:rsid w:val="00184054"/>
    <w:rsid w:val="00184188"/>
    <w:rsid w:val="001842CF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3D8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3F4"/>
    <w:rsid w:val="00265771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CC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17F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0DB1"/>
    <w:rsid w:val="002B106A"/>
    <w:rsid w:val="002B1128"/>
    <w:rsid w:val="002B11D5"/>
    <w:rsid w:val="002B1474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6F06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7D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CF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6FE4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40D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A39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264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792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8AC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694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3E30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22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695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55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5C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B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1ED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C0D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804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1C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AD0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5EE3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A86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0FC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6E4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1CF6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008"/>
    <w:rsid w:val="0083447C"/>
    <w:rsid w:val="00834583"/>
    <w:rsid w:val="008345F7"/>
    <w:rsid w:val="008346BA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6CBF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B9D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2E5C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B7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A11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DF7"/>
    <w:rsid w:val="00913E8A"/>
    <w:rsid w:val="00914234"/>
    <w:rsid w:val="00914307"/>
    <w:rsid w:val="00914312"/>
    <w:rsid w:val="00914454"/>
    <w:rsid w:val="0091464F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26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088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EFE"/>
    <w:rsid w:val="00996F12"/>
    <w:rsid w:val="00996FC7"/>
    <w:rsid w:val="0099709F"/>
    <w:rsid w:val="00997339"/>
    <w:rsid w:val="009976DE"/>
    <w:rsid w:val="00997B42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1C80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4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DD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426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718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171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0C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1C6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395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AA5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1A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A7B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B9D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B41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9B3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5E95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6DF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41D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62C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AE3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97FF1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6EC8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2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8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0E2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0FF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6B37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C72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2E8C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01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5B5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1E3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99D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3E76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0D0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2F8C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3BA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961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34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57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9E5"/>
    <w:rsid w:val="00ED6AE8"/>
    <w:rsid w:val="00ED6F0A"/>
    <w:rsid w:val="00ED7117"/>
    <w:rsid w:val="00ED722E"/>
    <w:rsid w:val="00ED72A4"/>
    <w:rsid w:val="00ED7448"/>
    <w:rsid w:val="00ED74F4"/>
    <w:rsid w:val="00ED7516"/>
    <w:rsid w:val="00ED783C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AD7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22"/>
    <w:rsid w:val="00EF5285"/>
    <w:rsid w:val="00EF543F"/>
    <w:rsid w:val="00EF55B6"/>
    <w:rsid w:val="00EF55CF"/>
    <w:rsid w:val="00EF589B"/>
    <w:rsid w:val="00EF58E1"/>
    <w:rsid w:val="00EF5CB8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6CA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291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433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CC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9A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12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820EA-F109-49B0-BB04-6DA44D99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 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a">
    <w:name w:val="Body Text 2"/>
    <w:basedOn w:val="a"/>
    <w:link w:val="2b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b">
    <w:name w:val="本文 2 字元"/>
    <w:link w:val="2a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9">
    <w:name w:val="Light Grid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c">
    <w:name w:val="淺色格線2"/>
    <w:basedOn w:val="a1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ffffa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9F1A69-8521-4CA5-B8E5-04A5D2CA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HOME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cp:lastModifiedBy>stust</cp:lastModifiedBy>
  <cp:revision>2</cp:revision>
  <cp:lastPrinted>2015-04-10T02:20:00Z</cp:lastPrinted>
  <dcterms:created xsi:type="dcterms:W3CDTF">2017-07-24T01:50:00Z</dcterms:created>
  <dcterms:modified xsi:type="dcterms:W3CDTF">2017-07-24T01:50:00Z</dcterms:modified>
</cp:coreProperties>
</file>