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3F28" w:rsidRPr="009F4786" w:rsidRDefault="003B3F28" w:rsidP="003B3F28">
      <w:pPr>
        <w:pStyle w:val="Default"/>
        <w:spacing w:line="360" w:lineRule="auto"/>
        <w:ind w:left="1"/>
        <w:jc w:val="center"/>
        <w:rPr>
          <w:rFonts w:ascii="Times New Roman" w:eastAsia="標楷體" w:hAnsi="Times New Roman" w:cs="Times New Roman"/>
          <w:b/>
          <w:spacing w:val="-4"/>
          <w:sz w:val="28"/>
          <w:szCs w:val="28"/>
        </w:rPr>
      </w:pPr>
      <w:r w:rsidRPr="009F4786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南</w:t>
      </w:r>
      <w:proofErr w:type="gramStart"/>
      <w:r w:rsidRPr="009F4786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臺</w:t>
      </w:r>
      <w:proofErr w:type="gramEnd"/>
      <w:r w:rsidRPr="009F4786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科技大學</w:t>
      </w:r>
      <w:r w:rsidR="009F4786" w:rsidRPr="009F4786">
        <w:rPr>
          <w:rFonts w:eastAsia="標楷體" w:cs="Arial" w:hint="eastAsia"/>
          <w:b/>
          <w:bCs/>
          <w:sz w:val="28"/>
          <w:szCs w:val="28"/>
        </w:rPr>
        <w:t>半導體與</w:t>
      </w:r>
      <w:r w:rsidRPr="009F4786">
        <w:rPr>
          <w:rFonts w:ascii="Times New Roman" w:eastAsia="標楷體" w:hAnsi="Times New Roman" w:cs="Times New Roman"/>
          <w:b/>
          <w:spacing w:val="-4"/>
          <w:sz w:val="28"/>
          <w:szCs w:val="28"/>
        </w:rPr>
        <w:t>光電工程系學生校外實習與就業輔導委員會設置辦法</w:t>
      </w:r>
    </w:p>
    <w:p w:rsidR="003B3F28" w:rsidRPr="00FE0AFA" w:rsidRDefault="003B3F28" w:rsidP="00FE0AFA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FE0AFA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102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2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27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日系務會議</w:t>
      </w:r>
      <w:r w:rsidR="00C121BB" w:rsidRPr="00FE0AFA">
        <w:rPr>
          <w:rFonts w:ascii="Times New Roman" w:eastAsia="標楷體" w:hAnsi="Times New Roman"/>
          <w:kern w:val="0"/>
          <w:sz w:val="20"/>
          <w:szCs w:val="20"/>
        </w:rPr>
        <w:t>訂定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通過</w:t>
      </w:r>
    </w:p>
    <w:p w:rsidR="00C01AC6" w:rsidRPr="00FE0AFA" w:rsidRDefault="00C01AC6" w:rsidP="00C01AC6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FE0AFA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103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9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17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501418" w:rsidRPr="00FE0AFA" w:rsidRDefault="00501418" w:rsidP="00FE0AFA">
      <w:pPr>
        <w:adjustRightInd w:val="0"/>
        <w:spacing w:line="360" w:lineRule="atLeast"/>
        <w:ind w:leftChars="-225" w:left="-540"/>
        <w:jc w:val="right"/>
        <w:textAlignment w:val="baseline"/>
        <w:rPr>
          <w:rFonts w:ascii="Times New Roman" w:eastAsia="標楷體" w:hAnsi="Times New Roman"/>
          <w:kern w:val="0"/>
          <w:sz w:val="20"/>
          <w:szCs w:val="20"/>
        </w:rPr>
      </w:pPr>
      <w:r w:rsidRPr="00FE0AFA">
        <w:rPr>
          <w:rFonts w:ascii="Times New Roman" w:eastAsia="標楷體" w:hAnsi="Times New Roman"/>
          <w:kern w:val="0"/>
          <w:sz w:val="20"/>
          <w:szCs w:val="20"/>
        </w:rPr>
        <w:t>民國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112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年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5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月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24</w:t>
      </w:r>
      <w:r w:rsidRPr="00FE0AFA">
        <w:rPr>
          <w:rFonts w:ascii="Times New Roman" w:eastAsia="標楷體" w:hAnsi="Times New Roman"/>
          <w:kern w:val="0"/>
          <w:sz w:val="20"/>
          <w:szCs w:val="20"/>
        </w:rPr>
        <w:t>日系務會議修正通過</w:t>
      </w:r>
    </w:p>
    <w:p w:rsidR="003B3F28" w:rsidRPr="00501418" w:rsidRDefault="003B3F28" w:rsidP="003B3F28">
      <w:pPr>
        <w:spacing w:line="360" w:lineRule="auto"/>
        <w:ind w:leftChars="-225" w:left="-540"/>
        <w:jc w:val="right"/>
        <w:rPr>
          <w:rFonts w:ascii="Times New Roman" w:eastAsia="標楷體" w:hAnsi="Times New Roman"/>
          <w:color w:val="000000"/>
          <w:szCs w:val="24"/>
        </w:rPr>
      </w:pP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第一條　南臺科技大學</w:t>
      </w:r>
      <w:r w:rsidR="00F96140" w:rsidRPr="00F96140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半導體與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光電工程系（以下簡稱本系）為推動學生校外實習課程，提昇學生職場適應力與競爭力，依南臺科技大學學生校外實習實施辦法，設立『光電工程系學生校外實習與就業輔導委員會』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(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以下簡稱本委員會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)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第二條　本委員會成員由系主任及本系專任教師組成，其中班導師</w:t>
      </w:r>
      <w:r w:rsidR="00A25BAB" w:rsidRPr="00A25BAB">
        <w:rPr>
          <w:rFonts w:ascii="Times New Roman" w:eastAsia="標楷體" w:hAnsi="Times New Roman" w:hint="eastAsia"/>
          <w:color w:val="000000"/>
          <w:kern w:val="0"/>
          <w:sz w:val="28"/>
          <w:szCs w:val="28"/>
        </w:rPr>
        <w:t>及職涯導師</w:t>
      </w: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為當然委員，並由系主任指定召集人。由本委員會召集人視需要得召開會議，負責規劃與執行</w:t>
      </w:r>
      <w:bookmarkStart w:id="0" w:name="_GoBack"/>
      <w:bookmarkEnd w:id="0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本系學生校外實習相關業務，包含實習單位確認、實習說明會、實習座談、輔導訪視、成績考核等。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ind w:left="1120" w:hangingChars="400" w:hanging="112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第三條　實習委員會每學期開會一次，會議由主任委員召集並擔任主席，必要時得加開臨時會議。會議召開須有二分之一以上委員出席，出席委員二分之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ㄧ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以上同意始可決議。</w:t>
      </w:r>
    </w:p>
    <w:p w:rsidR="00C01AC6" w:rsidRPr="007226C7" w:rsidRDefault="00C01AC6" w:rsidP="00C01AC6">
      <w:pPr>
        <w:autoSpaceDE w:val="0"/>
        <w:autoSpaceDN w:val="0"/>
        <w:adjustRightInd w:val="0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color w:val="000000"/>
          <w:kern w:val="0"/>
          <w:sz w:val="28"/>
          <w:szCs w:val="28"/>
        </w:rPr>
      </w:pPr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第四條　本辦法經系</w:t>
      </w:r>
      <w:proofErr w:type="gramStart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務</w:t>
      </w:r>
      <w:proofErr w:type="gramEnd"/>
      <w:r w:rsidRPr="007226C7">
        <w:rPr>
          <w:rFonts w:ascii="Times New Roman" w:eastAsia="標楷體" w:hAnsi="Times New Roman"/>
          <w:color w:val="000000"/>
          <w:kern w:val="0"/>
          <w:sz w:val="28"/>
          <w:szCs w:val="28"/>
        </w:rPr>
        <w:t>會議通過後公布實施，修正時亦同。</w:t>
      </w:r>
    </w:p>
    <w:p w:rsidR="0028314E" w:rsidRPr="007226C7" w:rsidRDefault="0028314E">
      <w:pPr>
        <w:rPr>
          <w:rFonts w:ascii="Times New Roman" w:hAnsi="Times New Roman"/>
        </w:rPr>
      </w:pPr>
    </w:p>
    <w:sectPr w:rsidR="0028314E" w:rsidRPr="007226C7" w:rsidSect="003B3F2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7F0E" w:rsidRDefault="008C7F0E" w:rsidP="00EF2E17">
      <w:r>
        <w:separator/>
      </w:r>
    </w:p>
  </w:endnote>
  <w:endnote w:type="continuationSeparator" w:id="0">
    <w:p w:rsidR="008C7F0E" w:rsidRDefault="008C7F0E" w:rsidP="00EF2E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7F0E" w:rsidRDefault="008C7F0E" w:rsidP="00EF2E17">
      <w:r>
        <w:separator/>
      </w:r>
    </w:p>
  </w:footnote>
  <w:footnote w:type="continuationSeparator" w:id="0">
    <w:p w:rsidR="008C7F0E" w:rsidRDefault="008C7F0E" w:rsidP="00EF2E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28"/>
    <w:rsid w:val="00073E7F"/>
    <w:rsid w:val="00171095"/>
    <w:rsid w:val="0028314E"/>
    <w:rsid w:val="002A58CF"/>
    <w:rsid w:val="003B3F28"/>
    <w:rsid w:val="004F2565"/>
    <w:rsid w:val="00501418"/>
    <w:rsid w:val="0059558C"/>
    <w:rsid w:val="006C61BC"/>
    <w:rsid w:val="007226C7"/>
    <w:rsid w:val="008C7F0E"/>
    <w:rsid w:val="009F4786"/>
    <w:rsid w:val="00A25BAB"/>
    <w:rsid w:val="00C01AC6"/>
    <w:rsid w:val="00C121BB"/>
    <w:rsid w:val="00C535FE"/>
    <w:rsid w:val="00EA721E"/>
    <w:rsid w:val="00EF2E17"/>
    <w:rsid w:val="00F40815"/>
    <w:rsid w:val="00F52DC4"/>
    <w:rsid w:val="00F96140"/>
    <w:rsid w:val="00FE0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85CF336-2D84-4A9E-A65C-437F0E77D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B3F28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3F28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F2E17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F2E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F2E17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77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STUSTUSER</dc:creator>
  <cp:lastModifiedBy>吳祐銘</cp:lastModifiedBy>
  <cp:revision>6</cp:revision>
  <cp:lastPrinted>2014-09-23T04:00:00Z</cp:lastPrinted>
  <dcterms:created xsi:type="dcterms:W3CDTF">2023-05-16T08:55:00Z</dcterms:created>
  <dcterms:modified xsi:type="dcterms:W3CDTF">2023-06-07T03:38:00Z</dcterms:modified>
</cp:coreProperties>
</file>