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111F" w:rsidRPr="00BE3E85" w:rsidRDefault="0064111F" w:rsidP="0064111F">
      <w:pPr>
        <w:jc w:val="center"/>
        <w:rPr>
          <w:rFonts w:eastAsia="標楷體"/>
          <w:b/>
          <w:spacing w:val="-10"/>
          <w:sz w:val="32"/>
          <w:szCs w:val="32"/>
        </w:rPr>
      </w:pPr>
      <w:r w:rsidRPr="00BE3E85">
        <w:rPr>
          <w:rFonts w:ascii="標楷體" w:eastAsia="標楷體" w:hAnsi="標楷體" w:hint="eastAsia"/>
          <w:b/>
          <w:spacing w:val="-10"/>
          <w:sz w:val="32"/>
          <w:szCs w:val="32"/>
        </w:rPr>
        <w:t>南</w:t>
      </w:r>
      <w:proofErr w:type="gramStart"/>
      <w:r w:rsidR="00E80A34" w:rsidRPr="00BE3E85">
        <w:rPr>
          <w:rFonts w:ascii="標楷體" w:eastAsia="標楷體" w:hAnsi="標楷體" w:hint="eastAsia"/>
          <w:b/>
          <w:spacing w:val="-10"/>
          <w:sz w:val="32"/>
          <w:szCs w:val="32"/>
        </w:rPr>
        <w:t>臺</w:t>
      </w:r>
      <w:proofErr w:type="gramEnd"/>
      <w:r w:rsidRPr="00BE3E85">
        <w:rPr>
          <w:rFonts w:ascii="標楷體" w:eastAsia="標楷體" w:hAnsi="標楷體" w:hint="eastAsia"/>
          <w:b/>
          <w:spacing w:val="-10"/>
          <w:sz w:val="32"/>
          <w:szCs w:val="32"/>
        </w:rPr>
        <w:t>科技大學</w:t>
      </w:r>
      <w:r w:rsidR="00D52391" w:rsidRPr="00BE3E85">
        <w:rPr>
          <w:rFonts w:eastAsia="標楷體"/>
          <w:b/>
          <w:spacing w:val="-10"/>
          <w:sz w:val="32"/>
          <w:szCs w:val="32"/>
        </w:rPr>
        <w:t>光電</w:t>
      </w:r>
      <w:r w:rsidRPr="00BE3E85">
        <w:rPr>
          <w:rFonts w:eastAsia="標楷體"/>
          <w:b/>
          <w:spacing w:val="-10"/>
          <w:sz w:val="32"/>
          <w:szCs w:val="32"/>
        </w:rPr>
        <w:t>工程系工程及科技教育諮詢委員會設置</w:t>
      </w:r>
      <w:r w:rsidR="00BE3E85">
        <w:rPr>
          <w:rFonts w:eastAsia="標楷體" w:hint="eastAsia"/>
          <w:b/>
          <w:spacing w:val="-10"/>
          <w:sz w:val="32"/>
          <w:szCs w:val="32"/>
        </w:rPr>
        <w:t>辦法</w:t>
      </w:r>
    </w:p>
    <w:p w:rsidR="0064111F" w:rsidRPr="00C001D4" w:rsidRDefault="00785ECE" w:rsidP="00CC31DB">
      <w:pPr>
        <w:wordWrap w:val="0"/>
        <w:jc w:val="right"/>
        <w:rPr>
          <w:rFonts w:eastAsia="標楷體"/>
          <w:sz w:val="20"/>
          <w:szCs w:val="20"/>
        </w:rPr>
      </w:pPr>
      <w:r w:rsidRPr="00C001D4">
        <w:rPr>
          <w:rFonts w:eastAsia="標楷體"/>
          <w:sz w:val="20"/>
          <w:szCs w:val="20"/>
        </w:rPr>
        <w:t>民國</w:t>
      </w:r>
      <w:r w:rsidR="00CC31DB" w:rsidRPr="00C001D4">
        <w:rPr>
          <w:rFonts w:eastAsia="標楷體"/>
          <w:sz w:val="20"/>
          <w:szCs w:val="20"/>
        </w:rPr>
        <w:t>96</w:t>
      </w:r>
      <w:r w:rsidRPr="00C001D4">
        <w:rPr>
          <w:rFonts w:eastAsia="標楷體"/>
          <w:sz w:val="20"/>
          <w:szCs w:val="20"/>
        </w:rPr>
        <w:t>年</w:t>
      </w:r>
      <w:r w:rsidR="00DB27E5" w:rsidRPr="00C001D4">
        <w:rPr>
          <w:rFonts w:eastAsia="標楷體"/>
          <w:sz w:val="20"/>
          <w:szCs w:val="20"/>
        </w:rPr>
        <w:t>5</w:t>
      </w:r>
      <w:r w:rsidRPr="00C001D4">
        <w:rPr>
          <w:rFonts w:eastAsia="標楷體"/>
          <w:sz w:val="20"/>
          <w:szCs w:val="20"/>
        </w:rPr>
        <w:t>月</w:t>
      </w:r>
      <w:r w:rsidR="00DB27E5" w:rsidRPr="00C001D4">
        <w:rPr>
          <w:rFonts w:eastAsia="標楷體"/>
          <w:sz w:val="20"/>
          <w:szCs w:val="20"/>
        </w:rPr>
        <w:t>1</w:t>
      </w:r>
      <w:r w:rsidRPr="00C001D4">
        <w:rPr>
          <w:rFonts w:eastAsia="標楷體"/>
          <w:sz w:val="20"/>
          <w:szCs w:val="20"/>
        </w:rPr>
        <w:t>日</w:t>
      </w:r>
      <w:r w:rsidR="0064111F" w:rsidRPr="00C001D4">
        <w:rPr>
          <w:rFonts w:eastAsia="標楷體"/>
          <w:sz w:val="20"/>
          <w:szCs w:val="20"/>
        </w:rPr>
        <w:t>系</w:t>
      </w:r>
      <w:proofErr w:type="gramStart"/>
      <w:r w:rsidR="0064111F" w:rsidRPr="00C001D4">
        <w:rPr>
          <w:rFonts w:eastAsia="標楷體"/>
          <w:sz w:val="20"/>
          <w:szCs w:val="20"/>
        </w:rPr>
        <w:t>務</w:t>
      </w:r>
      <w:proofErr w:type="gramEnd"/>
      <w:r w:rsidR="0064111F" w:rsidRPr="00C001D4">
        <w:rPr>
          <w:rFonts w:eastAsia="標楷體"/>
          <w:sz w:val="20"/>
          <w:szCs w:val="20"/>
        </w:rPr>
        <w:t>會議</w:t>
      </w:r>
      <w:r w:rsidR="003204A7" w:rsidRPr="00C001D4">
        <w:rPr>
          <w:rFonts w:eastAsia="標楷體"/>
          <w:sz w:val="20"/>
          <w:szCs w:val="20"/>
        </w:rPr>
        <w:t>訂定</w:t>
      </w:r>
      <w:r w:rsidR="0064111F" w:rsidRPr="00C001D4">
        <w:rPr>
          <w:rFonts w:eastAsia="標楷體"/>
          <w:sz w:val="20"/>
          <w:szCs w:val="20"/>
        </w:rPr>
        <w:t>通過</w:t>
      </w:r>
    </w:p>
    <w:p w:rsidR="00774FB5" w:rsidRPr="00DF33A1" w:rsidRDefault="00774FB5" w:rsidP="00774FB5">
      <w:pPr>
        <w:jc w:val="right"/>
        <w:rPr>
          <w:rFonts w:ascii="標楷體" w:eastAsia="標楷體" w:hAnsi="標楷體"/>
          <w:sz w:val="20"/>
          <w:szCs w:val="20"/>
        </w:rPr>
      </w:pPr>
      <w:r w:rsidRPr="00DF33A1">
        <w:rPr>
          <w:rFonts w:eastAsia="標楷體"/>
          <w:sz w:val="20"/>
          <w:szCs w:val="20"/>
        </w:rPr>
        <w:t>民國</w:t>
      </w:r>
      <w:r w:rsidRPr="00DF33A1">
        <w:rPr>
          <w:rFonts w:eastAsia="標楷體"/>
          <w:sz w:val="20"/>
          <w:szCs w:val="20"/>
        </w:rPr>
        <w:t>108</w:t>
      </w:r>
      <w:r w:rsidRPr="00DF33A1">
        <w:rPr>
          <w:rFonts w:eastAsia="標楷體"/>
          <w:sz w:val="20"/>
          <w:szCs w:val="20"/>
        </w:rPr>
        <w:t>年</w:t>
      </w:r>
      <w:r w:rsidRPr="00DF33A1">
        <w:rPr>
          <w:rFonts w:eastAsia="標楷體"/>
          <w:sz w:val="20"/>
          <w:szCs w:val="20"/>
        </w:rPr>
        <w:t>1</w:t>
      </w:r>
      <w:r w:rsidRPr="00DF33A1">
        <w:rPr>
          <w:rFonts w:eastAsia="標楷體"/>
          <w:sz w:val="20"/>
          <w:szCs w:val="20"/>
        </w:rPr>
        <w:t>月</w:t>
      </w:r>
      <w:r w:rsidRPr="00DF33A1">
        <w:rPr>
          <w:rFonts w:eastAsia="標楷體"/>
          <w:sz w:val="20"/>
          <w:szCs w:val="20"/>
        </w:rPr>
        <w:t>2</w:t>
      </w:r>
      <w:r w:rsidRPr="00DF33A1">
        <w:rPr>
          <w:rFonts w:eastAsia="標楷體"/>
          <w:sz w:val="20"/>
          <w:szCs w:val="20"/>
        </w:rPr>
        <w:t>日系</w:t>
      </w:r>
      <w:proofErr w:type="gramStart"/>
      <w:r w:rsidRPr="00DF33A1">
        <w:rPr>
          <w:rFonts w:eastAsia="標楷體"/>
          <w:sz w:val="20"/>
          <w:szCs w:val="20"/>
        </w:rPr>
        <w:t>務</w:t>
      </w:r>
      <w:proofErr w:type="gramEnd"/>
      <w:r w:rsidRPr="00DF33A1">
        <w:rPr>
          <w:rFonts w:eastAsia="標楷體"/>
          <w:sz w:val="20"/>
          <w:szCs w:val="20"/>
        </w:rPr>
        <w:t>會議訂</w:t>
      </w:r>
      <w:r w:rsidRPr="00DF33A1">
        <w:rPr>
          <w:rFonts w:ascii="標楷體" w:eastAsia="標楷體" w:hAnsi="標楷體" w:hint="eastAsia"/>
          <w:sz w:val="20"/>
          <w:szCs w:val="20"/>
        </w:rPr>
        <w:t>定通過</w:t>
      </w:r>
    </w:p>
    <w:p w:rsidR="00255495" w:rsidRPr="00DF33A1" w:rsidRDefault="00255495" w:rsidP="00255495">
      <w:pPr>
        <w:spacing w:line="240" w:lineRule="exact"/>
        <w:jc w:val="right"/>
        <w:rPr>
          <w:rFonts w:eastAsia="標楷體"/>
          <w:sz w:val="20"/>
          <w:szCs w:val="20"/>
        </w:rPr>
      </w:pPr>
      <w:r w:rsidRPr="00DF33A1">
        <w:rPr>
          <w:rFonts w:eastAsia="標楷體"/>
          <w:sz w:val="20"/>
          <w:szCs w:val="20"/>
        </w:rPr>
        <w:t>民國</w:t>
      </w:r>
      <w:r w:rsidRPr="00DF33A1">
        <w:rPr>
          <w:rFonts w:eastAsia="標楷體"/>
          <w:sz w:val="20"/>
          <w:szCs w:val="20"/>
        </w:rPr>
        <w:t>108</w:t>
      </w:r>
      <w:r w:rsidRPr="00DF33A1">
        <w:rPr>
          <w:rFonts w:eastAsia="標楷體"/>
          <w:sz w:val="20"/>
          <w:szCs w:val="20"/>
        </w:rPr>
        <w:t>年</w:t>
      </w:r>
      <w:r w:rsidR="00DF33A1" w:rsidRPr="00DF33A1">
        <w:rPr>
          <w:rFonts w:eastAsia="標楷體" w:hint="eastAsia"/>
          <w:sz w:val="20"/>
          <w:szCs w:val="20"/>
        </w:rPr>
        <w:t>0</w:t>
      </w:r>
      <w:r w:rsidR="00DF33A1" w:rsidRPr="00DF33A1">
        <w:rPr>
          <w:rFonts w:eastAsia="標楷體"/>
          <w:sz w:val="20"/>
          <w:szCs w:val="20"/>
        </w:rPr>
        <w:t>6</w:t>
      </w:r>
      <w:r w:rsidRPr="00DF33A1">
        <w:rPr>
          <w:rFonts w:eastAsia="標楷體"/>
          <w:sz w:val="20"/>
          <w:szCs w:val="20"/>
        </w:rPr>
        <w:t>月</w:t>
      </w:r>
      <w:r w:rsidR="00DF33A1" w:rsidRPr="00DF33A1">
        <w:rPr>
          <w:rFonts w:eastAsia="標楷體" w:hint="eastAsia"/>
          <w:sz w:val="20"/>
          <w:szCs w:val="20"/>
        </w:rPr>
        <w:t>2</w:t>
      </w:r>
      <w:r w:rsidR="00DF33A1" w:rsidRPr="00DF33A1">
        <w:rPr>
          <w:rFonts w:eastAsia="標楷體"/>
          <w:sz w:val="20"/>
          <w:szCs w:val="20"/>
        </w:rPr>
        <w:t>8</w:t>
      </w:r>
      <w:r w:rsidRPr="00DF33A1">
        <w:rPr>
          <w:rFonts w:eastAsia="標楷體"/>
          <w:sz w:val="20"/>
          <w:szCs w:val="20"/>
        </w:rPr>
        <w:t>日院</w:t>
      </w:r>
      <w:proofErr w:type="gramStart"/>
      <w:r w:rsidRPr="00DF33A1">
        <w:rPr>
          <w:rFonts w:eastAsia="標楷體"/>
          <w:sz w:val="20"/>
          <w:szCs w:val="20"/>
        </w:rPr>
        <w:t>務</w:t>
      </w:r>
      <w:proofErr w:type="gramEnd"/>
      <w:r w:rsidRPr="00DF33A1">
        <w:rPr>
          <w:rFonts w:eastAsia="標楷體"/>
          <w:sz w:val="20"/>
          <w:szCs w:val="20"/>
        </w:rPr>
        <w:t>會議修正通過</w:t>
      </w:r>
    </w:p>
    <w:p w:rsidR="0064111F" w:rsidRPr="00DF33A1" w:rsidRDefault="0064111F" w:rsidP="0064111F">
      <w:pPr>
        <w:rPr>
          <w:rFonts w:ascii="標楷體" w:eastAsia="標楷體" w:hAnsi="標楷體"/>
        </w:rPr>
      </w:pPr>
    </w:p>
    <w:p w:rsidR="00D9318C" w:rsidRPr="00DF33A1" w:rsidRDefault="00BE3E85" w:rsidP="00E164EF">
      <w:pPr>
        <w:pStyle w:val="ab"/>
        <w:numPr>
          <w:ilvl w:val="0"/>
          <w:numId w:val="8"/>
        </w:numPr>
        <w:tabs>
          <w:tab w:val="left" w:pos="851"/>
        </w:tabs>
        <w:snapToGrid w:val="0"/>
        <w:spacing w:beforeLines="100" w:before="360" w:afterLines="100" w:after="360"/>
        <w:ind w:leftChars="0" w:left="851" w:hanging="851"/>
        <w:jc w:val="both"/>
        <w:rPr>
          <w:rFonts w:ascii="標楷體" w:eastAsia="標楷體" w:hAnsi="標楷體"/>
        </w:rPr>
      </w:pPr>
      <w:r w:rsidRPr="00DF33A1">
        <w:rPr>
          <w:rFonts w:ascii="標楷體" w:eastAsia="標楷體" w:hAnsi="標楷體" w:hint="eastAsia"/>
        </w:rPr>
        <w:t>南</w:t>
      </w:r>
      <w:proofErr w:type="gramStart"/>
      <w:r w:rsidRPr="00DF33A1">
        <w:rPr>
          <w:rFonts w:ascii="標楷體" w:eastAsia="標楷體" w:hAnsi="標楷體" w:hint="eastAsia"/>
        </w:rPr>
        <w:t>臺</w:t>
      </w:r>
      <w:proofErr w:type="gramEnd"/>
      <w:r w:rsidRPr="00DF33A1">
        <w:rPr>
          <w:rFonts w:ascii="標楷體" w:eastAsia="標楷體" w:hAnsi="標楷體" w:hint="eastAsia"/>
        </w:rPr>
        <w:t>科技大學光電工程系(以下簡稱本系)</w:t>
      </w:r>
      <w:r w:rsidR="00D9318C" w:rsidRPr="00DF33A1">
        <w:rPr>
          <w:rFonts w:ascii="標楷體" w:eastAsia="標楷體" w:hAnsi="標楷體" w:hint="eastAsia"/>
        </w:rPr>
        <w:t>為推動工程認證及科技教育認證，瞭解國家社會對人才的實際需要，以符合時代潮流與社會需求，乃設置「工程及科技教育認證諮詢委員會</w:t>
      </w:r>
      <w:r w:rsidRPr="00DF33A1">
        <w:rPr>
          <w:rFonts w:ascii="標楷體" w:eastAsia="標楷體" w:hAnsi="標楷體" w:hint="eastAsia"/>
        </w:rPr>
        <w:t>」</w:t>
      </w:r>
      <w:r w:rsidR="00D9318C" w:rsidRPr="00DF33A1">
        <w:rPr>
          <w:rFonts w:ascii="標楷體" w:eastAsia="標楷體" w:hAnsi="標楷體" w:hint="eastAsia"/>
        </w:rPr>
        <w:t>(以下簡稱本委員會)。</w:t>
      </w:r>
    </w:p>
    <w:p w:rsidR="00D9318C" w:rsidRPr="00DF33A1" w:rsidRDefault="00A035A5" w:rsidP="00E164EF">
      <w:pPr>
        <w:pStyle w:val="ab"/>
        <w:numPr>
          <w:ilvl w:val="0"/>
          <w:numId w:val="8"/>
        </w:numPr>
        <w:tabs>
          <w:tab w:val="left" w:pos="851"/>
        </w:tabs>
        <w:snapToGrid w:val="0"/>
        <w:spacing w:beforeLines="100" w:before="360" w:afterLines="100" w:after="360"/>
        <w:ind w:leftChars="0" w:left="851" w:hanging="851"/>
        <w:jc w:val="both"/>
        <w:rPr>
          <w:rFonts w:ascii="標楷體" w:eastAsia="標楷體" w:hAnsi="標楷體"/>
        </w:rPr>
      </w:pPr>
      <w:r w:rsidRPr="00DF33A1">
        <w:rPr>
          <w:rFonts w:ascii="標楷體" w:eastAsia="標楷體" w:hAnsi="標楷體" w:hint="eastAsia"/>
        </w:rPr>
        <w:t>本委員會設置諮詢委員十一人，其中系主任為當然委員</w:t>
      </w:r>
      <w:r w:rsidR="00CB6D32" w:rsidRPr="00DF33A1">
        <w:rPr>
          <w:rFonts w:ascii="新細明體" w:hAnsi="新細明體" w:hint="eastAsia"/>
        </w:rPr>
        <w:t>，</w:t>
      </w:r>
      <w:r w:rsidR="00BB6DCC" w:rsidRPr="00DF33A1">
        <w:rPr>
          <w:rFonts w:ascii="標楷體" w:eastAsia="標楷體" w:hAnsi="標楷體" w:hint="eastAsia"/>
        </w:rPr>
        <w:t>十名</w:t>
      </w:r>
      <w:r w:rsidRPr="00DF33A1">
        <w:rPr>
          <w:rFonts w:ascii="標楷體" w:eastAsia="標楷體" w:hAnsi="標楷體" w:hint="eastAsia"/>
        </w:rPr>
        <w:t>校外</w:t>
      </w:r>
      <w:r w:rsidR="00BE3E85" w:rsidRPr="00DF33A1">
        <w:rPr>
          <w:rFonts w:ascii="標楷體" w:eastAsia="標楷體" w:hAnsi="標楷體" w:hint="eastAsia"/>
        </w:rPr>
        <w:t>諮詢</w:t>
      </w:r>
      <w:r w:rsidRPr="00DF33A1">
        <w:rPr>
          <w:rFonts w:ascii="標楷體" w:eastAsia="標楷體" w:hAnsi="標楷體" w:hint="eastAsia"/>
        </w:rPr>
        <w:t>委員由產業界人士、學術界人</w:t>
      </w:r>
      <w:bookmarkStart w:id="0" w:name="_GoBack"/>
      <w:bookmarkEnd w:id="0"/>
      <w:r w:rsidRPr="00DF33A1">
        <w:rPr>
          <w:rFonts w:ascii="標楷體" w:eastAsia="標楷體" w:hAnsi="標楷體" w:hint="eastAsia"/>
        </w:rPr>
        <w:t>士、系友及相關人士組成。</w:t>
      </w:r>
    </w:p>
    <w:p w:rsidR="00E164EF" w:rsidRPr="00DF33A1" w:rsidRDefault="00D9318C" w:rsidP="00E164EF">
      <w:pPr>
        <w:pStyle w:val="ab"/>
        <w:numPr>
          <w:ilvl w:val="0"/>
          <w:numId w:val="8"/>
        </w:numPr>
        <w:tabs>
          <w:tab w:val="left" w:pos="851"/>
        </w:tabs>
        <w:snapToGrid w:val="0"/>
        <w:spacing w:beforeLines="100" w:before="360"/>
        <w:ind w:leftChars="0" w:left="851" w:hanging="851"/>
        <w:jc w:val="both"/>
        <w:rPr>
          <w:rFonts w:ascii="標楷體" w:eastAsia="標楷體" w:hAnsi="標楷體"/>
        </w:rPr>
      </w:pPr>
      <w:r w:rsidRPr="00DF33A1">
        <w:rPr>
          <w:rFonts w:ascii="標楷體" w:eastAsia="標楷體" w:hAnsi="標楷體" w:hint="eastAsia"/>
        </w:rPr>
        <w:t>諮詢委員之產生及任期</w:t>
      </w:r>
      <w:r w:rsidR="00E0594C" w:rsidRPr="00DF33A1">
        <w:rPr>
          <w:rFonts w:ascii="標楷體" w:eastAsia="標楷體" w:hAnsi="標楷體" w:hint="eastAsia"/>
        </w:rPr>
        <w:t>：</w:t>
      </w:r>
    </w:p>
    <w:p w:rsidR="00D9318C" w:rsidRPr="00DF33A1" w:rsidRDefault="00A035A5" w:rsidP="00E164EF">
      <w:pPr>
        <w:pStyle w:val="ab"/>
        <w:tabs>
          <w:tab w:val="left" w:pos="851"/>
        </w:tabs>
        <w:snapToGrid w:val="0"/>
        <w:spacing w:afterLines="100" w:after="360"/>
        <w:ind w:leftChars="0" w:left="851"/>
        <w:jc w:val="both"/>
        <w:rPr>
          <w:rFonts w:ascii="標楷體" w:eastAsia="標楷體" w:hAnsi="標楷體"/>
        </w:rPr>
      </w:pPr>
      <w:r w:rsidRPr="00DF33A1">
        <w:rPr>
          <w:rFonts w:ascii="標楷體" w:eastAsia="標楷體" w:hAnsi="標楷體" w:hint="eastAsia"/>
        </w:rPr>
        <w:t>由系主任擔任召集人</w:t>
      </w:r>
      <w:r w:rsidR="00BB6DCC" w:rsidRPr="00DF33A1">
        <w:rPr>
          <w:rFonts w:ascii="標楷體" w:eastAsia="標楷體" w:hAnsi="標楷體" w:hint="eastAsia"/>
          <w:shd w:val="clear" w:color="auto" w:fill="FFFFFF"/>
        </w:rPr>
        <w:t>，召開諮詢會議。</w:t>
      </w:r>
      <w:r w:rsidRPr="00DF33A1">
        <w:rPr>
          <w:rFonts w:ascii="標楷體" w:eastAsia="標楷體" w:hAnsi="標楷體" w:hint="eastAsia"/>
        </w:rPr>
        <w:t>校外諮詢委員代表由系</w:t>
      </w:r>
      <w:r w:rsidR="00E44119" w:rsidRPr="00DF33A1">
        <w:rPr>
          <w:rFonts w:ascii="標楷體" w:eastAsia="標楷體" w:hAnsi="標楷體" w:hint="eastAsia"/>
        </w:rPr>
        <w:t>(所)</w:t>
      </w:r>
      <w:r w:rsidRPr="00DF33A1">
        <w:rPr>
          <w:rFonts w:ascii="標楷體" w:eastAsia="標楷體" w:hAnsi="標楷體" w:hint="eastAsia"/>
        </w:rPr>
        <w:t>主任提名，經系</w:t>
      </w:r>
      <w:proofErr w:type="gramStart"/>
      <w:r w:rsidRPr="00DF33A1">
        <w:rPr>
          <w:rFonts w:ascii="標楷體" w:eastAsia="標楷體" w:hAnsi="標楷體" w:hint="eastAsia"/>
        </w:rPr>
        <w:t>務</w:t>
      </w:r>
      <w:proofErr w:type="gramEnd"/>
      <w:r w:rsidRPr="00DF33A1">
        <w:rPr>
          <w:rFonts w:ascii="標楷體" w:eastAsia="標楷體" w:hAnsi="標楷體" w:hint="eastAsia"/>
        </w:rPr>
        <w:t>會議通過後聘任之，任期一年，得連任之。</w:t>
      </w:r>
    </w:p>
    <w:p w:rsidR="00D9318C" w:rsidRPr="00DF33A1" w:rsidRDefault="00D9318C" w:rsidP="00C85708">
      <w:pPr>
        <w:pStyle w:val="ab"/>
        <w:numPr>
          <w:ilvl w:val="0"/>
          <w:numId w:val="8"/>
        </w:numPr>
        <w:tabs>
          <w:tab w:val="left" w:pos="851"/>
        </w:tabs>
        <w:snapToGrid w:val="0"/>
        <w:spacing w:beforeLines="100" w:before="360"/>
        <w:ind w:leftChars="0" w:left="851" w:hanging="851"/>
        <w:jc w:val="both"/>
        <w:rPr>
          <w:rFonts w:ascii="標楷體" w:eastAsia="標楷體" w:hAnsi="標楷體"/>
        </w:rPr>
      </w:pPr>
      <w:r w:rsidRPr="00DF33A1">
        <w:rPr>
          <w:rFonts w:ascii="標楷體" w:eastAsia="標楷體" w:hAnsi="標楷體" w:hint="eastAsia"/>
        </w:rPr>
        <w:t>本委員會主要任務:</w:t>
      </w:r>
    </w:p>
    <w:p w:rsidR="00D9318C" w:rsidRPr="00DF33A1" w:rsidRDefault="00D9318C" w:rsidP="00C85708">
      <w:pPr>
        <w:pStyle w:val="ab"/>
        <w:numPr>
          <w:ilvl w:val="1"/>
          <w:numId w:val="11"/>
        </w:numPr>
        <w:ind w:leftChars="0" w:left="1418" w:hanging="567"/>
        <w:rPr>
          <w:rFonts w:ascii="標楷體" w:eastAsia="標楷體" w:hAnsi="標楷體"/>
        </w:rPr>
      </w:pPr>
      <w:r w:rsidRPr="00DF33A1">
        <w:rPr>
          <w:rFonts w:ascii="標楷體" w:eastAsia="標楷體" w:hAnsi="標楷體" w:hint="eastAsia"/>
        </w:rPr>
        <w:t>對本系教學成效之檢討，評估及建議</w:t>
      </w:r>
    </w:p>
    <w:p w:rsidR="00D9318C" w:rsidRPr="00DF33A1" w:rsidRDefault="00D9318C" w:rsidP="00C85708">
      <w:pPr>
        <w:pStyle w:val="ab"/>
        <w:numPr>
          <w:ilvl w:val="1"/>
          <w:numId w:val="11"/>
        </w:numPr>
        <w:ind w:leftChars="0" w:left="1418" w:hanging="567"/>
        <w:rPr>
          <w:rFonts w:ascii="標楷體" w:eastAsia="標楷體" w:hAnsi="標楷體"/>
        </w:rPr>
      </w:pPr>
      <w:r w:rsidRPr="00DF33A1">
        <w:rPr>
          <w:rFonts w:ascii="標楷體" w:eastAsia="標楷體" w:hAnsi="標楷體" w:hint="eastAsia"/>
        </w:rPr>
        <w:t>協助推動本系工程及科技教育認證工作</w:t>
      </w:r>
    </w:p>
    <w:p w:rsidR="00D9318C" w:rsidRPr="00DF33A1" w:rsidRDefault="00D9318C" w:rsidP="00C85708">
      <w:pPr>
        <w:pStyle w:val="ab"/>
        <w:numPr>
          <w:ilvl w:val="1"/>
          <w:numId w:val="11"/>
        </w:numPr>
        <w:ind w:leftChars="0" w:left="1418" w:hanging="567"/>
        <w:rPr>
          <w:rFonts w:ascii="標楷體" w:eastAsia="標楷體" w:hAnsi="標楷體"/>
        </w:rPr>
      </w:pPr>
      <w:r w:rsidRPr="00DF33A1">
        <w:rPr>
          <w:rFonts w:ascii="標楷體" w:eastAsia="標楷體" w:hAnsi="標楷體" w:hint="eastAsia"/>
        </w:rPr>
        <w:t>協助</w:t>
      </w:r>
      <w:proofErr w:type="gramStart"/>
      <w:r w:rsidRPr="00DF33A1">
        <w:rPr>
          <w:rFonts w:ascii="標楷體" w:eastAsia="標楷體" w:hAnsi="標楷體" w:hint="eastAsia"/>
        </w:rPr>
        <w:t>本系訂定</w:t>
      </w:r>
      <w:proofErr w:type="gramEnd"/>
      <w:r w:rsidRPr="00DF33A1">
        <w:rPr>
          <w:rFonts w:ascii="標楷體" w:eastAsia="標楷體" w:hAnsi="標楷體" w:hint="eastAsia"/>
        </w:rPr>
        <w:t>教育目標、畢業生核心能力、確認課程與業界關聯性。</w:t>
      </w:r>
    </w:p>
    <w:p w:rsidR="00D9318C" w:rsidRPr="00DF33A1" w:rsidRDefault="00E10E64" w:rsidP="00E164EF">
      <w:pPr>
        <w:pStyle w:val="ab"/>
        <w:numPr>
          <w:ilvl w:val="0"/>
          <w:numId w:val="8"/>
        </w:numPr>
        <w:tabs>
          <w:tab w:val="left" w:pos="851"/>
        </w:tabs>
        <w:snapToGrid w:val="0"/>
        <w:spacing w:beforeLines="100" w:before="360" w:afterLines="100" w:after="360"/>
        <w:ind w:leftChars="0" w:left="851" w:hanging="851"/>
        <w:jc w:val="both"/>
        <w:rPr>
          <w:rFonts w:ascii="標楷體" w:eastAsia="標楷體" w:hAnsi="標楷體"/>
        </w:rPr>
      </w:pPr>
      <w:r w:rsidRPr="00DF33A1">
        <w:rPr>
          <w:rFonts w:ascii="標楷體" w:eastAsia="標楷體" w:hAnsi="標楷體" w:hint="eastAsia"/>
        </w:rPr>
        <w:t>本委員會每</w:t>
      </w:r>
      <w:r w:rsidR="00D9318C" w:rsidRPr="00DF33A1">
        <w:rPr>
          <w:rFonts w:ascii="標楷體" w:eastAsia="標楷體" w:hAnsi="標楷體" w:hint="eastAsia"/>
        </w:rPr>
        <w:t>年至少召開會議一次，必要時得召開臨時會議。</w:t>
      </w:r>
    </w:p>
    <w:p w:rsidR="00D9318C" w:rsidRPr="00DF33A1" w:rsidRDefault="00D9318C" w:rsidP="00E164EF">
      <w:pPr>
        <w:pStyle w:val="ab"/>
        <w:numPr>
          <w:ilvl w:val="0"/>
          <w:numId w:val="8"/>
        </w:numPr>
        <w:tabs>
          <w:tab w:val="left" w:pos="851"/>
        </w:tabs>
        <w:snapToGrid w:val="0"/>
        <w:spacing w:beforeLines="100" w:before="360" w:afterLines="100" w:after="360"/>
        <w:ind w:leftChars="0" w:left="851" w:hanging="851"/>
        <w:jc w:val="both"/>
        <w:rPr>
          <w:rFonts w:ascii="標楷體" w:eastAsia="標楷體" w:hAnsi="標楷體"/>
        </w:rPr>
      </w:pPr>
      <w:r w:rsidRPr="00DF33A1">
        <w:rPr>
          <w:rFonts w:ascii="標楷體" w:eastAsia="標楷體" w:hAnsi="標楷體" w:hint="eastAsia"/>
        </w:rPr>
        <w:t>本</w:t>
      </w:r>
      <w:r w:rsidR="005F7DB1" w:rsidRPr="00DF33A1">
        <w:rPr>
          <w:rFonts w:ascii="標楷體" w:eastAsia="標楷體" w:hAnsi="標楷體" w:hint="eastAsia"/>
        </w:rPr>
        <w:t>辦法</w:t>
      </w:r>
      <w:r w:rsidRPr="00DF33A1">
        <w:rPr>
          <w:rFonts w:ascii="標楷體" w:eastAsia="標楷體" w:hAnsi="標楷體" w:hint="eastAsia"/>
        </w:rPr>
        <w:t>經系</w:t>
      </w:r>
      <w:proofErr w:type="gramStart"/>
      <w:r w:rsidRPr="00DF33A1">
        <w:rPr>
          <w:rFonts w:ascii="標楷體" w:eastAsia="標楷體" w:hAnsi="標楷體" w:hint="eastAsia"/>
        </w:rPr>
        <w:t>務</w:t>
      </w:r>
      <w:proofErr w:type="gramEnd"/>
      <w:r w:rsidRPr="00DF33A1">
        <w:rPr>
          <w:rFonts w:ascii="標楷體" w:eastAsia="標楷體" w:hAnsi="標楷體" w:hint="eastAsia"/>
        </w:rPr>
        <w:t>會議通過</w:t>
      </w:r>
      <w:r w:rsidR="00CB6D32" w:rsidRPr="00DF33A1">
        <w:rPr>
          <w:rFonts w:ascii="標楷體" w:eastAsia="標楷體" w:hAnsi="標楷體" w:hint="eastAsia"/>
          <w:bCs/>
          <w:shd w:val="clear" w:color="auto" w:fill="FFFFFF"/>
        </w:rPr>
        <w:t>，</w:t>
      </w:r>
      <w:r w:rsidR="00BE3E85" w:rsidRPr="00DF33A1">
        <w:rPr>
          <w:rFonts w:eastAsia="標楷體" w:hint="eastAsia"/>
        </w:rPr>
        <w:t>送院務會議決議後陳請院長核定施行</w:t>
      </w:r>
      <w:r w:rsidR="00CB6D32" w:rsidRPr="00DF33A1">
        <w:rPr>
          <w:rFonts w:ascii="標楷體" w:eastAsia="標楷體" w:hAnsi="標楷體" w:hint="eastAsia"/>
          <w:bCs/>
          <w:shd w:val="clear" w:color="auto" w:fill="FFFFFF"/>
        </w:rPr>
        <w:t>，修正時亦同。</w:t>
      </w:r>
    </w:p>
    <w:p w:rsidR="00C62BE6" w:rsidRPr="00DF33A1" w:rsidRDefault="00C62BE6" w:rsidP="00D9318C">
      <w:pPr>
        <w:snapToGrid w:val="0"/>
        <w:spacing w:beforeLines="100" w:before="360" w:afterLines="100" w:after="360"/>
      </w:pPr>
    </w:p>
    <w:sectPr w:rsidR="00C62BE6" w:rsidRPr="00DF33A1" w:rsidSect="001E6AE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6671" w:rsidRDefault="00B86671" w:rsidP="00CC31DB">
      <w:r>
        <w:separator/>
      </w:r>
    </w:p>
  </w:endnote>
  <w:endnote w:type="continuationSeparator" w:id="0">
    <w:p w:rsidR="00B86671" w:rsidRDefault="00B86671" w:rsidP="00CC3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6671" w:rsidRDefault="00B86671" w:rsidP="00CC31DB">
      <w:r>
        <w:separator/>
      </w:r>
    </w:p>
  </w:footnote>
  <w:footnote w:type="continuationSeparator" w:id="0">
    <w:p w:rsidR="00B86671" w:rsidRDefault="00B86671" w:rsidP="00CC31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065E6B"/>
    <w:multiLevelType w:val="hybridMultilevel"/>
    <w:tmpl w:val="2CB44352"/>
    <w:lvl w:ilvl="0" w:tplc="98D25112">
      <w:start w:val="1"/>
      <w:numFmt w:val="taiwaneseCountingThousand"/>
      <w:lvlText w:val="%1、"/>
      <w:lvlJc w:val="left"/>
      <w:pPr>
        <w:tabs>
          <w:tab w:val="num" w:pos="0"/>
        </w:tabs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28E05262"/>
    <w:multiLevelType w:val="multilevel"/>
    <w:tmpl w:val="A3E40688"/>
    <w:lvl w:ilvl="0">
      <w:start w:val="1"/>
      <w:numFmt w:val="taiwaneseCountingThousand"/>
      <w:lvlText w:val="%1、"/>
      <w:lvlJc w:val="left"/>
      <w:pPr>
        <w:tabs>
          <w:tab w:val="num" w:pos="0"/>
        </w:tabs>
        <w:ind w:left="480" w:hanging="480"/>
      </w:pPr>
      <w:rPr>
        <w:rFonts w:hint="eastAsia"/>
        <w:lang w:val="en-US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2F004021"/>
    <w:multiLevelType w:val="hybridMultilevel"/>
    <w:tmpl w:val="AE80E18A"/>
    <w:lvl w:ilvl="0" w:tplc="1C88EBF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7753FC9"/>
    <w:multiLevelType w:val="multilevel"/>
    <w:tmpl w:val="772AF562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lang w:val="en-US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3CAC563C"/>
    <w:multiLevelType w:val="hybridMultilevel"/>
    <w:tmpl w:val="1422B226"/>
    <w:lvl w:ilvl="0" w:tplc="894238C0">
      <w:start w:val="1"/>
      <w:numFmt w:val="taiwaneseCountingThousand"/>
      <w:lvlText w:val="(%1)"/>
      <w:lvlJc w:val="left"/>
      <w:pPr>
        <w:ind w:left="1044" w:hanging="480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ind w:left="1524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5" w15:restartNumberingAfterBreak="0">
    <w:nsid w:val="3EE94431"/>
    <w:multiLevelType w:val="multilevel"/>
    <w:tmpl w:val="772AF562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lang w:val="en-US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4614306A"/>
    <w:multiLevelType w:val="multilevel"/>
    <w:tmpl w:val="28164CA2"/>
    <w:lvl w:ilvl="0">
      <w:start w:val="1"/>
      <w:numFmt w:val="taiwaneseCountingThousand"/>
      <w:lvlText w:val="%1、"/>
      <w:lvlJc w:val="left"/>
      <w:pPr>
        <w:tabs>
          <w:tab w:val="num" w:pos="0"/>
        </w:tabs>
        <w:ind w:left="480" w:hanging="480"/>
      </w:pPr>
      <w:rPr>
        <w:rFonts w:hint="eastAsia"/>
        <w:lang w:val="en-US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53302E9C"/>
    <w:multiLevelType w:val="multilevel"/>
    <w:tmpl w:val="A3E40688"/>
    <w:lvl w:ilvl="0">
      <w:start w:val="1"/>
      <w:numFmt w:val="taiwaneseCountingThousand"/>
      <w:lvlText w:val="%1、"/>
      <w:lvlJc w:val="left"/>
      <w:pPr>
        <w:tabs>
          <w:tab w:val="num" w:pos="0"/>
        </w:tabs>
        <w:ind w:left="480" w:hanging="480"/>
      </w:pPr>
      <w:rPr>
        <w:rFonts w:hint="eastAsia"/>
        <w:lang w:val="en-US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63073CC8"/>
    <w:multiLevelType w:val="hybridMultilevel"/>
    <w:tmpl w:val="3398946A"/>
    <w:lvl w:ilvl="0" w:tplc="894238C0">
      <w:start w:val="1"/>
      <w:numFmt w:val="taiwaneseCountingThousand"/>
      <w:lvlText w:val="(%1)"/>
      <w:lvlJc w:val="left"/>
      <w:pPr>
        <w:ind w:left="1044" w:hanging="480"/>
      </w:pPr>
      <w:rPr>
        <w:rFonts w:hint="default"/>
      </w:rPr>
    </w:lvl>
    <w:lvl w:ilvl="1" w:tplc="894238C0">
      <w:start w:val="1"/>
      <w:numFmt w:val="taiwaneseCountingThousand"/>
      <w:lvlText w:val="(%2)"/>
      <w:lvlJc w:val="left"/>
      <w:pPr>
        <w:ind w:left="1524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9" w15:restartNumberingAfterBreak="0">
    <w:nsid w:val="780E0885"/>
    <w:multiLevelType w:val="multilevel"/>
    <w:tmpl w:val="A3E40688"/>
    <w:lvl w:ilvl="0">
      <w:start w:val="1"/>
      <w:numFmt w:val="taiwaneseCountingThousand"/>
      <w:lvlText w:val="%1、"/>
      <w:lvlJc w:val="left"/>
      <w:pPr>
        <w:tabs>
          <w:tab w:val="num" w:pos="0"/>
        </w:tabs>
        <w:ind w:left="480" w:hanging="480"/>
      </w:pPr>
      <w:rPr>
        <w:rFonts w:hint="eastAsia"/>
        <w:lang w:val="en-US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7D92151E"/>
    <w:multiLevelType w:val="hybridMultilevel"/>
    <w:tmpl w:val="4FDE5E60"/>
    <w:lvl w:ilvl="0" w:tplc="EB7A51CA">
      <w:start w:val="1"/>
      <w:numFmt w:val="taiwaneseCountingThousand"/>
      <w:lvlText w:val="第%1條"/>
      <w:lvlJc w:val="left"/>
      <w:pPr>
        <w:ind w:left="480" w:hanging="480"/>
      </w:pPr>
      <w:rPr>
        <w:rFonts w:ascii="標楷體" w:eastAsia="標楷體" w:hAnsi="標楷體" w:hint="eastAsia"/>
        <w:color w:val="auto"/>
        <w:lang w:val="en-US"/>
      </w:rPr>
    </w:lvl>
    <w:lvl w:ilvl="1" w:tplc="AA90E17C">
      <w:start w:val="1"/>
      <w:numFmt w:val="taiwaneseCountingThousand"/>
      <w:lvlText w:val="(%2)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7"/>
  </w:num>
  <w:num w:numId="6">
    <w:abstractNumId w:val="9"/>
  </w:num>
  <w:num w:numId="7">
    <w:abstractNumId w:val="6"/>
  </w:num>
  <w:num w:numId="8">
    <w:abstractNumId w:val="10"/>
  </w:num>
  <w:num w:numId="9">
    <w:abstractNumId w:val="2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1FE"/>
    <w:rsid w:val="0005335C"/>
    <w:rsid w:val="00054D9F"/>
    <w:rsid w:val="000B6749"/>
    <w:rsid w:val="000C6EF8"/>
    <w:rsid w:val="000D5434"/>
    <w:rsid w:val="000F1BB0"/>
    <w:rsid w:val="001E6AE0"/>
    <w:rsid w:val="00220498"/>
    <w:rsid w:val="00235890"/>
    <w:rsid w:val="00255495"/>
    <w:rsid w:val="002C1C77"/>
    <w:rsid w:val="003037FE"/>
    <w:rsid w:val="003204A7"/>
    <w:rsid w:val="00406F48"/>
    <w:rsid w:val="00560CE1"/>
    <w:rsid w:val="00562032"/>
    <w:rsid w:val="00567BFD"/>
    <w:rsid w:val="005821C3"/>
    <w:rsid w:val="005C21FE"/>
    <w:rsid w:val="005E145A"/>
    <w:rsid w:val="005F7DB1"/>
    <w:rsid w:val="0064111F"/>
    <w:rsid w:val="00770DBD"/>
    <w:rsid w:val="00774FB5"/>
    <w:rsid w:val="00785ECE"/>
    <w:rsid w:val="00790B96"/>
    <w:rsid w:val="007935DA"/>
    <w:rsid w:val="00793A7E"/>
    <w:rsid w:val="007C0E44"/>
    <w:rsid w:val="00856DD0"/>
    <w:rsid w:val="0092218C"/>
    <w:rsid w:val="009578BB"/>
    <w:rsid w:val="009620AE"/>
    <w:rsid w:val="009B4C38"/>
    <w:rsid w:val="009C37FE"/>
    <w:rsid w:val="00A035A5"/>
    <w:rsid w:val="00A069D5"/>
    <w:rsid w:val="00A157A9"/>
    <w:rsid w:val="00A30FFE"/>
    <w:rsid w:val="00A33CEA"/>
    <w:rsid w:val="00AA6F53"/>
    <w:rsid w:val="00B2718E"/>
    <w:rsid w:val="00B86671"/>
    <w:rsid w:val="00BB6DCC"/>
    <w:rsid w:val="00BE3E85"/>
    <w:rsid w:val="00C001D4"/>
    <w:rsid w:val="00C0070B"/>
    <w:rsid w:val="00C02DA2"/>
    <w:rsid w:val="00C62BE6"/>
    <w:rsid w:val="00C85708"/>
    <w:rsid w:val="00CB6D32"/>
    <w:rsid w:val="00CC31DB"/>
    <w:rsid w:val="00CD16AB"/>
    <w:rsid w:val="00D178D5"/>
    <w:rsid w:val="00D52391"/>
    <w:rsid w:val="00D9318C"/>
    <w:rsid w:val="00DB27E5"/>
    <w:rsid w:val="00DF33A1"/>
    <w:rsid w:val="00E0594C"/>
    <w:rsid w:val="00E10E64"/>
    <w:rsid w:val="00E14A34"/>
    <w:rsid w:val="00E164EF"/>
    <w:rsid w:val="00E44119"/>
    <w:rsid w:val="00E80A34"/>
    <w:rsid w:val="00E874D1"/>
    <w:rsid w:val="00F0494E"/>
    <w:rsid w:val="00F32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0BF5A14"/>
  <w15:chartTrackingRefBased/>
  <w15:docId w15:val="{1369E27F-0B80-465A-8BCD-657C1D499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4111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sid w:val="005C21FE"/>
    <w:rPr>
      <w:sz w:val="18"/>
      <w:szCs w:val="18"/>
    </w:rPr>
  </w:style>
  <w:style w:type="paragraph" w:styleId="a4">
    <w:name w:val="annotation text"/>
    <w:basedOn w:val="a"/>
    <w:semiHidden/>
    <w:rsid w:val="005C21FE"/>
  </w:style>
  <w:style w:type="paragraph" w:styleId="a5">
    <w:name w:val="annotation subject"/>
    <w:basedOn w:val="a4"/>
    <w:next w:val="a4"/>
    <w:semiHidden/>
    <w:rsid w:val="005C21FE"/>
    <w:rPr>
      <w:b/>
      <w:bCs/>
    </w:rPr>
  </w:style>
  <w:style w:type="paragraph" w:styleId="a6">
    <w:name w:val="Balloon Text"/>
    <w:basedOn w:val="a"/>
    <w:semiHidden/>
    <w:rsid w:val="005C21FE"/>
    <w:rPr>
      <w:rFonts w:ascii="Arial" w:hAnsi="Arial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C31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uiPriority w:val="99"/>
    <w:rsid w:val="00CC31DB"/>
    <w:rPr>
      <w:kern w:val="2"/>
    </w:rPr>
  </w:style>
  <w:style w:type="paragraph" w:styleId="a9">
    <w:name w:val="footer"/>
    <w:basedOn w:val="a"/>
    <w:link w:val="aa"/>
    <w:uiPriority w:val="99"/>
    <w:unhideWhenUsed/>
    <w:rsid w:val="00CC31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uiPriority w:val="99"/>
    <w:rsid w:val="00CC31DB"/>
    <w:rPr>
      <w:kern w:val="2"/>
    </w:rPr>
  </w:style>
  <w:style w:type="paragraph" w:styleId="ab">
    <w:name w:val="List Paragraph"/>
    <w:basedOn w:val="a"/>
    <w:uiPriority w:val="34"/>
    <w:qFormat/>
    <w:rsid w:val="002C1C77"/>
    <w:pPr>
      <w:ind w:leftChars="200" w:left="480"/>
    </w:pPr>
  </w:style>
  <w:style w:type="character" w:customStyle="1" w:styleId="pt21">
    <w:name w:val="pt21"/>
    <w:rsid w:val="0092218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447</Words>
  <Characters>-1</Characters>
  <Application>Microsoft Office Word</Application>
  <DocSecurity>0</DocSecurity>
  <Lines>1</Lines>
  <Paragraphs>1</Paragraphs>
  <ScaleCrop>false</ScaleCrop>
  <Company>user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南台科技大學電機工程系</dc:title>
  <dc:subject/>
  <dc:creator>SuperXP</dc:creator>
  <cp:keywords/>
  <dc:description/>
  <cp:lastModifiedBy>Hkuan</cp:lastModifiedBy>
  <cp:revision>5</cp:revision>
  <cp:lastPrinted>2006-03-29T05:38:00Z</cp:lastPrinted>
  <dcterms:created xsi:type="dcterms:W3CDTF">2019-06-26T12:46:00Z</dcterms:created>
  <dcterms:modified xsi:type="dcterms:W3CDTF">2019-07-16T02:52:00Z</dcterms:modified>
</cp:coreProperties>
</file>