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D4" w:rsidRPr="00441232" w:rsidRDefault="000501D4" w:rsidP="000501D4">
      <w:pPr>
        <w:spacing w:beforeLines="100" w:before="360"/>
        <w:rPr>
          <w:rFonts w:ascii="Times New Roman" w:eastAsia="標楷體" w:hAnsi="Times New Roman" w:cs="Times New Roman"/>
          <w:b/>
          <w:color w:val="CC00CC"/>
          <w:sz w:val="28"/>
          <w:szCs w:val="28"/>
          <w:shd w:val="pct15" w:color="auto" w:fill="FFFFFF"/>
        </w:rPr>
      </w:pPr>
      <w:r w:rsidRPr="00441232">
        <w:rPr>
          <w:rFonts w:ascii="Times New Roman" w:eastAsia="標楷體" w:hAnsi="Times New Roman" w:cs="Times New Roman"/>
          <w:b/>
          <w:color w:val="CC00CC"/>
          <w:sz w:val="28"/>
          <w:szCs w:val="24"/>
          <w:shd w:val="pct15" w:color="auto" w:fill="FFFFFF"/>
        </w:rPr>
        <w:t>附件</w:t>
      </w:r>
      <w:r w:rsidR="00BA0F65" w:rsidRPr="00441232">
        <w:rPr>
          <w:rFonts w:ascii="Times New Roman" w:eastAsia="標楷體" w:hAnsi="Times New Roman" w:cs="Times New Roman" w:hint="eastAsia"/>
          <w:b/>
          <w:color w:val="CC00CC"/>
          <w:sz w:val="28"/>
          <w:szCs w:val="24"/>
          <w:shd w:val="pct15" w:color="auto" w:fill="FFFFFF"/>
        </w:rPr>
        <w:t>2-1</w:t>
      </w:r>
      <w:r w:rsidRPr="00441232">
        <w:rPr>
          <w:rFonts w:ascii="Times New Roman" w:eastAsia="標楷體" w:hAnsi="Times New Roman" w:cs="Times New Roman"/>
          <w:b/>
          <w:color w:val="CC00CC"/>
          <w:sz w:val="28"/>
          <w:szCs w:val="24"/>
          <w:shd w:val="pct15" w:color="auto" w:fill="FFFFFF"/>
        </w:rPr>
        <w:t>、</w:t>
      </w:r>
      <w:r w:rsidR="00176448" w:rsidRPr="00441232">
        <w:rPr>
          <w:rFonts w:ascii="Times New Roman" w:eastAsia="標楷體" w:hAnsi="Times New Roman" w:cs="Times New Roman" w:hint="eastAsia"/>
          <w:b/>
          <w:color w:val="CC00CC"/>
          <w:sz w:val="28"/>
          <w:szCs w:val="28"/>
          <w:shd w:val="pct15" w:color="auto" w:fill="FFFFFF"/>
        </w:rPr>
        <w:t>光電</w:t>
      </w:r>
      <w:r w:rsidRPr="00441232">
        <w:rPr>
          <w:rFonts w:ascii="Times New Roman" w:eastAsia="標楷體" w:hAnsi="Times New Roman" w:cs="Times New Roman"/>
          <w:b/>
          <w:color w:val="CC00CC"/>
          <w:sz w:val="28"/>
          <w:szCs w:val="28"/>
          <w:shd w:val="pct15" w:color="auto" w:fill="FFFFFF"/>
        </w:rPr>
        <w:t>工程系</w:t>
      </w:r>
      <w:r w:rsidR="001E6923" w:rsidRPr="00441232">
        <w:rPr>
          <w:rFonts w:ascii="Times New Roman" w:eastAsia="標楷體" w:hAnsi="Times New Roman" w:cs="Times New Roman" w:hint="eastAsia"/>
          <w:b/>
          <w:color w:val="CC00CC"/>
          <w:sz w:val="28"/>
          <w:szCs w:val="28"/>
          <w:shd w:val="pct15" w:color="auto" w:fill="FFFFFF"/>
        </w:rPr>
        <w:t>實務</w:t>
      </w:r>
      <w:r w:rsidRPr="00441232">
        <w:rPr>
          <w:rFonts w:ascii="Times New Roman" w:eastAsia="標楷體" w:hAnsi="Times New Roman" w:cs="Times New Roman"/>
          <w:b/>
          <w:color w:val="CC00CC"/>
          <w:sz w:val="28"/>
          <w:szCs w:val="28"/>
          <w:shd w:val="pct15" w:color="auto" w:fill="FFFFFF"/>
        </w:rPr>
        <w:t>專題免</w:t>
      </w:r>
      <w:r w:rsidR="00D101B8" w:rsidRPr="00441232">
        <w:rPr>
          <w:rFonts w:ascii="Times New Roman" w:eastAsia="標楷體" w:hAnsi="Times New Roman" w:cs="Times New Roman" w:hint="eastAsia"/>
          <w:b/>
          <w:color w:val="CC00CC"/>
          <w:sz w:val="28"/>
          <w:szCs w:val="28"/>
          <w:shd w:val="pct15" w:color="auto" w:fill="FFFFFF"/>
        </w:rPr>
        <w:t>口試</w:t>
      </w:r>
      <w:r w:rsidRPr="00441232">
        <w:rPr>
          <w:rFonts w:ascii="Times New Roman" w:eastAsia="標楷體" w:hAnsi="Times New Roman" w:cs="Times New Roman"/>
          <w:b/>
          <w:color w:val="CC00CC"/>
          <w:sz w:val="28"/>
          <w:szCs w:val="28"/>
          <w:shd w:val="pct15" w:color="auto" w:fill="FFFFFF"/>
        </w:rPr>
        <w:t>申請單</w:t>
      </w:r>
    </w:p>
    <w:p w:rsidR="000501D4" w:rsidRPr="000501D4" w:rsidRDefault="00176448" w:rsidP="000501D4">
      <w:pPr>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光電</w:t>
      </w:r>
      <w:r w:rsidR="000501D4" w:rsidRPr="000501D4">
        <w:rPr>
          <w:rFonts w:ascii="Times New Roman" w:eastAsia="標楷體" w:hAnsi="Times New Roman" w:cs="Times New Roman"/>
          <w:b/>
          <w:sz w:val="28"/>
          <w:szCs w:val="28"/>
        </w:rPr>
        <w:t>工程系</w:t>
      </w:r>
      <w:r w:rsidR="001E6923" w:rsidRPr="001E6923">
        <w:rPr>
          <w:rFonts w:ascii="Times New Roman" w:eastAsia="標楷體" w:hAnsi="Times New Roman" w:cs="Times New Roman" w:hint="eastAsia"/>
          <w:b/>
          <w:sz w:val="28"/>
          <w:szCs w:val="28"/>
        </w:rPr>
        <w:t>實務專題</w:t>
      </w:r>
      <w:r w:rsidR="000501D4" w:rsidRPr="000501D4">
        <w:rPr>
          <w:rFonts w:ascii="Times New Roman" w:eastAsia="標楷體" w:hAnsi="Times New Roman" w:cs="Times New Roman"/>
          <w:b/>
          <w:sz w:val="28"/>
          <w:szCs w:val="28"/>
        </w:rPr>
        <w:t>免</w:t>
      </w:r>
      <w:r w:rsidR="00D101B8">
        <w:rPr>
          <w:rFonts w:ascii="Times New Roman" w:eastAsia="標楷體" w:hAnsi="Times New Roman" w:cs="Times New Roman" w:hint="eastAsia"/>
          <w:b/>
          <w:sz w:val="28"/>
          <w:szCs w:val="28"/>
        </w:rPr>
        <w:t>口試</w:t>
      </w:r>
      <w:r w:rsidR="000501D4" w:rsidRPr="000501D4">
        <w:rPr>
          <w:rFonts w:ascii="Times New Roman" w:eastAsia="標楷體" w:hAnsi="Times New Roman" w:cs="Times New Roman"/>
          <w:b/>
          <w:sz w:val="28"/>
          <w:szCs w:val="28"/>
        </w:rPr>
        <w:t>申請單</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1827"/>
        <w:gridCol w:w="3100"/>
        <w:gridCol w:w="1276"/>
        <w:gridCol w:w="3083"/>
      </w:tblGrid>
      <w:tr w:rsidR="00176448" w:rsidRPr="000501D4" w:rsidTr="00176448">
        <w:trPr>
          <w:jc w:val="center"/>
        </w:trPr>
        <w:tc>
          <w:tcPr>
            <w:tcW w:w="1827" w:type="dxa"/>
            <w:tcBorders>
              <w:top w:val="single" w:sz="1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班</w:t>
            </w:r>
            <w:r w:rsidRPr="000501D4">
              <w:rPr>
                <w:rFonts w:ascii="Times New Roman" w:eastAsia="標楷體" w:hAnsi="Times New Roman" w:cs="Times New Roman"/>
                <w:sz w:val="26"/>
                <w:szCs w:val="26"/>
              </w:rPr>
              <w:t xml:space="preserve">    </w:t>
            </w:r>
            <w:r w:rsidRPr="000501D4">
              <w:rPr>
                <w:rFonts w:ascii="Times New Roman" w:eastAsia="標楷體" w:hAnsi="Times New Roman" w:cs="Times New Roman"/>
                <w:sz w:val="26"/>
                <w:szCs w:val="26"/>
              </w:rPr>
              <w:t>級</w:t>
            </w:r>
          </w:p>
        </w:tc>
        <w:tc>
          <w:tcPr>
            <w:tcW w:w="3100"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指導教師</w:t>
            </w:r>
          </w:p>
        </w:tc>
        <w:tc>
          <w:tcPr>
            <w:tcW w:w="3083"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sidRPr="00176448">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bottom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bottom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bottom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0501D4" w:rsidRPr="000501D4" w:rsidTr="000501D4">
        <w:trPr>
          <w:trHeight w:val="491"/>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競賽名稱</w:t>
            </w:r>
          </w:p>
          <w:p w:rsidR="00D101B8" w:rsidRDefault="00D101B8" w:rsidP="000501D4">
            <w:pPr>
              <w:spacing w:line="480" w:lineRule="exact"/>
              <w:jc w:val="distribute"/>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證照名稱</w:t>
            </w:r>
            <w:r>
              <w:rPr>
                <w:rFonts w:ascii="Times New Roman" w:eastAsia="標楷體" w:hAnsi="Times New Roman" w:cs="Times New Roman" w:hint="eastAsia"/>
                <w:sz w:val="26"/>
                <w:szCs w:val="26"/>
              </w:rPr>
              <w:t>)</w:t>
            </w:r>
          </w:p>
          <w:p w:rsidR="00D101B8" w:rsidRPr="000501D4" w:rsidRDefault="00D101B8" w:rsidP="000501D4">
            <w:pPr>
              <w:spacing w:line="480" w:lineRule="exact"/>
              <w:jc w:val="distribute"/>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期刊名稱</w:t>
            </w:r>
            <w:r>
              <w:rPr>
                <w:rFonts w:ascii="Times New Roman" w:eastAsia="標楷體" w:hAnsi="Times New Roman" w:cs="Times New Roman" w:hint="eastAsia"/>
                <w:sz w:val="26"/>
                <w:szCs w:val="26"/>
              </w:rPr>
              <w:t>)</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jc w:val="both"/>
              <w:rPr>
                <w:rFonts w:ascii="Times New Roman" w:eastAsia="標楷體" w:hAnsi="Times New Roman" w:cs="Times New Roman"/>
                <w:sz w:val="26"/>
                <w:szCs w:val="26"/>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sz w:val="26"/>
                <w:szCs w:val="26"/>
              </w:rPr>
              <w:t>專題名稱</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競賽日期</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kern w:val="0"/>
                <w:szCs w:val="24"/>
              </w:rPr>
              <w:t>得獎名次</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jc w:val="both"/>
              <w:rPr>
                <w:rFonts w:ascii="Times New Roman" w:eastAsia="標楷體" w:hAnsi="Times New Roman" w:cs="Times New Roman"/>
                <w:b/>
                <w:color w:val="FF0000"/>
                <w:sz w:val="26"/>
                <w:szCs w:val="26"/>
              </w:rPr>
            </w:pPr>
          </w:p>
        </w:tc>
      </w:tr>
      <w:tr w:rsidR="000501D4" w:rsidRPr="000501D4" w:rsidTr="000501D4">
        <w:trPr>
          <w:trHeight w:val="4648"/>
          <w:jc w:val="center"/>
        </w:trPr>
        <w:tc>
          <w:tcPr>
            <w:tcW w:w="1827" w:type="dxa"/>
            <w:tcBorders>
              <w:top w:val="single" w:sz="2" w:space="0" w:color="000000"/>
              <w:left w:val="single" w:sz="12" w:space="0" w:color="000000"/>
              <w:bottom w:val="single" w:sz="12" w:space="0" w:color="000000"/>
              <w:right w:val="single" w:sz="2" w:space="0" w:color="000000"/>
            </w:tcBorders>
            <w:vAlign w:val="center"/>
          </w:tcPr>
          <w:p w:rsidR="000501D4" w:rsidRPr="000501D4" w:rsidRDefault="000501D4" w:rsidP="000501D4">
            <w:pPr>
              <w:spacing w:line="276" w:lineRule="auto"/>
              <w:jc w:val="distribute"/>
              <w:rPr>
                <w:rFonts w:ascii="Times New Roman" w:eastAsia="標楷體" w:hAnsi="Times New Roman" w:cs="Times New Roman"/>
                <w:sz w:val="26"/>
                <w:szCs w:val="26"/>
              </w:rPr>
            </w:pPr>
            <w:r w:rsidRPr="000501D4">
              <w:rPr>
                <w:rFonts w:ascii="Times New Roman" w:eastAsia="標楷體" w:hAnsi="Times New Roman" w:cs="Times New Roman"/>
                <w:b/>
                <w:sz w:val="26"/>
                <w:szCs w:val="26"/>
              </w:rPr>
              <w:t>說明</w:t>
            </w:r>
          </w:p>
          <w:p w:rsidR="000501D4" w:rsidRPr="000501D4" w:rsidRDefault="000501D4" w:rsidP="000501D4">
            <w:pPr>
              <w:spacing w:line="276" w:lineRule="auto"/>
              <w:jc w:val="distribute"/>
              <w:rPr>
                <w:rFonts w:ascii="Times New Roman" w:eastAsia="標楷體" w:hAnsi="Times New Roman" w:cs="Times New Roman"/>
                <w:spacing w:val="-6"/>
                <w:sz w:val="20"/>
                <w:szCs w:val="20"/>
              </w:rPr>
            </w:pPr>
          </w:p>
        </w:tc>
        <w:tc>
          <w:tcPr>
            <w:tcW w:w="7459" w:type="dxa"/>
            <w:gridSpan w:val="3"/>
            <w:tcBorders>
              <w:top w:val="single" w:sz="2" w:space="0" w:color="000000"/>
              <w:left w:val="single" w:sz="2" w:space="0" w:color="000000"/>
              <w:bottom w:val="single" w:sz="12" w:space="0" w:color="000000"/>
              <w:right w:val="single" w:sz="12" w:space="0" w:color="000000"/>
            </w:tcBorders>
            <w:vAlign w:val="center"/>
          </w:tcPr>
          <w:p w:rsidR="000501D4" w:rsidRPr="000501D4" w:rsidRDefault="000501D4" w:rsidP="000501D4">
            <w:pPr>
              <w:widowControl/>
              <w:spacing w:line="300" w:lineRule="auto"/>
              <w:jc w:val="both"/>
              <w:rPr>
                <w:rFonts w:ascii="Times New Roman" w:eastAsia="標楷體" w:hAnsi="Times New Roman" w:cs="Times New Roman"/>
                <w:spacing w:val="-6"/>
                <w:sz w:val="20"/>
                <w:szCs w:val="20"/>
              </w:rPr>
            </w:pPr>
          </w:p>
        </w:tc>
      </w:tr>
    </w:tbl>
    <w:p w:rsidR="000501D4" w:rsidRDefault="000501D4" w:rsidP="000501D4">
      <w:pPr>
        <w:rPr>
          <w:rFonts w:ascii="Times New Roman" w:eastAsia="標楷體" w:hAnsi="Times New Roman" w:cs="Times New Roman"/>
          <w:kern w:val="0"/>
          <w:szCs w:val="24"/>
        </w:rPr>
      </w:pPr>
    </w:p>
    <w:p w:rsidR="001A2CA3" w:rsidRPr="000501D4" w:rsidRDefault="001A2CA3" w:rsidP="000501D4">
      <w:pPr>
        <w:rPr>
          <w:rFonts w:ascii="Times New Roman" w:eastAsia="標楷體" w:hAnsi="Times New Roman" w:cs="Times New Roman"/>
          <w:kern w:val="0"/>
          <w:szCs w:val="24"/>
        </w:rPr>
      </w:pPr>
    </w:p>
    <w:p w:rsidR="000501D4" w:rsidRDefault="000501D4" w:rsidP="000501D4">
      <w:pPr>
        <w:rPr>
          <w:rFonts w:ascii="Times New Roman" w:eastAsia="標楷體" w:hAnsi="Times New Roman" w:cs="Times New Roman"/>
          <w:szCs w:val="24"/>
          <w:u w:val="single"/>
        </w:rPr>
      </w:pP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p>
    <w:p w:rsidR="001A2CA3" w:rsidRPr="000501D4" w:rsidRDefault="001A2CA3" w:rsidP="000501D4">
      <w:pPr>
        <w:rPr>
          <w:rFonts w:ascii="Times New Roman" w:eastAsia="標楷體" w:hAnsi="Times New Roman" w:cs="Times New Roman"/>
          <w:szCs w:val="24"/>
          <w:u w:val="single"/>
        </w:rPr>
      </w:pPr>
    </w:p>
    <w:p w:rsidR="000501D4" w:rsidRPr="000501D4" w:rsidRDefault="000501D4" w:rsidP="001A2CA3">
      <w:pPr>
        <w:ind w:left="841" w:hangingChars="350" w:hanging="841"/>
        <w:rPr>
          <w:rFonts w:ascii="Times New Roman" w:eastAsia="標楷體" w:hAnsi="Times New Roman" w:cs="Times New Roman"/>
          <w:kern w:val="0"/>
          <w:szCs w:val="24"/>
        </w:rPr>
      </w:pPr>
      <w:r w:rsidRPr="000501D4">
        <w:rPr>
          <w:rFonts w:ascii="Times New Roman" w:eastAsia="標楷體" w:hAnsi="Times New Roman" w:cs="Times New Roman"/>
          <w:b/>
          <w:kern w:val="0"/>
          <w:szCs w:val="24"/>
        </w:rPr>
        <w:t>註：</w:t>
      </w:r>
      <w:r w:rsidRPr="000501D4">
        <w:rPr>
          <w:rFonts w:ascii="Times New Roman" w:eastAsia="標楷體" w:hAnsi="Times New Roman" w:cs="Times New Roman"/>
          <w:kern w:val="0"/>
          <w:szCs w:val="24"/>
        </w:rPr>
        <w:t>檢附得獎或發表刊物之相關佐證資料，如獎盃、獎狀、</w:t>
      </w:r>
      <w:r w:rsidR="00D101B8" w:rsidRPr="000501D4">
        <w:rPr>
          <w:rFonts w:ascii="Times New Roman" w:eastAsia="標楷體" w:hAnsi="Times New Roman" w:cs="Times New Roman"/>
          <w:kern w:val="0"/>
          <w:szCs w:val="24"/>
        </w:rPr>
        <w:t>比賽</w:t>
      </w:r>
      <w:r w:rsidRPr="000501D4">
        <w:rPr>
          <w:rFonts w:ascii="Times New Roman" w:eastAsia="標楷體" w:hAnsi="Times New Roman" w:cs="Times New Roman"/>
          <w:kern w:val="0"/>
          <w:szCs w:val="24"/>
        </w:rPr>
        <w:t>照片、</w:t>
      </w:r>
      <w:r w:rsidR="00D101B8">
        <w:rPr>
          <w:rFonts w:ascii="Times New Roman" w:eastAsia="標楷體" w:hAnsi="Times New Roman" w:cs="Times New Roman" w:hint="eastAsia"/>
          <w:kern w:val="0"/>
          <w:szCs w:val="24"/>
        </w:rPr>
        <w:t>證照</w:t>
      </w:r>
      <w:r w:rsidRPr="000501D4">
        <w:rPr>
          <w:rFonts w:ascii="Times New Roman" w:eastAsia="標楷體" w:hAnsi="Times New Roman" w:cs="Times New Roman"/>
          <w:kern w:val="0"/>
          <w:szCs w:val="24"/>
        </w:rPr>
        <w:t>或研討會、期刊論文之刊登證明等</w:t>
      </w:r>
    </w:p>
    <w:p w:rsidR="000501D4" w:rsidRPr="00441232" w:rsidRDefault="000501D4" w:rsidP="000501D4">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b/>
          <w:color w:val="CC00CC"/>
          <w:sz w:val="28"/>
          <w:szCs w:val="24"/>
          <w:shd w:val="pct15" w:color="auto" w:fill="FFFFFF"/>
        </w:rPr>
        <w:lastRenderedPageBreak/>
        <w:t>附件</w:t>
      </w:r>
      <w:r w:rsidR="00BA0F65" w:rsidRPr="00441232">
        <w:rPr>
          <w:rFonts w:ascii="Times New Roman" w:eastAsia="標楷體" w:hAnsi="Times New Roman" w:cs="Times New Roman" w:hint="eastAsia"/>
          <w:b/>
          <w:color w:val="CC00CC"/>
          <w:sz w:val="28"/>
          <w:szCs w:val="24"/>
          <w:shd w:val="pct15" w:color="auto" w:fill="FFFFFF"/>
        </w:rPr>
        <w:t>2-2</w:t>
      </w:r>
      <w:r w:rsidRPr="00441232">
        <w:rPr>
          <w:rFonts w:ascii="Times New Roman" w:eastAsia="標楷體" w:hAnsi="Times New Roman" w:cs="Times New Roman"/>
          <w:b/>
          <w:color w:val="CC00CC"/>
          <w:sz w:val="28"/>
          <w:szCs w:val="24"/>
          <w:shd w:val="pct15" w:color="auto" w:fill="FFFFFF"/>
        </w:rPr>
        <w:t>、專題製作期末完整報告內容格式</w:t>
      </w:r>
    </w:p>
    <w:p w:rsidR="000501D4" w:rsidRPr="000501D4" w:rsidRDefault="000501D4" w:rsidP="00F42A56">
      <w:pPr>
        <w:numPr>
          <w:ilvl w:val="0"/>
          <w:numId w:val="30"/>
        </w:numPr>
        <w:spacing w:line="400" w:lineRule="exact"/>
        <w:jc w:val="both"/>
        <w:rPr>
          <w:rFonts w:ascii="Times New Roman" w:eastAsia="標楷體" w:hAnsi="Times New Roman" w:cs="Times New Roman"/>
          <w:sz w:val="16"/>
          <w:szCs w:val="24"/>
        </w:rPr>
      </w:pPr>
      <w:r w:rsidRPr="000501D4">
        <w:rPr>
          <w:rFonts w:ascii="Times New Roman" w:eastAsia="標楷體" w:hAnsi="Times New Roman" w:cs="Times New Roman"/>
          <w:szCs w:val="24"/>
        </w:rPr>
        <w:t>期末報告採用</w:t>
      </w:r>
      <w:r w:rsidRPr="000501D4">
        <w:rPr>
          <w:rFonts w:ascii="Times New Roman" w:eastAsia="標楷體" w:hAnsi="Times New Roman" w:cs="Times New Roman"/>
          <w:szCs w:val="24"/>
        </w:rPr>
        <w:t>“A4”</w:t>
      </w:r>
      <w:r w:rsidRPr="000501D4">
        <w:rPr>
          <w:rFonts w:ascii="Times New Roman" w:eastAsia="標楷體" w:hAnsi="Times New Roman" w:cs="Times New Roman"/>
          <w:szCs w:val="24"/>
        </w:rPr>
        <w:t>紙張電腦打字，報告頁數</w:t>
      </w:r>
      <w:r w:rsidR="00F42A56" w:rsidRPr="00F42A56">
        <w:rPr>
          <w:rFonts w:ascii="Times New Roman" w:eastAsia="標楷體" w:hAnsi="Times New Roman" w:cs="Times New Roman" w:hint="eastAsia"/>
          <w:szCs w:val="24"/>
        </w:rPr>
        <w:t>須達</w:t>
      </w:r>
      <w:r w:rsidR="00F42A56" w:rsidRPr="00F42A56">
        <w:rPr>
          <w:rFonts w:ascii="Times New Roman" w:eastAsia="標楷體" w:hAnsi="Times New Roman" w:cs="Times New Roman" w:hint="eastAsia"/>
          <w:b/>
          <w:szCs w:val="24"/>
          <w:u w:val="single"/>
        </w:rPr>
        <w:t>35</w:t>
      </w:r>
      <w:r w:rsidR="00F42A56" w:rsidRPr="00F42A56">
        <w:rPr>
          <w:rFonts w:ascii="Times New Roman" w:eastAsia="標楷體" w:hAnsi="Times New Roman" w:cs="Times New Roman" w:hint="eastAsia"/>
          <w:b/>
          <w:szCs w:val="24"/>
          <w:u w:val="single"/>
        </w:rPr>
        <w:t>頁以上，其中電腦打字</w:t>
      </w:r>
      <w:r w:rsidR="00F42A56" w:rsidRPr="00F42A56">
        <w:rPr>
          <w:rFonts w:ascii="Times New Roman" w:eastAsia="標楷體" w:hAnsi="Times New Roman" w:cs="Times New Roman" w:hint="eastAsia"/>
          <w:b/>
          <w:szCs w:val="24"/>
          <w:u w:val="single"/>
        </w:rPr>
        <w:t>(</w:t>
      </w:r>
      <w:r w:rsidR="00F42A56" w:rsidRPr="00F42A56">
        <w:rPr>
          <w:rFonts w:ascii="Times New Roman" w:eastAsia="標楷體" w:hAnsi="Times New Roman" w:cs="Times New Roman" w:hint="eastAsia"/>
          <w:b/>
          <w:szCs w:val="24"/>
          <w:u w:val="single"/>
        </w:rPr>
        <w:t>非影印或掃描</w:t>
      </w:r>
      <w:r w:rsidR="00F42A56" w:rsidRPr="00F42A56">
        <w:rPr>
          <w:rFonts w:ascii="Times New Roman" w:eastAsia="標楷體" w:hAnsi="Times New Roman" w:cs="Times New Roman" w:hint="eastAsia"/>
          <w:b/>
          <w:szCs w:val="24"/>
          <w:u w:val="single"/>
        </w:rPr>
        <w:t>)</w:t>
      </w:r>
      <w:r w:rsidR="00F42A56" w:rsidRPr="00F42A56">
        <w:rPr>
          <w:rFonts w:ascii="Times New Roman" w:eastAsia="標楷體" w:hAnsi="Times New Roman" w:cs="Times New Roman" w:hint="eastAsia"/>
          <w:b/>
          <w:szCs w:val="24"/>
          <w:u w:val="single"/>
        </w:rPr>
        <w:t>部分，必須達</w:t>
      </w:r>
      <w:r w:rsidR="00F42A56" w:rsidRPr="00F42A56">
        <w:rPr>
          <w:rFonts w:ascii="Times New Roman" w:eastAsia="標楷體" w:hAnsi="Times New Roman" w:cs="Times New Roman" w:hint="eastAsia"/>
          <w:b/>
          <w:szCs w:val="24"/>
          <w:u w:val="single"/>
        </w:rPr>
        <w:t>2/3</w:t>
      </w:r>
      <w:r w:rsidR="00F42A56" w:rsidRPr="00F42A56">
        <w:rPr>
          <w:rFonts w:ascii="Times New Roman" w:eastAsia="標楷體" w:hAnsi="Times New Roman" w:cs="Times New Roman" w:hint="eastAsia"/>
          <w:b/>
          <w:szCs w:val="24"/>
          <w:u w:val="single"/>
        </w:rPr>
        <w:t>以上的頁數</w:t>
      </w:r>
      <w:r w:rsidR="00F42A56" w:rsidRPr="00F42A56">
        <w:rPr>
          <w:rFonts w:ascii="Times New Roman" w:eastAsia="標楷體" w:hAnsi="Times New Roman" w:cs="Times New Roman" w:hint="eastAsia"/>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使用</w:t>
      </w:r>
      <w:r w:rsidRPr="000501D4">
        <w:rPr>
          <w:rFonts w:ascii="Times New Roman" w:eastAsia="標楷體" w:hAnsi="Times New Roman" w:cs="Times New Roman"/>
          <w:i/>
          <w:szCs w:val="24"/>
        </w:rPr>
        <w:t>WINDOWS</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中文編輯軟體</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i/>
          <w:szCs w:val="24"/>
          <w:u w:val="single"/>
        </w:rPr>
        <w:t>WORD</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標題文字為標楷體</w:t>
      </w:r>
      <w:r w:rsidRPr="000501D4">
        <w:rPr>
          <w:rFonts w:ascii="Times New Roman" w:eastAsia="標楷體" w:hAnsi="Times New Roman" w:cs="Times New Roman"/>
          <w:b/>
          <w:bCs/>
          <w:szCs w:val="24"/>
          <w:u w:val="single"/>
        </w:rPr>
        <w:t>16Pt</w:t>
      </w:r>
      <w:r w:rsidRPr="000501D4">
        <w:rPr>
          <w:rFonts w:ascii="Times New Roman" w:eastAsia="標楷體" w:hAnsi="Times New Roman" w:cs="Times New Roman"/>
          <w:b/>
          <w:bCs/>
          <w:szCs w:val="24"/>
          <w:u w:val="single"/>
        </w:rPr>
        <w:t>，本文主體文字為標楷體</w:t>
      </w:r>
      <w:r w:rsidRPr="000501D4">
        <w:rPr>
          <w:rFonts w:ascii="Times New Roman" w:eastAsia="標楷體" w:hAnsi="Times New Roman" w:cs="Times New Roman"/>
          <w:b/>
          <w:bCs/>
          <w:szCs w:val="24"/>
          <w:u w:val="single"/>
        </w:rPr>
        <w:t>14 Pt</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每頁上邊與與下邊各留</w:t>
      </w:r>
      <w:r w:rsidRPr="000501D4">
        <w:rPr>
          <w:rFonts w:ascii="Times New Roman" w:eastAsia="標楷體" w:hAnsi="Times New Roman" w:cs="Times New Roman"/>
          <w:b/>
          <w:bCs/>
          <w:szCs w:val="24"/>
          <w:u w:val="single"/>
        </w:rPr>
        <w:t>2.5 cm</w:t>
      </w:r>
      <w:r w:rsidRPr="000501D4">
        <w:rPr>
          <w:rFonts w:ascii="Times New Roman" w:eastAsia="標楷體" w:hAnsi="Times New Roman" w:cs="Times New Roman"/>
          <w:b/>
          <w:bCs/>
          <w:szCs w:val="24"/>
          <w:u w:val="single"/>
        </w:rPr>
        <w:t>，左邊留</w:t>
      </w:r>
      <w:r w:rsidRPr="000501D4">
        <w:rPr>
          <w:rFonts w:ascii="Times New Roman" w:eastAsia="標楷體" w:hAnsi="Times New Roman" w:cs="Times New Roman"/>
          <w:b/>
          <w:bCs/>
          <w:szCs w:val="24"/>
          <w:u w:val="single"/>
        </w:rPr>
        <w:t>3 cm</w:t>
      </w:r>
      <w:r w:rsidRPr="000501D4">
        <w:rPr>
          <w:rFonts w:ascii="Times New Roman" w:eastAsia="標楷體" w:hAnsi="Times New Roman" w:cs="Times New Roman"/>
          <w:b/>
          <w:bCs/>
          <w:szCs w:val="24"/>
          <w:u w:val="single"/>
        </w:rPr>
        <w:t>與右邊留</w:t>
      </w:r>
      <w:r w:rsidRPr="000501D4">
        <w:rPr>
          <w:rFonts w:ascii="Times New Roman" w:eastAsia="標楷體" w:hAnsi="Times New Roman" w:cs="Times New Roman"/>
          <w:b/>
          <w:bCs/>
          <w:szCs w:val="24"/>
          <w:u w:val="single"/>
        </w:rPr>
        <w:t xml:space="preserve">2 cm </w:t>
      </w:r>
      <w:r w:rsidRPr="000501D4">
        <w:rPr>
          <w:rFonts w:ascii="Times New Roman" w:eastAsia="標楷體" w:hAnsi="Times New Roman" w:cs="Times New Roman"/>
          <w:b/>
          <w:bCs/>
          <w:szCs w:val="24"/>
          <w:u w:val="single"/>
        </w:rPr>
        <w:t>之空白</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rPr>
        <w:t>其中</w:t>
      </w:r>
      <w:r w:rsidRPr="000501D4">
        <w:rPr>
          <w:rFonts w:ascii="Times New Roman" w:eastAsia="標楷體" w:hAnsi="Times New Roman" w:cs="Times New Roman"/>
          <w:b/>
          <w:bCs/>
          <w:szCs w:val="24"/>
          <w:u w:val="single"/>
        </w:rPr>
        <w:t>本文</w:t>
      </w:r>
      <w:r w:rsidR="00C35DC6" w:rsidRPr="00090B15">
        <w:rPr>
          <w:rFonts w:ascii="Times New Roman" w:eastAsia="標楷體" w:hAnsi="Times New Roman" w:cs="Times New Roman" w:hint="eastAsia"/>
          <w:b/>
          <w:bCs/>
          <w:szCs w:val="24"/>
          <w:u w:val="single"/>
        </w:rPr>
        <w:t>左</w:t>
      </w:r>
      <w:r w:rsidR="00C35DC6" w:rsidRPr="00090B15">
        <w:rPr>
          <w:rFonts w:ascii="Times New Roman" w:eastAsia="標楷體" w:hAnsi="Times New Roman" w:cs="Times New Roman"/>
          <w:b/>
          <w:bCs/>
          <w:szCs w:val="24"/>
          <w:u w:val="single"/>
        </w:rPr>
        <w:t>右對齊且</w:t>
      </w:r>
      <w:r w:rsidRPr="00090B15">
        <w:rPr>
          <w:rFonts w:ascii="Times New Roman" w:eastAsia="標楷體" w:hAnsi="Times New Roman" w:cs="Times New Roman"/>
          <w:b/>
          <w:bCs/>
          <w:szCs w:val="24"/>
          <w:u w:val="single"/>
        </w:rPr>
        <w:t>行距為</w:t>
      </w:r>
      <w:r w:rsidR="005F3811" w:rsidRPr="00090B15">
        <w:rPr>
          <w:rFonts w:ascii="Times New Roman" w:eastAsia="標楷體" w:hAnsi="Times New Roman" w:cs="Times New Roman" w:hint="eastAsia"/>
          <w:b/>
          <w:bCs/>
          <w:szCs w:val="24"/>
          <w:u w:val="single"/>
        </w:rPr>
        <w:t>1.5</w:t>
      </w:r>
      <w:r w:rsidR="005F3811" w:rsidRPr="00090B15">
        <w:rPr>
          <w:rFonts w:ascii="Times New Roman" w:eastAsia="標楷體" w:hAnsi="Times New Roman" w:cs="Times New Roman" w:hint="eastAsia"/>
          <w:b/>
          <w:bCs/>
          <w:szCs w:val="24"/>
          <w:u w:val="single"/>
        </w:rPr>
        <w:t>倍</w:t>
      </w:r>
      <w:r w:rsidRPr="00090B15">
        <w:rPr>
          <w:rFonts w:ascii="Times New Roman" w:eastAsia="標楷體" w:hAnsi="Times New Roman" w:cs="Times New Roman"/>
          <w:b/>
          <w:bCs/>
          <w:szCs w:val="24"/>
          <w:u w:val="single"/>
        </w:rPr>
        <w:t>行高</w:t>
      </w:r>
      <w:r w:rsidRPr="000501D4">
        <w:rPr>
          <w:rFonts w:ascii="Times New Roman" w:eastAsia="標楷體" w:hAnsi="Times New Roman" w:cs="Times New Roman"/>
          <w:b/>
          <w:bCs/>
          <w:szCs w:val="24"/>
          <w:u w:val="single"/>
        </w:rPr>
        <w:t>，而標題行距則用二倍行高</w:t>
      </w:r>
      <w:r w:rsidRPr="000501D4">
        <w:rPr>
          <w:rFonts w:ascii="Times New Roman" w:eastAsia="標楷體" w:hAnsi="Times New Roman" w:cs="Times New Roman"/>
          <w:b/>
          <w:bCs/>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專題製作報告封面</w:t>
      </w:r>
      <w:r w:rsidR="00441232" w:rsidRPr="000501D4">
        <w:rPr>
          <w:rFonts w:ascii="Times New Roman" w:eastAsia="標楷體" w:hAnsi="Times New Roman" w:cs="Times New Roman"/>
          <w:szCs w:val="24"/>
        </w:rPr>
        <w:t>請參</w:t>
      </w:r>
      <w:r w:rsidR="00441232">
        <w:rPr>
          <w:rFonts w:ascii="Times New Roman" w:eastAsia="標楷體" w:hAnsi="Times New Roman" w:cs="Times New Roman" w:hint="eastAsia"/>
          <w:szCs w:val="24"/>
        </w:rPr>
        <w:t>閱</w:t>
      </w:r>
      <w:r w:rsidR="00441232" w:rsidRPr="004E1107">
        <w:rPr>
          <w:rFonts w:ascii="Times New Roman" w:eastAsia="標楷體" w:hAnsi="Times New Roman" w:cs="Times New Roman"/>
          <w:b/>
          <w:color w:val="0000CC"/>
          <w:szCs w:val="24"/>
        </w:rPr>
        <w:t>附件</w:t>
      </w:r>
      <w:r w:rsidR="00441232">
        <w:rPr>
          <w:rFonts w:ascii="Times New Roman" w:eastAsia="標楷體" w:hAnsi="Times New Roman" w:cs="Times New Roman" w:hint="eastAsia"/>
          <w:b/>
          <w:color w:val="0000CC"/>
          <w:szCs w:val="24"/>
        </w:rPr>
        <w:t>2-3</w:t>
      </w:r>
      <w:r w:rsidR="00441232">
        <w:rPr>
          <w:rFonts w:ascii="Times New Roman" w:eastAsia="標楷體" w:hAnsi="Times New Roman" w:cs="Times New Roman" w:hint="eastAsia"/>
          <w:szCs w:val="24"/>
        </w:rPr>
        <w:t>，</w:t>
      </w:r>
      <w:r w:rsidRPr="000501D4">
        <w:rPr>
          <w:rFonts w:ascii="Times New Roman" w:eastAsia="標楷體" w:hAnsi="Times New Roman" w:cs="Times New Roman"/>
          <w:szCs w:val="24"/>
        </w:rPr>
        <w:t>書背名格式請參</w:t>
      </w:r>
      <w:r w:rsidR="004E1107">
        <w:rPr>
          <w:rFonts w:ascii="Times New Roman" w:eastAsia="標楷體" w:hAnsi="Times New Roman" w:cs="Times New Roman" w:hint="eastAsia"/>
          <w:szCs w:val="24"/>
        </w:rPr>
        <w:t>閱</w:t>
      </w:r>
      <w:r w:rsidRPr="004E1107">
        <w:rPr>
          <w:rFonts w:ascii="Times New Roman" w:eastAsia="標楷體" w:hAnsi="Times New Roman" w:cs="Times New Roman"/>
          <w:b/>
          <w:color w:val="0000CC"/>
          <w:szCs w:val="24"/>
        </w:rPr>
        <w:t>附件</w:t>
      </w:r>
      <w:r w:rsidR="00441232">
        <w:rPr>
          <w:rFonts w:ascii="Times New Roman" w:eastAsia="標楷體" w:hAnsi="Times New Roman" w:cs="Times New Roman" w:hint="eastAsia"/>
          <w:b/>
          <w:color w:val="0000CC"/>
          <w:szCs w:val="24"/>
        </w:rPr>
        <w:t>2-5</w:t>
      </w:r>
      <w:r w:rsidRPr="000501D4">
        <w:rPr>
          <w:rFonts w:ascii="Times New Roman" w:eastAsia="標楷體" w:hAnsi="Times New Roman" w:cs="Times New Roman"/>
          <w:szCs w:val="24"/>
        </w:rPr>
        <w:t>，報告封面顏色</w:t>
      </w:r>
      <w:r w:rsidR="004E1107">
        <w:rPr>
          <w:rFonts w:ascii="Times New Roman" w:eastAsia="標楷體" w:hAnsi="Times New Roman" w:cs="Times New Roman" w:hint="eastAsia"/>
          <w:szCs w:val="24"/>
        </w:rPr>
        <w:t>請參閱</w:t>
      </w:r>
      <w:r w:rsidR="004E1107" w:rsidRPr="004E1107">
        <w:rPr>
          <w:rFonts w:ascii="Times New Roman" w:eastAsia="標楷體" w:hAnsi="Times New Roman" w:cs="Times New Roman" w:hint="eastAsia"/>
          <w:b/>
          <w:color w:val="0000CC"/>
          <w:szCs w:val="24"/>
        </w:rPr>
        <w:t>附件</w:t>
      </w:r>
      <w:r w:rsidR="00441232">
        <w:rPr>
          <w:rFonts w:ascii="Times New Roman" w:eastAsia="標楷體" w:hAnsi="Times New Roman" w:cs="Times New Roman" w:hint="eastAsia"/>
          <w:b/>
          <w:color w:val="0000CC"/>
          <w:szCs w:val="24"/>
        </w:rPr>
        <w:t>2-6</w:t>
      </w:r>
      <w:r w:rsidRPr="000501D4">
        <w:rPr>
          <w:rFonts w:ascii="Times New Roman" w:eastAsia="標楷體" w:hAnsi="Times New Roman" w:cs="Times New Roman"/>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b/>
          <w:bCs/>
          <w:szCs w:val="24"/>
        </w:rPr>
      </w:pPr>
      <w:r w:rsidRPr="000501D4">
        <w:rPr>
          <w:rFonts w:ascii="Times New Roman" w:eastAsia="標楷體" w:hAnsi="Times New Roman" w:cs="Times New Roman"/>
          <w:b/>
          <w:bCs/>
          <w:szCs w:val="24"/>
        </w:rPr>
        <w:t>報告內容格式分成以下</w:t>
      </w:r>
      <w:r w:rsidR="005B00DA">
        <w:rPr>
          <w:rFonts w:ascii="Times New Roman" w:eastAsia="標楷體" w:hAnsi="Times New Roman" w:cs="Times New Roman" w:hint="eastAsia"/>
          <w:b/>
          <w:bCs/>
          <w:szCs w:val="24"/>
        </w:rPr>
        <w:t>八</w:t>
      </w:r>
      <w:r w:rsidRPr="000501D4">
        <w:rPr>
          <w:rFonts w:ascii="Times New Roman" w:eastAsia="標楷體" w:hAnsi="Times New Roman" w:cs="Times New Roman"/>
          <w:b/>
          <w:bCs/>
          <w:szCs w:val="24"/>
        </w:rPr>
        <w:t>部分編寫</w:t>
      </w:r>
      <w:r w:rsidRPr="000501D4">
        <w:rPr>
          <w:rFonts w:ascii="Times New Roman" w:eastAsia="標楷體" w:hAnsi="Times New Roman" w:cs="Times New Roman"/>
          <w:b/>
          <w:bCs/>
          <w:szCs w:val="24"/>
        </w:rPr>
        <w:t>:</w:t>
      </w:r>
    </w:p>
    <w:p w:rsidR="000501D4" w:rsidRPr="000501D4" w:rsidRDefault="000501D4" w:rsidP="000501D4">
      <w:pPr>
        <w:numPr>
          <w:ilvl w:val="0"/>
          <w:numId w:val="31"/>
        </w:numPr>
        <w:tabs>
          <w:tab w:val="num" w:pos="96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摘要：簡述該專題之目的，進行之方法，預期成果，及完成結果。</w:t>
      </w:r>
    </w:p>
    <w:p w:rsidR="000501D4" w:rsidRPr="000501D4" w:rsidRDefault="000501D4" w:rsidP="000501D4">
      <w:pPr>
        <w:numPr>
          <w:ilvl w:val="0"/>
          <w:numId w:val="31"/>
        </w:numPr>
        <w:tabs>
          <w:tab w:val="left" w:pos="0"/>
          <w:tab w:val="num" w:pos="993"/>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簡介：分段介紹相關的背景，說明本專題研究之目的與重要性，列出欲完成本專題所定下的規格，及最後完成所達到的各項結果。</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理論：說明本專題所需的理論模式與實際方塊圖，同時分析設計的方法與步驟，文中的方程式、圖、表均需詳加編號。</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實驗步驟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或製作步驟、編寫步驟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：就所進行之專題研究步驟詳細描述，可包括：</w:t>
      </w:r>
    </w:p>
    <w:p w:rsidR="000501D4" w:rsidRPr="000501D4" w:rsidRDefault="000501D4" w:rsidP="005F1270">
      <w:pPr>
        <w:adjustRightInd w:val="0"/>
        <w:spacing w:line="400" w:lineRule="exact"/>
        <w:ind w:leftChars="350"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硬體製作：線路的規劃、繪圖，及實驗波型、實測數據等。</w:t>
      </w:r>
    </w:p>
    <w:p w:rsidR="000501D4" w:rsidRPr="000501D4" w:rsidRDefault="000501D4" w:rsidP="005F1270">
      <w:pPr>
        <w:spacing w:line="400" w:lineRule="exact"/>
        <w:ind w:leftChars="350"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軟體發展：軟體程式的流程圖、編寫，及範例等。</w:t>
      </w:r>
    </w:p>
    <w:p w:rsidR="000501D4" w:rsidRPr="000501D4" w:rsidRDefault="00F42A56" w:rsidP="000501D4">
      <w:pPr>
        <w:adjustRightInd w:val="0"/>
        <w:spacing w:line="400" w:lineRule="exact"/>
        <w:ind w:leftChars="150" w:left="36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0501D4" w:rsidRPr="000501D4">
        <w:rPr>
          <w:rFonts w:ascii="Times New Roman" w:eastAsia="標楷體" w:hAnsi="Times New Roman" w:cs="Times New Roman"/>
          <w:szCs w:val="24"/>
        </w:rPr>
        <w:t>、討論：說明曾遭遇的困難及克服方法，並包含</w:t>
      </w:r>
      <w:r w:rsidR="000501D4" w:rsidRPr="000501D4">
        <w:rPr>
          <w:rFonts w:ascii="Times New Roman" w:eastAsia="標楷體" w:hAnsi="Times New Roman" w:cs="Times New Roman"/>
          <w:szCs w:val="24"/>
        </w:rPr>
        <w:t xml:space="preserve">: </w:t>
      </w:r>
    </w:p>
    <w:p w:rsidR="000501D4" w:rsidRPr="000501D4" w:rsidRDefault="000501D4" w:rsidP="005F1270">
      <w:pPr>
        <w:spacing w:line="400" w:lineRule="exact"/>
        <w:ind w:leftChars="350" w:left="132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條列完成製作之系統性能，並與計畫預期的規格逐項比較，指出差別並判斷原因。</w:t>
      </w:r>
    </w:p>
    <w:p w:rsidR="000501D4" w:rsidRPr="000501D4" w:rsidRDefault="000501D4" w:rsidP="005F1270">
      <w:pPr>
        <w:tabs>
          <w:tab w:val="left" w:pos="1620"/>
        </w:tabs>
        <w:spacing w:line="400" w:lineRule="exact"/>
        <w:ind w:leftChars="350" w:left="132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專題若包含理論推導部分，應特別說明理論推導與實測數據能否相符，若有差異必須判斷原因。</w:t>
      </w:r>
    </w:p>
    <w:p w:rsidR="000501D4" w:rsidRPr="000501D4" w:rsidRDefault="00F42A56" w:rsidP="000501D4">
      <w:pPr>
        <w:adjustRightInd w:val="0"/>
        <w:spacing w:line="400" w:lineRule="exact"/>
        <w:ind w:leftChars="150" w:left="84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六</w:t>
      </w:r>
      <w:r w:rsidR="000501D4" w:rsidRPr="000501D4">
        <w:rPr>
          <w:rFonts w:ascii="Times New Roman" w:eastAsia="標楷體" w:hAnsi="Times New Roman" w:cs="Times New Roman"/>
          <w:szCs w:val="24"/>
        </w:rPr>
        <w:t>、結論與建議：根據三、四、五節內容作一扼要總結，若發覺本專題還有那些項目值得繼續發展亦可列出，以供下屆同學參考。</w:t>
      </w:r>
    </w:p>
    <w:p w:rsidR="000501D4" w:rsidRDefault="00F42A56" w:rsidP="000501D4">
      <w:pPr>
        <w:adjustRightInd w:val="0"/>
        <w:spacing w:line="400" w:lineRule="exact"/>
        <w:ind w:leftChars="150" w:left="84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七</w:t>
      </w:r>
      <w:r w:rsidR="000501D4" w:rsidRPr="000501D4">
        <w:rPr>
          <w:rFonts w:ascii="Times New Roman" w:eastAsia="標楷體" w:hAnsi="Times New Roman" w:cs="Times New Roman"/>
          <w:szCs w:val="24"/>
        </w:rPr>
        <w:t>、參考</w:t>
      </w:r>
      <w:r w:rsidR="00FE6672">
        <w:rPr>
          <w:rFonts w:ascii="Times New Roman" w:eastAsia="標楷體" w:hAnsi="Times New Roman" w:cs="Times New Roman" w:hint="eastAsia"/>
          <w:szCs w:val="24"/>
        </w:rPr>
        <w:t>文獻</w:t>
      </w:r>
      <w:r w:rsidR="000501D4" w:rsidRPr="000501D4">
        <w:rPr>
          <w:rFonts w:ascii="Times New Roman" w:eastAsia="標楷體" w:hAnsi="Times New Roman" w:cs="Times New Roman"/>
          <w:szCs w:val="24"/>
        </w:rPr>
        <w:t>：</w:t>
      </w:r>
      <w:r w:rsidR="00515713">
        <w:rPr>
          <w:rFonts w:ascii="Times New Roman" w:eastAsia="標楷體" w:hAnsi="Times New Roman" w:cs="Times New Roman" w:hint="eastAsia"/>
          <w:szCs w:val="24"/>
        </w:rPr>
        <w:t>(</w:t>
      </w:r>
      <w:r w:rsidR="00515713">
        <w:rPr>
          <w:rFonts w:ascii="Times New Roman" w:eastAsia="標楷體" w:hAnsi="Times New Roman" w:cs="Times New Roman" w:hint="eastAsia"/>
          <w:szCs w:val="24"/>
        </w:rPr>
        <w:t>範例</w:t>
      </w:r>
      <w:r w:rsidR="00515713">
        <w:rPr>
          <w:rFonts w:ascii="Times New Roman" w:eastAsia="標楷體" w:hAnsi="Times New Roman" w:cs="Times New Roman" w:hint="eastAsia"/>
          <w:szCs w:val="24"/>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[1]</w:t>
      </w:r>
      <w:r w:rsidRPr="006F4FAA">
        <w:rPr>
          <w:rFonts w:ascii="Times New Roman" w:eastAsia="標楷體" w:hAnsi="Times New Roman" w:cs="Times New Roman"/>
          <w:sz w:val="20"/>
          <w:szCs w:val="20"/>
        </w:rPr>
        <w:t>曾昱銘，</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熱變形對</w:t>
      </w:r>
      <w:r w:rsidRPr="006F4FAA">
        <w:rPr>
          <w:rFonts w:ascii="Times New Roman" w:eastAsia="標楷體" w:hAnsi="Times New Roman" w:cs="Times New Roman"/>
          <w:sz w:val="20"/>
          <w:szCs w:val="20"/>
        </w:rPr>
        <w:t xml:space="preserve">LCD </w:t>
      </w:r>
      <w:r w:rsidRPr="006F4FAA">
        <w:rPr>
          <w:rFonts w:ascii="Times New Roman" w:eastAsia="標楷體" w:hAnsi="Times New Roman" w:cs="Times New Roman"/>
          <w:sz w:val="20"/>
          <w:szCs w:val="20"/>
        </w:rPr>
        <w:t>導光板特性之影響</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，中山大學碩士論文，</w:t>
      </w:r>
      <w:r w:rsidRPr="006F4FAA">
        <w:rPr>
          <w:rFonts w:ascii="Times New Roman" w:eastAsia="標楷體" w:hAnsi="Times New Roman" w:cs="Times New Roman"/>
          <w:sz w:val="20"/>
          <w:szCs w:val="20"/>
        </w:rPr>
        <w:t xml:space="preserve"> 2005</w:t>
      </w:r>
      <w:r w:rsidRPr="006F4FAA">
        <w:rPr>
          <w:rFonts w:ascii="Times New Roman" w:eastAsia="標楷體" w:hAnsi="Times New Roman" w:cs="Times New Roman"/>
          <w:sz w:val="20"/>
          <w:szCs w:val="20"/>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[2]</w:t>
      </w:r>
      <w:r w:rsidRPr="006F4FAA">
        <w:rPr>
          <w:rFonts w:ascii="Times New Roman" w:eastAsia="標楷體" w:hAnsi="Times New Roman" w:cs="Times New Roman"/>
          <w:sz w:val="20"/>
          <w:szCs w:val="20"/>
        </w:rPr>
        <w:t>林育正、鮑友南、姚柏宏、孫翊庭，</w:t>
      </w:r>
      <w:r w:rsidRPr="006F4FAA">
        <w:rPr>
          <w:rFonts w:ascii="Times New Roman" w:eastAsia="標楷體" w:hAnsi="Times New Roman" w:cs="Times New Roman"/>
          <w:sz w:val="20"/>
          <w:szCs w:val="20"/>
        </w:rPr>
        <w:t>“ LCD</w:t>
      </w:r>
      <w:r w:rsidRPr="006F4FAA">
        <w:rPr>
          <w:rFonts w:ascii="Times New Roman" w:eastAsia="標楷體" w:hAnsi="Times New Roman" w:cs="Times New Roman"/>
          <w:sz w:val="20"/>
          <w:szCs w:val="20"/>
        </w:rPr>
        <w:t>背光模組之現況與未來</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，微積電技術專輯，機械工業雜誌，第</w:t>
      </w:r>
      <w:r w:rsidRPr="006F4FAA">
        <w:rPr>
          <w:rFonts w:ascii="Times New Roman" w:eastAsia="標楷體" w:hAnsi="Times New Roman" w:cs="Times New Roman"/>
          <w:sz w:val="20"/>
          <w:szCs w:val="20"/>
        </w:rPr>
        <w:t>257</w:t>
      </w:r>
      <w:r w:rsidRPr="006F4FAA">
        <w:rPr>
          <w:rFonts w:ascii="Times New Roman" w:eastAsia="標楷體" w:hAnsi="Times New Roman" w:cs="Times New Roman"/>
          <w:sz w:val="20"/>
          <w:szCs w:val="20"/>
        </w:rPr>
        <w:t>期，</w:t>
      </w:r>
      <w:r w:rsidRPr="006F4FAA">
        <w:rPr>
          <w:rFonts w:ascii="Times New Roman" w:eastAsia="標楷體" w:hAnsi="Times New Roman" w:cs="Times New Roman"/>
          <w:sz w:val="20"/>
          <w:szCs w:val="20"/>
        </w:rPr>
        <w:t>pp.148-155</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2008</w:t>
      </w:r>
      <w:r w:rsidRPr="006F4FAA">
        <w:rPr>
          <w:rFonts w:ascii="Times New Roman" w:eastAsia="標楷體" w:hAnsi="Times New Roman" w:cs="Times New Roman"/>
          <w:sz w:val="20"/>
          <w:szCs w:val="20"/>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[3]</w:t>
      </w:r>
      <w:proofErr w:type="spellStart"/>
      <w:r w:rsidRPr="006F4FAA">
        <w:rPr>
          <w:rFonts w:ascii="Times New Roman" w:eastAsia="標楷體" w:hAnsi="Times New Roman" w:cs="Times New Roman"/>
          <w:sz w:val="20"/>
          <w:szCs w:val="20"/>
        </w:rPr>
        <w:t>TracePro</w:t>
      </w:r>
      <w:proofErr w:type="spellEnd"/>
      <w:r w:rsidRPr="006F4FAA">
        <w:rPr>
          <w:rFonts w:ascii="Times New Roman" w:eastAsia="標楷體" w:hAnsi="Times New Roman" w:cs="Times New Roman"/>
          <w:sz w:val="20"/>
          <w:szCs w:val="20"/>
        </w:rPr>
        <w:t>技術文章，訊技科技股份有限公司，</w:t>
      </w:r>
      <w:r w:rsidRPr="006F4FAA">
        <w:rPr>
          <w:rFonts w:ascii="Times New Roman" w:eastAsia="標楷體" w:hAnsi="Times New Roman" w:cs="Times New Roman"/>
          <w:sz w:val="20"/>
          <w:szCs w:val="20"/>
        </w:rPr>
        <w:t xml:space="preserve">www.infotek.com.tw </w:t>
      </w:r>
      <w:r w:rsidRPr="006F4FAA">
        <w:rPr>
          <w:rFonts w:ascii="Times New Roman" w:eastAsia="標楷體" w:hAnsi="Times New Roman" w:cs="Times New Roman"/>
          <w:sz w:val="20"/>
          <w:szCs w:val="20"/>
        </w:rPr>
        <w:t>，網路資料。</w:t>
      </w:r>
    </w:p>
    <w:p w:rsidR="00E07E31" w:rsidRPr="00E07E31" w:rsidRDefault="00E07E31" w:rsidP="00E07E31">
      <w:pPr>
        <w:ind w:leftChars="355" w:left="1134" w:hangingChars="141" w:hanging="282"/>
        <w:outlineLvl w:val="2"/>
        <w:rPr>
          <w:rFonts w:ascii="Times New Roman" w:eastAsia="標楷體" w:hAnsi="Times New Roman" w:cs="Times New Roman"/>
          <w:sz w:val="20"/>
          <w:szCs w:val="20"/>
        </w:rPr>
      </w:pPr>
      <w:r w:rsidRPr="00E07E31">
        <w:rPr>
          <w:rFonts w:ascii="Times New Roman" w:eastAsia="標楷體" w:hAnsi="Times New Roman" w:cs="Times New Roman"/>
          <w:sz w:val="20"/>
          <w:szCs w:val="20"/>
        </w:rPr>
        <w:t xml:space="preserve">[4] B. M. Beamon, V. </w:t>
      </w:r>
      <w:proofErr w:type="spellStart"/>
      <w:r w:rsidRPr="00E07E31">
        <w:rPr>
          <w:rFonts w:ascii="Times New Roman" w:eastAsia="標楷體" w:hAnsi="Times New Roman" w:cs="Times New Roman"/>
          <w:sz w:val="20"/>
          <w:szCs w:val="20"/>
        </w:rPr>
        <w:t>Berezin</w:t>
      </w:r>
      <w:proofErr w:type="spellEnd"/>
      <w:r w:rsidRPr="00E07E31">
        <w:rPr>
          <w:rFonts w:ascii="Times New Roman" w:eastAsia="標楷體" w:hAnsi="Times New Roman" w:cs="Times New Roman"/>
          <w:sz w:val="20"/>
          <w:szCs w:val="20"/>
        </w:rPr>
        <w:t>, and R. H. Tsai, “Designing the green supply chain”, Logistics Information Management, Vol. 12, No. 4, pp. 332-342, 2005.</w:t>
      </w:r>
    </w:p>
    <w:p w:rsidR="000501D4" w:rsidRPr="000501D4" w:rsidRDefault="00F42A56" w:rsidP="006F7B41">
      <w:pPr>
        <w:adjustRightInd w:val="0"/>
        <w:spacing w:beforeLines="50" w:before="180" w:line="400" w:lineRule="exact"/>
        <w:ind w:leftChars="150" w:left="360"/>
        <w:jc w:val="both"/>
        <w:rPr>
          <w:rFonts w:ascii="Times New Roman" w:eastAsia="標楷體" w:hAnsi="Times New Roman" w:cs="Times New Roman"/>
          <w:szCs w:val="24"/>
        </w:rPr>
      </w:pPr>
      <w:r>
        <w:rPr>
          <w:rFonts w:ascii="Times New Roman" w:eastAsia="標楷體" w:hAnsi="Times New Roman" w:cs="Times New Roman" w:hint="eastAsia"/>
          <w:szCs w:val="24"/>
        </w:rPr>
        <w:t>八</w:t>
      </w:r>
      <w:r w:rsidR="000501D4" w:rsidRPr="000501D4">
        <w:rPr>
          <w:rFonts w:ascii="Times New Roman" w:eastAsia="標楷體" w:hAnsi="Times New Roman" w:cs="Times New Roman"/>
          <w:szCs w:val="24"/>
        </w:rPr>
        <w:t>、專案管理：工作分配</w:t>
      </w:r>
      <w:r w:rsidR="00F67338">
        <w:rPr>
          <w:rFonts w:ascii="Times New Roman" w:eastAsia="標楷體" w:hAnsi="Times New Roman" w:cs="Times New Roman" w:hint="eastAsia"/>
          <w:szCs w:val="24"/>
        </w:rPr>
        <w:t>表</w:t>
      </w:r>
      <w:r w:rsidR="000501D4" w:rsidRPr="000501D4">
        <w:rPr>
          <w:rFonts w:ascii="Times New Roman" w:eastAsia="標楷體" w:hAnsi="Times New Roman" w:cs="Times New Roman"/>
          <w:szCs w:val="24"/>
        </w:rPr>
        <w:t>、經費</w:t>
      </w:r>
      <w:r w:rsidR="00F67338">
        <w:rPr>
          <w:rFonts w:ascii="Times New Roman" w:eastAsia="標楷體" w:hAnsi="Times New Roman" w:cs="Times New Roman" w:hint="eastAsia"/>
          <w:szCs w:val="24"/>
        </w:rPr>
        <w:t>分配</w:t>
      </w:r>
      <w:r w:rsidR="000501D4" w:rsidRPr="000501D4">
        <w:rPr>
          <w:rFonts w:ascii="Times New Roman" w:eastAsia="標楷體" w:hAnsi="Times New Roman" w:cs="Times New Roman"/>
          <w:szCs w:val="24"/>
        </w:rPr>
        <w:t>管理</w:t>
      </w:r>
      <w:r w:rsidR="00F67338">
        <w:rPr>
          <w:rFonts w:ascii="Times New Roman" w:eastAsia="標楷體" w:hAnsi="Times New Roman" w:cs="Times New Roman" w:hint="eastAsia"/>
          <w:szCs w:val="24"/>
        </w:rPr>
        <w:t>表</w:t>
      </w:r>
      <w:r w:rsidR="000501D4" w:rsidRPr="000501D4">
        <w:rPr>
          <w:rFonts w:ascii="Times New Roman" w:eastAsia="標楷體" w:hAnsi="Times New Roman" w:cs="Times New Roman"/>
          <w:szCs w:val="24"/>
        </w:rPr>
        <w:t>、</w:t>
      </w:r>
      <w:r w:rsidR="00F72FB6">
        <w:rPr>
          <w:rFonts w:ascii="Times New Roman" w:eastAsia="標楷體" w:hAnsi="Times New Roman" w:cs="Times New Roman" w:hint="eastAsia"/>
          <w:szCs w:val="24"/>
        </w:rPr>
        <w:t>甘特圖、進度檢核表</w:t>
      </w:r>
      <w:r w:rsidR="000501D4" w:rsidRPr="000501D4">
        <w:rPr>
          <w:rFonts w:ascii="Times New Roman" w:eastAsia="標楷體" w:hAnsi="Times New Roman" w:cs="Times New Roman"/>
          <w:szCs w:val="24"/>
        </w:rPr>
        <w:t>。</w:t>
      </w:r>
    </w:p>
    <w:p w:rsidR="00441232" w:rsidRDefault="00441232"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441232" w:rsidRDefault="00441232"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0501D4" w:rsidRDefault="000501D4" w:rsidP="005F1270">
      <w:pPr>
        <w:adjustRightInd w:val="0"/>
        <w:spacing w:line="400" w:lineRule="exact"/>
        <w:ind w:leftChars="100" w:left="240" w:firstLineChars="200" w:firstLine="480"/>
        <w:jc w:val="both"/>
        <w:rPr>
          <w:rFonts w:ascii="Times New Roman" w:eastAsia="標楷體" w:hAnsi="Times New Roman" w:cs="Times New Roman"/>
          <w:szCs w:val="24"/>
        </w:rPr>
      </w:pPr>
      <w:r w:rsidRPr="000501D4">
        <w:rPr>
          <w:rFonts w:ascii="Times New Roman" w:eastAsia="標楷體" w:hAnsi="Times New Roman" w:cs="Times New Roman"/>
          <w:szCs w:val="24"/>
        </w:rPr>
        <w:lastRenderedPageBreak/>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001E3456">
        <w:rPr>
          <w:rFonts w:ascii="Times New Roman" w:eastAsia="標楷體" w:hAnsi="Times New Roman" w:cs="Times New Roman"/>
          <w:szCs w:val="24"/>
        </w:rPr>
        <w:t>工作分配表</w:t>
      </w:r>
    </w:p>
    <w:tbl>
      <w:tblPr>
        <w:tblW w:w="8789"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5"/>
        <w:gridCol w:w="3757"/>
        <w:gridCol w:w="3757"/>
      </w:tblGrid>
      <w:tr w:rsidR="003A6C3C" w:rsidRPr="000501D4" w:rsidTr="00C310D9">
        <w:tc>
          <w:tcPr>
            <w:tcW w:w="1275" w:type="dxa"/>
            <w:hideMark/>
          </w:tcPr>
          <w:p w:rsidR="003A6C3C" w:rsidRPr="000501D4" w:rsidRDefault="003A6C3C" w:rsidP="00F42A56">
            <w:p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組員姓名</w:t>
            </w:r>
          </w:p>
        </w:tc>
        <w:tc>
          <w:tcPr>
            <w:tcW w:w="3757" w:type="dxa"/>
            <w:hideMark/>
          </w:tcPr>
          <w:p w:rsidR="003A6C3C" w:rsidRPr="00501D5A" w:rsidRDefault="003A6C3C" w:rsidP="003A6C3C">
            <w:pPr>
              <w:adjustRightInd w:val="0"/>
              <w:spacing w:line="400" w:lineRule="exact"/>
              <w:jc w:val="center"/>
              <w:rPr>
                <w:rFonts w:ascii="Times New Roman" w:eastAsia="標楷體" w:hAnsi="Times New Roman" w:cs="Times New Roman"/>
                <w:spacing w:val="50"/>
                <w:szCs w:val="24"/>
              </w:rPr>
            </w:pPr>
            <w:r>
              <w:rPr>
                <w:rFonts w:ascii="Times New Roman" w:eastAsia="標楷體" w:hAnsi="Times New Roman" w:cs="Times New Roman" w:hint="eastAsia"/>
                <w:spacing w:val="50"/>
                <w:szCs w:val="24"/>
              </w:rPr>
              <w:t>初步</w:t>
            </w:r>
            <w:r w:rsidRPr="00501D5A">
              <w:rPr>
                <w:rFonts w:ascii="Times New Roman" w:eastAsia="標楷體" w:hAnsi="Times New Roman" w:cs="Times New Roman"/>
                <w:spacing w:val="50"/>
                <w:szCs w:val="24"/>
              </w:rPr>
              <w:t>工作分配</w:t>
            </w:r>
          </w:p>
        </w:tc>
        <w:tc>
          <w:tcPr>
            <w:tcW w:w="3757" w:type="dxa"/>
          </w:tcPr>
          <w:p w:rsidR="003A6C3C" w:rsidRPr="00501D5A" w:rsidRDefault="003A6C3C" w:rsidP="003A6C3C">
            <w:pPr>
              <w:adjustRightInd w:val="0"/>
              <w:spacing w:line="400" w:lineRule="exact"/>
              <w:jc w:val="center"/>
              <w:rPr>
                <w:rFonts w:ascii="Times New Roman" w:eastAsia="標楷體" w:hAnsi="Times New Roman" w:cs="Times New Roman"/>
                <w:spacing w:val="50"/>
                <w:szCs w:val="24"/>
              </w:rPr>
            </w:pPr>
            <w:r>
              <w:rPr>
                <w:rFonts w:ascii="Times New Roman" w:eastAsia="標楷體" w:hAnsi="Times New Roman" w:cs="Times New Roman" w:hint="eastAsia"/>
                <w:spacing w:val="50"/>
                <w:szCs w:val="24"/>
              </w:rPr>
              <w:t>實際工作情況</w:t>
            </w: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bl>
    <w:p w:rsidR="00C310D9" w:rsidRPr="000501D4" w:rsidRDefault="00C310D9"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0501D4" w:rsidRPr="000501D4" w:rsidRDefault="000501D4" w:rsidP="001E3456">
      <w:pPr>
        <w:adjustRightInd w:val="0"/>
        <w:spacing w:line="400" w:lineRule="exact"/>
        <w:ind w:leftChars="300" w:left="720"/>
        <w:jc w:val="both"/>
        <w:rPr>
          <w:rFonts w:ascii="Times New Roman" w:eastAsia="標楷體" w:hAnsi="Times New Roman" w:cs="Times New Roman"/>
          <w:color w:val="000000" w:themeColor="text1"/>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二</w:t>
      </w:r>
      <w:r w:rsidRPr="000501D4">
        <w:rPr>
          <w:rFonts w:ascii="Times New Roman" w:eastAsia="標楷體" w:hAnsi="Times New Roman" w:cs="Times New Roman"/>
          <w:color w:val="000000" w:themeColor="text1"/>
          <w:szCs w:val="24"/>
        </w:rPr>
        <w:t xml:space="preserve">) </w:t>
      </w:r>
      <w:r w:rsidR="001E3456">
        <w:rPr>
          <w:rFonts w:ascii="Times New Roman" w:eastAsia="標楷體" w:hAnsi="Times New Roman" w:cs="Times New Roman"/>
          <w:color w:val="000000" w:themeColor="text1"/>
          <w:szCs w:val="24"/>
        </w:rPr>
        <w:t>經費分配管理表</w:t>
      </w:r>
    </w:p>
    <w:tbl>
      <w:tblPr>
        <w:tblW w:w="8834" w:type="dxa"/>
        <w:tblInd w:w="817" w:type="dxa"/>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4A0" w:firstRow="1" w:lastRow="0" w:firstColumn="1" w:lastColumn="0" w:noHBand="0" w:noVBand="1"/>
      </w:tblPr>
      <w:tblGrid>
        <w:gridCol w:w="1330"/>
        <w:gridCol w:w="1701"/>
        <w:gridCol w:w="1701"/>
        <w:gridCol w:w="39"/>
        <w:gridCol w:w="1095"/>
        <w:gridCol w:w="1134"/>
        <w:gridCol w:w="1834"/>
      </w:tblGrid>
      <w:tr w:rsidR="000501D4" w:rsidRPr="000501D4" w:rsidTr="001E3456">
        <w:trPr>
          <w:trHeight w:val="757"/>
        </w:trPr>
        <w:tc>
          <w:tcPr>
            <w:tcW w:w="3031" w:type="dxa"/>
            <w:gridSpan w:val="2"/>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經費編列項目</w:t>
            </w:r>
          </w:p>
        </w:tc>
        <w:tc>
          <w:tcPr>
            <w:tcW w:w="1701" w:type="dxa"/>
            <w:tcBorders>
              <w:top w:val="single" w:sz="12" w:space="0" w:color="auto"/>
              <w:left w:val="single" w:sz="2" w:space="0" w:color="000000"/>
              <w:bottom w:val="single" w:sz="12" w:space="0" w:color="auto"/>
              <w:right w:val="single" w:sz="4" w:space="0" w:color="auto"/>
            </w:tcBorders>
            <w:vAlign w:val="center"/>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規格</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用途</w:t>
            </w:r>
            <w:r w:rsidRPr="000501D4">
              <w:rPr>
                <w:rFonts w:ascii="Times New Roman" w:eastAsia="標楷體" w:hAnsi="Times New Roman" w:cs="Times New Roman"/>
                <w:szCs w:val="24"/>
              </w:rPr>
              <w:t>)</w:t>
            </w:r>
          </w:p>
        </w:tc>
        <w:tc>
          <w:tcPr>
            <w:tcW w:w="1134" w:type="dxa"/>
            <w:gridSpan w:val="2"/>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單價</w:t>
            </w:r>
          </w:p>
        </w:tc>
        <w:tc>
          <w:tcPr>
            <w:tcW w:w="1134" w:type="dxa"/>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數量</w:t>
            </w:r>
          </w:p>
        </w:tc>
        <w:tc>
          <w:tcPr>
            <w:tcW w:w="1834" w:type="dxa"/>
            <w:tcBorders>
              <w:top w:val="single" w:sz="12" w:space="0" w:color="auto"/>
              <w:left w:val="single" w:sz="2" w:space="0" w:color="000000"/>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總價</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r>
      <w:tr w:rsidR="000501D4" w:rsidRPr="000501D4" w:rsidTr="001E3456">
        <w:trPr>
          <w:trHeight w:val="373"/>
        </w:trPr>
        <w:tc>
          <w:tcPr>
            <w:tcW w:w="1330" w:type="dxa"/>
            <w:vMerge w:val="restart"/>
            <w:tcBorders>
              <w:top w:val="single" w:sz="12" w:space="0" w:color="auto"/>
              <w:left w:val="single" w:sz="12" w:space="0" w:color="auto"/>
              <w:bottom w:val="single" w:sz="2" w:space="0" w:color="000000"/>
              <w:right w:val="single" w:sz="2" w:space="0" w:color="000000"/>
            </w:tcBorders>
            <w:vAlign w:val="center"/>
            <w:hideMark/>
          </w:tcPr>
          <w:p w:rsidR="00C310D9"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p w:rsidR="000501D4" w:rsidRPr="000501D4" w:rsidRDefault="00C310D9" w:rsidP="00AB6F75">
            <w:pPr>
              <w:rPr>
                <w:rFonts w:ascii="Times New Roman" w:eastAsia="標楷體" w:hAnsi="Times New Roman" w:cs="Times New Roman"/>
                <w:szCs w:val="24"/>
                <w:vertAlign w:val="superscript"/>
              </w:rPr>
            </w:pPr>
            <w:r w:rsidRPr="00C310D9">
              <w:rPr>
                <w:rFonts w:ascii="Times New Roman" w:eastAsia="標楷體" w:hAnsi="Times New Roman" w:cs="Times New Roman" w:hint="eastAsia"/>
                <w:sz w:val="20"/>
                <w:szCs w:val="20"/>
              </w:rPr>
              <w:t>(</w:t>
            </w:r>
            <w:r w:rsidRPr="00C310D9">
              <w:rPr>
                <w:rFonts w:ascii="Times New Roman" w:eastAsia="標楷體" w:hAnsi="Times New Roman" w:cs="Times New Roman" w:hint="eastAsia"/>
                <w:sz w:val="20"/>
                <w:szCs w:val="20"/>
              </w:rPr>
              <w:t>請依需求，自行增修項目欄位</w:t>
            </w:r>
            <w:r w:rsidRPr="00C310D9">
              <w:rPr>
                <w:rFonts w:ascii="Times New Roman" w:eastAsia="標楷體" w:hAnsi="Times New Roman" w:cs="Times New Roman" w:hint="eastAsia"/>
                <w:sz w:val="20"/>
                <w:szCs w:val="20"/>
              </w:rPr>
              <w:t>)</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14"/>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5"/>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委外加工費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9"/>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印刷費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pacing w:val="-20"/>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2"/>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7"/>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1701"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538"/>
        </w:trPr>
        <w:tc>
          <w:tcPr>
            <w:tcW w:w="1330" w:type="dxa"/>
            <w:vMerge w:val="restart"/>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總金額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tc>
        <w:tc>
          <w:tcPr>
            <w:tcW w:w="1740"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委外加工費</w:t>
            </w:r>
          </w:p>
        </w:tc>
        <w:tc>
          <w:tcPr>
            <w:tcW w:w="2229"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印刷費</w:t>
            </w:r>
          </w:p>
        </w:tc>
        <w:tc>
          <w:tcPr>
            <w:tcW w:w="1834"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合計金額</w:t>
            </w:r>
          </w:p>
        </w:tc>
      </w:tr>
      <w:tr w:rsidR="000501D4" w:rsidRPr="000501D4" w:rsidTr="001E3456">
        <w:trPr>
          <w:cantSplit/>
          <w:trHeight w:val="538"/>
        </w:trPr>
        <w:tc>
          <w:tcPr>
            <w:tcW w:w="1330" w:type="dxa"/>
            <w:vMerge/>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1701"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740"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2229"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834"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bl>
    <w:p w:rsidR="00DC130E" w:rsidRDefault="00DC130E" w:rsidP="001E3456">
      <w:pPr>
        <w:adjustRightInd w:val="0"/>
        <w:spacing w:line="400" w:lineRule="exact"/>
        <w:ind w:leftChars="300" w:left="720"/>
        <w:jc w:val="both"/>
        <w:rPr>
          <w:rFonts w:ascii="Times New Roman" w:eastAsia="標楷體" w:hAnsi="Times New Roman" w:cs="Times New Roman"/>
          <w:color w:val="000000" w:themeColor="text1"/>
          <w:szCs w:val="24"/>
        </w:rPr>
      </w:pPr>
    </w:p>
    <w:p w:rsidR="000501D4" w:rsidRDefault="000501D4" w:rsidP="001E3456">
      <w:pPr>
        <w:adjustRightInd w:val="0"/>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三</w:t>
      </w:r>
      <w:r w:rsidRPr="000501D4">
        <w:rPr>
          <w:rFonts w:ascii="Times New Roman" w:eastAsia="標楷體" w:hAnsi="Times New Roman" w:cs="Times New Roman"/>
          <w:color w:val="000000" w:themeColor="text1"/>
          <w:szCs w:val="24"/>
        </w:rPr>
        <w:t xml:space="preserve">) </w:t>
      </w:r>
      <w:r w:rsidR="006B1B23" w:rsidRPr="003A2285">
        <w:rPr>
          <w:rFonts w:ascii="Times New Roman" w:eastAsia="標楷體" w:hAnsi="Times New Roman" w:cs="Times New Roman" w:hint="eastAsia"/>
          <w:szCs w:val="24"/>
        </w:rPr>
        <w:t>實務</w:t>
      </w:r>
      <w:r w:rsidR="006B1B23" w:rsidRPr="000501D4">
        <w:rPr>
          <w:rFonts w:ascii="Times New Roman" w:eastAsia="標楷體" w:hAnsi="Times New Roman" w:cs="Times New Roman"/>
          <w:szCs w:val="24"/>
        </w:rPr>
        <w:t>專題</w:t>
      </w:r>
      <w:r w:rsidR="006B1B23">
        <w:rPr>
          <w:rFonts w:ascii="Times New Roman" w:eastAsia="標楷體" w:hAnsi="Times New Roman" w:cs="Times New Roman" w:hint="eastAsia"/>
          <w:szCs w:val="24"/>
        </w:rPr>
        <w:t>(</w:t>
      </w:r>
      <w:r w:rsidR="006B1B23">
        <w:rPr>
          <w:rFonts w:ascii="Times New Roman" w:eastAsia="標楷體" w:hAnsi="Times New Roman" w:cs="Times New Roman" w:hint="eastAsia"/>
          <w:szCs w:val="24"/>
        </w:rPr>
        <w:t>二</w:t>
      </w:r>
      <w:r w:rsidR="006B1B23">
        <w:rPr>
          <w:rFonts w:ascii="Times New Roman" w:eastAsia="標楷體" w:hAnsi="Times New Roman" w:cs="Times New Roman" w:hint="eastAsia"/>
          <w:szCs w:val="24"/>
        </w:rPr>
        <w:t>)</w:t>
      </w:r>
      <w:r w:rsidR="006B1B23" w:rsidRPr="000501D4">
        <w:rPr>
          <w:rFonts w:ascii="Times New Roman" w:eastAsia="標楷體" w:hAnsi="Times New Roman" w:cs="Times New Roman"/>
          <w:szCs w:val="24"/>
        </w:rPr>
        <w:t>執行進度甘特圖（</w:t>
      </w:r>
      <w:r w:rsidR="006B1B23" w:rsidRPr="000501D4">
        <w:rPr>
          <w:rFonts w:ascii="Times New Roman" w:eastAsia="標楷體" w:hAnsi="Times New Roman" w:cs="Times New Roman"/>
          <w:szCs w:val="24"/>
        </w:rPr>
        <w:t>Gantt Chart</w:t>
      </w:r>
      <w:r w:rsidR="006B1B23" w:rsidRPr="000501D4">
        <w:rPr>
          <w:rFonts w:ascii="Times New Roman" w:eastAsia="標楷體" w:hAnsi="Times New Roman" w:cs="Times New Roman"/>
          <w:szCs w:val="24"/>
        </w:rPr>
        <w:t>）</w:t>
      </w:r>
    </w:p>
    <w:tbl>
      <w:tblPr>
        <w:tblW w:w="8848"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8"/>
        <w:gridCol w:w="1032"/>
        <w:gridCol w:w="1033"/>
        <w:gridCol w:w="1033"/>
        <w:gridCol w:w="1033"/>
        <w:gridCol w:w="1033"/>
        <w:gridCol w:w="1033"/>
        <w:gridCol w:w="1033"/>
      </w:tblGrid>
      <w:tr w:rsidR="001E3456" w:rsidRPr="000501D4" w:rsidTr="001F18D6">
        <w:tc>
          <w:tcPr>
            <w:tcW w:w="1618" w:type="dxa"/>
            <w:hideMark/>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1D0C22D8" wp14:editId="75A174C8">
                      <wp:simplePos x="0" y="0"/>
                      <wp:positionH relativeFrom="column">
                        <wp:posOffset>-61815</wp:posOffset>
                      </wp:positionH>
                      <wp:positionV relativeFrom="paragraph">
                        <wp:posOffset>13251</wp:posOffset>
                      </wp:positionV>
                      <wp:extent cx="1035312" cy="687689"/>
                      <wp:effectExtent l="0" t="0" r="31750" b="36830"/>
                      <wp:wrapNone/>
                      <wp:docPr id="1" name="直線接點 1"/>
                      <wp:cNvGraphicFramePr/>
                      <a:graphic xmlns:a="http://schemas.openxmlformats.org/drawingml/2006/main">
                        <a:graphicData uri="http://schemas.microsoft.com/office/word/2010/wordprocessingShape">
                          <wps:wsp>
                            <wps:cNvCnPr/>
                            <wps:spPr>
                              <a:xfrm>
                                <a:off x="0" y="0"/>
                                <a:ext cx="1035312" cy="6876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62C6AA6"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1.05pt" to="76.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" strokecolor="black [3213]"/>
                  </w:pict>
                </mc:Fallback>
              </mc:AlternateContent>
            </w:r>
            <w:r w:rsidR="001E3456" w:rsidRPr="000501D4">
              <w:rPr>
                <w:rFonts w:ascii="Times New Roman" w:eastAsia="標楷體" w:hAnsi="Times New Roman" w:cs="Times New Roman"/>
                <w:szCs w:val="24"/>
              </w:rPr>
              <w:t xml:space="preserve">    </w:t>
            </w:r>
            <w:r w:rsidR="001E3456" w:rsidRPr="000501D4">
              <w:rPr>
                <w:rFonts w:ascii="Times New Roman" w:eastAsia="標楷體" w:hAnsi="Times New Roman" w:cs="Times New Roman"/>
                <w:szCs w:val="24"/>
              </w:rPr>
              <w:t>日期</w:t>
            </w:r>
          </w:p>
          <w:p w:rsidR="001E3456" w:rsidRPr="000501D4" w:rsidRDefault="001E3456" w:rsidP="000501D4">
            <w:pPr>
              <w:rPr>
                <w:rFonts w:ascii="Times New Roman" w:eastAsia="標楷體" w:hAnsi="Times New Roman" w:cs="Times New Roman"/>
                <w:szCs w:val="24"/>
              </w:rPr>
            </w:pPr>
            <w:r w:rsidRPr="000501D4">
              <w:rPr>
                <w:rFonts w:ascii="Times New Roman" w:eastAsia="標楷體" w:hAnsi="Times New Roman" w:cs="Times New Roman"/>
                <w:szCs w:val="24"/>
              </w:rPr>
              <w:t>工作</w:t>
            </w:r>
          </w:p>
          <w:p w:rsidR="001E3456" w:rsidRPr="000501D4" w:rsidRDefault="001E3456" w:rsidP="000501D4">
            <w:pPr>
              <w:rPr>
                <w:rFonts w:ascii="Times New Roman" w:eastAsia="標楷體" w:hAnsi="Times New Roman" w:cs="Times New Roman"/>
                <w:szCs w:val="24"/>
              </w:rPr>
            </w:pPr>
            <w:r w:rsidRPr="000501D4">
              <w:rPr>
                <w:rFonts w:ascii="Times New Roman" w:eastAsia="標楷體" w:hAnsi="Times New Roman" w:cs="Times New Roman"/>
                <w:szCs w:val="24"/>
              </w:rPr>
              <w:t>項目</w:t>
            </w:r>
          </w:p>
        </w:tc>
        <w:tc>
          <w:tcPr>
            <w:tcW w:w="1032"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r>
      <w:tr w:rsidR="001E3456" w:rsidRPr="000501D4" w:rsidTr="002B21AC">
        <w:trPr>
          <w:trHeight w:val="454"/>
        </w:trPr>
        <w:tc>
          <w:tcPr>
            <w:tcW w:w="1618" w:type="dxa"/>
          </w:tcPr>
          <w:p w:rsidR="001E3456" w:rsidRPr="000501D4" w:rsidRDefault="006B1B23" w:rsidP="000501D4">
            <w:pPr>
              <w:rPr>
                <w:rFonts w:ascii="Times New Roman" w:eastAsia="標楷體" w:hAnsi="Times New Roman" w:cs="Times New Roman"/>
                <w:szCs w:val="24"/>
              </w:rPr>
            </w:pPr>
            <w:r>
              <w:rPr>
                <w:rFonts w:ascii="Times New Roman" w:eastAsia="標楷體" w:hAnsi="Times New Roman" w:cs="Times New Roman" w:hint="eastAsia"/>
                <w:szCs w:val="24"/>
              </w:rPr>
              <w:t>完成</w:t>
            </w:r>
            <w:r w:rsidR="001F18D6">
              <w:rPr>
                <w:rFonts w:ascii="Times New Roman" w:eastAsia="標楷體" w:hAnsi="Times New Roman" w:cs="Times New Roman" w:hint="eastAsia"/>
                <w:szCs w:val="24"/>
              </w:rPr>
              <w:t>作品雛型</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454"/>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功能測試與改進</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567"/>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撰寫報告</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567"/>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成果展示</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bl>
    <w:p w:rsidR="000501D4" w:rsidRDefault="000501D4" w:rsidP="001E3456">
      <w:pPr>
        <w:adjustRightInd w:val="0"/>
        <w:spacing w:line="400" w:lineRule="exact"/>
        <w:ind w:leftChars="300" w:left="720"/>
        <w:jc w:val="both"/>
        <w:rPr>
          <w:rFonts w:ascii="標楷體" w:eastAsia="標楷體" w:hAnsi="標楷體" w:cs="Times New Roman"/>
          <w:color w:val="000000" w:themeColor="text1"/>
          <w:szCs w:val="24"/>
        </w:rPr>
      </w:pPr>
      <w:r w:rsidRPr="001E3456">
        <w:rPr>
          <w:rFonts w:ascii="標楷體" w:eastAsia="標楷體" w:hAnsi="標楷體" w:cs="Times New Roman"/>
          <w:color w:val="000000" w:themeColor="text1"/>
          <w:szCs w:val="24"/>
        </w:rPr>
        <w:lastRenderedPageBreak/>
        <w:t>(四)</w:t>
      </w:r>
      <w:r w:rsidR="001E3456">
        <w:rPr>
          <w:rFonts w:ascii="標楷體" w:eastAsia="標楷體" w:hAnsi="標楷體" w:cs="Times New Roman" w:hint="eastAsia"/>
          <w:color w:val="000000" w:themeColor="text1"/>
          <w:szCs w:val="24"/>
        </w:rPr>
        <w:t xml:space="preserve"> </w:t>
      </w:r>
      <w:r w:rsidR="005A3BB8">
        <w:rPr>
          <w:rFonts w:ascii="標楷體" w:eastAsia="標楷體" w:hAnsi="標楷體" w:cs="Times New Roman" w:hint="eastAsia"/>
          <w:color w:val="000000" w:themeColor="text1"/>
          <w:szCs w:val="24"/>
        </w:rPr>
        <w:t>進度檢核表</w:t>
      </w:r>
    </w:p>
    <w:tbl>
      <w:tblPr>
        <w:tblW w:w="9057"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7"/>
        <w:gridCol w:w="2015"/>
        <w:gridCol w:w="1356"/>
        <w:gridCol w:w="3929"/>
        <w:gridCol w:w="1020"/>
      </w:tblGrid>
      <w:tr w:rsidR="00781836" w:rsidRPr="000501D4" w:rsidTr="00F67338">
        <w:trPr>
          <w:trHeight w:val="407"/>
        </w:trPr>
        <w:tc>
          <w:tcPr>
            <w:tcW w:w="737" w:type="dxa"/>
          </w:tcPr>
          <w:p w:rsidR="00781836" w:rsidRPr="000501D4" w:rsidRDefault="00781836"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編號</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進度項目</w:t>
            </w:r>
          </w:p>
        </w:tc>
        <w:tc>
          <w:tcPr>
            <w:tcW w:w="1356" w:type="dxa"/>
          </w:tcPr>
          <w:p w:rsidR="00781836" w:rsidRPr="000501D4" w:rsidRDefault="00781836" w:rsidP="00781836">
            <w:pPr>
              <w:rPr>
                <w:rFonts w:ascii="Times New Roman" w:eastAsia="標楷體" w:hAnsi="Times New Roman" w:cs="Times New Roman"/>
                <w:szCs w:val="24"/>
              </w:rPr>
            </w:pPr>
            <w:r>
              <w:rPr>
                <w:rFonts w:ascii="Times New Roman" w:eastAsia="標楷體" w:hAnsi="Times New Roman" w:cs="Times New Roman" w:hint="eastAsia"/>
                <w:szCs w:val="24"/>
              </w:rPr>
              <w:t>達成日期</w:t>
            </w:r>
          </w:p>
        </w:tc>
        <w:tc>
          <w:tcPr>
            <w:tcW w:w="3929" w:type="dxa"/>
          </w:tcPr>
          <w:p w:rsidR="00781836" w:rsidRPr="000501D4" w:rsidRDefault="00781836"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達</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成</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項</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目</w:t>
            </w:r>
          </w:p>
        </w:tc>
        <w:tc>
          <w:tcPr>
            <w:tcW w:w="1020" w:type="dxa"/>
          </w:tcPr>
          <w:p w:rsidR="00781836"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指導老師簽名</w:t>
            </w: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015" w:type="dxa"/>
          </w:tcPr>
          <w:p w:rsidR="00781836"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完成作品雛型</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val="restart"/>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功能測試與改進</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撰寫報告</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成果展示</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bl>
    <w:p w:rsidR="005A3BB8" w:rsidRPr="001E3456" w:rsidRDefault="005A3BB8" w:rsidP="001E3456">
      <w:pPr>
        <w:adjustRightInd w:val="0"/>
        <w:spacing w:line="400" w:lineRule="exact"/>
        <w:ind w:leftChars="300" w:left="720"/>
        <w:jc w:val="both"/>
        <w:rPr>
          <w:rFonts w:ascii="標楷體" w:eastAsia="標楷體" w:hAnsi="標楷體" w:cs="Times New Roman"/>
          <w:color w:val="000000" w:themeColor="text1"/>
          <w:szCs w:val="24"/>
        </w:rPr>
      </w:pPr>
    </w:p>
    <w:p w:rsidR="004745CA" w:rsidRDefault="004745CA" w:rsidP="000501D4">
      <w:pPr>
        <w:adjustRightInd w:val="0"/>
        <w:spacing w:line="400" w:lineRule="exact"/>
        <w:jc w:val="both"/>
        <w:rPr>
          <w:rFonts w:ascii="Times New Roman" w:eastAsia="標楷體" w:hAnsi="Times New Roman" w:cs="Times New Roman"/>
          <w:bCs/>
          <w:szCs w:val="24"/>
        </w:rPr>
      </w:pPr>
    </w:p>
    <w:p w:rsidR="00FB7BB6" w:rsidRDefault="00FB7BB6"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Pr="00441232" w:rsidRDefault="00BA0F65" w:rsidP="00BA0F65">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2-3</w:t>
      </w:r>
      <w:r w:rsidR="00AF0198">
        <w:rPr>
          <w:rFonts w:ascii="Times New Roman" w:eastAsia="標楷體" w:hAnsi="Times New Roman" w:cs="Times New Roman" w:hint="eastAsia"/>
          <w:b/>
          <w:color w:val="CC00CC"/>
          <w:sz w:val="28"/>
          <w:szCs w:val="24"/>
          <w:shd w:val="pct15" w:color="auto" w:fill="FFFFFF"/>
        </w:rPr>
        <w:t>專題製作</w:t>
      </w:r>
      <w:r w:rsidR="002C607C" w:rsidRPr="00441232">
        <w:rPr>
          <w:rFonts w:ascii="Times New Roman" w:eastAsia="標楷體" w:hAnsi="Times New Roman" w:cs="Times New Roman" w:hint="eastAsia"/>
          <w:b/>
          <w:color w:val="CC00CC"/>
          <w:sz w:val="28"/>
          <w:szCs w:val="24"/>
          <w:shd w:val="pct15" w:color="auto" w:fill="FFFFFF"/>
        </w:rPr>
        <w:t>報告封面</w:t>
      </w:r>
      <w:r w:rsidR="00546075" w:rsidRPr="00441232">
        <w:rPr>
          <w:rFonts w:ascii="Times New Roman" w:eastAsia="標楷體" w:hAnsi="Times New Roman" w:cs="Times New Roman" w:hint="eastAsia"/>
          <w:b/>
          <w:color w:val="CC00CC"/>
          <w:sz w:val="28"/>
          <w:szCs w:val="24"/>
          <w:shd w:val="pct15" w:color="auto" w:fill="FFFFFF"/>
        </w:rPr>
        <w:t>與內容第一頁</w:t>
      </w:r>
    </w:p>
    <w:p w:rsidR="006F4FAA" w:rsidRPr="00315584" w:rsidRDefault="006F4FAA" w:rsidP="006F4FAA">
      <w:pPr>
        <w:spacing w:line="160" w:lineRule="atLeast"/>
        <w:ind w:left="437"/>
        <w:jc w:val="center"/>
        <w:rPr>
          <w:rFonts w:eastAsia="標楷體"/>
        </w:rPr>
      </w:pPr>
      <w:r w:rsidRPr="00315584">
        <w:rPr>
          <w:rFonts w:eastAsia="標楷體"/>
          <w:sz w:val="72"/>
        </w:rPr>
        <w:t>南</w:t>
      </w:r>
      <w:r w:rsidRPr="00315584">
        <w:rPr>
          <w:rFonts w:eastAsia="標楷體"/>
          <w:sz w:val="72"/>
        </w:rPr>
        <w:t xml:space="preserve"> </w:t>
      </w:r>
      <w:r w:rsidRPr="00315584">
        <w:rPr>
          <w:rFonts w:eastAsia="標楷體"/>
          <w:sz w:val="72"/>
        </w:rPr>
        <w:t>臺</w:t>
      </w:r>
      <w:r w:rsidRPr="00315584">
        <w:rPr>
          <w:rFonts w:eastAsia="標楷體"/>
          <w:sz w:val="72"/>
        </w:rPr>
        <w:t xml:space="preserve"> </w:t>
      </w:r>
      <w:r w:rsidRPr="00315584">
        <w:rPr>
          <w:rFonts w:eastAsia="標楷體"/>
          <w:sz w:val="72"/>
        </w:rPr>
        <w:t>科</w:t>
      </w:r>
      <w:r w:rsidRPr="00315584">
        <w:rPr>
          <w:rFonts w:eastAsia="標楷體"/>
          <w:sz w:val="72"/>
        </w:rPr>
        <w:t xml:space="preserve"> </w:t>
      </w:r>
      <w:r w:rsidRPr="00315584">
        <w:rPr>
          <w:rFonts w:eastAsia="標楷體"/>
          <w:sz w:val="72"/>
        </w:rPr>
        <w:t>技</w:t>
      </w:r>
      <w:r w:rsidRPr="00315584">
        <w:rPr>
          <w:rFonts w:eastAsia="標楷體"/>
          <w:sz w:val="72"/>
        </w:rPr>
        <w:t xml:space="preserve"> </w:t>
      </w:r>
      <w:r w:rsidRPr="00315584">
        <w:rPr>
          <w:rFonts w:eastAsia="標楷體"/>
          <w:sz w:val="72"/>
        </w:rPr>
        <w:t>大</w:t>
      </w:r>
      <w:r w:rsidRPr="00315584">
        <w:rPr>
          <w:rFonts w:eastAsia="標楷體"/>
          <w:sz w:val="72"/>
        </w:rPr>
        <w:t xml:space="preserve"> </w:t>
      </w:r>
      <w:r w:rsidRPr="00315584">
        <w:rPr>
          <w:rFonts w:eastAsia="標楷體"/>
          <w:sz w:val="72"/>
        </w:rPr>
        <w:t>學</w:t>
      </w:r>
      <w:r w:rsidRPr="00315584">
        <w:rPr>
          <w:rFonts w:eastAsia="標楷體"/>
        </w:rPr>
        <w:t>36</w:t>
      </w:r>
      <w:r w:rsidRPr="00315584">
        <w:rPr>
          <w:rFonts w:eastAsia="標楷體"/>
        </w:rPr>
        <w:t>字型</w:t>
      </w:r>
    </w:p>
    <w:p w:rsidR="006F4FAA" w:rsidRPr="00315584" w:rsidRDefault="006F4FAA" w:rsidP="006F4FAA">
      <w:pPr>
        <w:jc w:val="center"/>
        <w:rPr>
          <w:rFonts w:eastAsia="標楷體"/>
        </w:rPr>
      </w:pPr>
      <w:r w:rsidRPr="00315584">
        <w:rPr>
          <w:rFonts w:eastAsia="標楷體"/>
          <w:sz w:val="72"/>
        </w:rPr>
        <w:t xml:space="preserve"> </w:t>
      </w:r>
      <w:r w:rsidRPr="00315584">
        <w:rPr>
          <w:rFonts w:eastAsia="標楷體"/>
          <w:sz w:val="72"/>
        </w:rPr>
        <w:t>光</w:t>
      </w:r>
      <w:r w:rsidRPr="00315584">
        <w:rPr>
          <w:rFonts w:eastAsia="標楷體"/>
          <w:sz w:val="72"/>
        </w:rPr>
        <w:t xml:space="preserve"> </w:t>
      </w:r>
      <w:r w:rsidRPr="00315584">
        <w:rPr>
          <w:rFonts w:eastAsia="標楷體"/>
          <w:sz w:val="72"/>
        </w:rPr>
        <w:t>電</w:t>
      </w:r>
      <w:r w:rsidRPr="00315584">
        <w:rPr>
          <w:rFonts w:eastAsia="標楷體"/>
          <w:sz w:val="72"/>
        </w:rPr>
        <w:t xml:space="preserve"> </w:t>
      </w:r>
      <w:r w:rsidRPr="00315584">
        <w:rPr>
          <w:rFonts w:eastAsia="標楷體"/>
          <w:sz w:val="72"/>
        </w:rPr>
        <w:t>工</w:t>
      </w:r>
      <w:r w:rsidRPr="00315584">
        <w:rPr>
          <w:rFonts w:eastAsia="標楷體"/>
          <w:sz w:val="72"/>
        </w:rPr>
        <w:t xml:space="preserve"> </w:t>
      </w:r>
      <w:r w:rsidRPr="00315584">
        <w:rPr>
          <w:rFonts w:eastAsia="標楷體"/>
          <w:sz w:val="72"/>
        </w:rPr>
        <w:t>程</w:t>
      </w:r>
      <w:r w:rsidRPr="00315584">
        <w:rPr>
          <w:rFonts w:eastAsia="標楷體"/>
          <w:sz w:val="72"/>
        </w:rPr>
        <w:t xml:space="preserve"> </w:t>
      </w:r>
      <w:r w:rsidRPr="00315584">
        <w:rPr>
          <w:rFonts w:eastAsia="標楷體"/>
          <w:sz w:val="72"/>
        </w:rPr>
        <w:t>系</w:t>
      </w:r>
      <w:r w:rsidRPr="00315584">
        <w:rPr>
          <w:rFonts w:eastAsia="標楷體"/>
        </w:rPr>
        <w:t>36</w:t>
      </w:r>
      <w:r w:rsidRPr="00315584">
        <w:rPr>
          <w:rFonts w:eastAsia="標楷體"/>
        </w:rPr>
        <w:t>字型</w:t>
      </w:r>
    </w:p>
    <w:p w:rsidR="006F4FAA" w:rsidRPr="00315584" w:rsidRDefault="006F4FAA" w:rsidP="006F4FAA">
      <w:pPr>
        <w:jc w:val="center"/>
        <w:rPr>
          <w:rFonts w:eastAsia="標楷體"/>
          <w:sz w:val="56"/>
        </w:rPr>
      </w:pPr>
    </w:p>
    <w:p w:rsidR="006F4FAA" w:rsidRPr="00315584" w:rsidRDefault="006F4FAA" w:rsidP="006F4FAA">
      <w:pPr>
        <w:jc w:val="center"/>
        <w:outlineLvl w:val="0"/>
        <w:rPr>
          <w:rFonts w:eastAsia="標楷體"/>
        </w:rPr>
      </w:pPr>
      <w:r w:rsidRPr="00315584">
        <w:rPr>
          <w:rFonts w:eastAsia="標楷體"/>
          <w:sz w:val="144"/>
        </w:rPr>
        <w:t>專題製作報告</w:t>
      </w:r>
      <w:r w:rsidRPr="00315584">
        <w:rPr>
          <w:rFonts w:eastAsia="標楷體"/>
        </w:rPr>
        <w:t xml:space="preserve"> </w:t>
      </w:r>
      <w:r w:rsidRPr="00315584">
        <w:rPr>
          <w:rFonts w:eastAsia="標楷體"/>
          <w:color w:val="FF00FF"/>
        </w:rPr>
        <w:t>72</w:t>
      </w:r>
      <w:r w:rsidRPr="00315584">
        <w:rPr>
          <w:rFonts w:eastAsia="標楷體"/>
          <w:color w:val="FF00FF"/>
        </w:rPr>
        <w:t>字型</w:t>
      </w:r>
    </w:p>
    <w:p w:rsidR="006F4FAA" w:rsidRPr="00315584" w:rsidRDefault="006F4FAA" w:rsidP="006F4FAA">
      <w:pPr>
        <w:jc w:val="both"/>
        <w:outlineLvl w:val="0"/>
        <w:rPr>
          <w:rFonts w:eastAsia="標楷體"/>
        </w:rPr>
      </w:pPr>
      <w:r w:rsidRPr="00315584">
        <w:rPr>
          <w:rFonts w:eastAsia="標楷體"/>
          <w:sz w:val="56"/>
        </w:rPr>
        <w:t>題目</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6F4FAA" w:rsidRPr="00315584" w:rsidRDefault="006F4FAA" w:rsidP="006F4FAA">
      <w:pPr>
        <w:jc w:val="both"/>
        <w:outlineLvl w:val="0"/>
        <w:rPr>
          <w:rFonts w:eastAsia="標楷體"/>
        </w:rPr>
      </w:pPr>
      <w:r w:rsidRPr="00315584">
        <w:rPr>
          <w:rFonts w:eastAsia="標楷體"/>
          <w:sz w:val="56"/>
        </w:rPr>
        <w:t>指導教授</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6F4FAA" w:rsidRPr="00315584" w:rsidRDefault="006F4FAA" w:rsidP="006F4FAA">
      <w:pPr>
        <w:jc w:val="both"/>
        <w:rPr>
          <w:rFonts w:eastAsia="標楷體"/>
        </w:rPr>
      </w:pPr>
      <w:r w:rsidRPr="00315584">
        <w:rPr>
          <w:rFonts w:eastAsia="標楷體"/>
          <w:sz w:val="56"/>
        </w:rPr>
        <w:t>班</w:t>
      </w:r>
      <w:r w:rsidRPr="00315584">
        <w:rPr>
          <w:rFonts w:eastAsia="標楷體"/>
          <w:sz w:val="56"/>
        </w:rPr>
        <w:t xml:space="preserve">    </w:t>
      </w:r>
      <w:r w:rsidRPr="00315584">
        <w:rPr>
          <w:rFonts w:eastAsia="標楷體"/>
          <w:sz w:val="56"/>
        </w:rPr>
        <w:t>級</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DC59F9" w:rsidRPr="000501D4" w:rsidRDefault="00DC59F9" w:rsidP="00DC59F9">
      <w:pPr>
        <w:rPr>
          <w:rFonts w:ascii="Times New Roman" w:eastAsia="標楷體" w:hAnsi="Times New Roman" w:cs="Times New Roman"/>
          <w:sz w:val="56"/>
          <w:szCs w:val="24"/>
        </w:rPr>
      </w:pPr>
      <w:r w:rsidRPr="000501D4">
        <w:rPr>
          <w:rFonts w:ascii="Times New Roman" w:eastAsia="標楷體" w:hAnsi="Times New Roman" w:cs="Times New Roman"/>
          <w:sz w:val="56"/>
          <w:szCs w:val="24"/>
        </w:rPr>
        <w:t>製作學生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Pr>
          <w:rFonts w:ascii="Times New Roman" w:eastAsia="標楷體" w:hAnsi="Times New Roman" w:cs="Times New Roman" w:hint="eastAsia"/>
          <w:sz w:val="56"/>
          <w:szCs w:val="56"/>
        </w:rPr>
        <w:t xml:space="preserve"> </w:t>
      </w:r>
      <w:r w:rsidR="002C607C">
        <w:rPr>
          <w:rFonts w:ascii="Times New Roman" w:eastAsia="標楷體" w:hAnsi="Times New Roman" w:cs="Times New Roman" w:hint="eastAsia"/>
          <w:sz w:val="56"/>
          <w:szCs w:val="56"/>
        </w:rPr>
        <w:t>林</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學號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4</w:t>
      </w:r>
      <w:r w:rsidR="002C607C">
        <w:rPr>
          <w:rFonts w:ascii="Times New Roman" w:eastAsia="標楷體" w:hAnsi="Times New Roman" w:cs="Times New Roman" w:hint="eastAsia"/>
          <w:sz w:val="56"/>
          <w:szCs w:val="24"/>
        </w:rPr>
        <w:t>xxxxx1</w:t>
      </w:r>
    </w:p>
    <w:p w:rsidR="00DC59F9" w:rsidRPr="000501D4" w:rsidRDefault="00DC59F9" w:rsidP="00DC59F9">
      <w:pPr>
        <w:rPr>
          <w:rFonts w:ascii="Times New Roman" w:eastAsia="標楷體" w:hAnsi="Times New Roman" w:cs="Times New Roman"/>
          <w:sz w:val="22"/>
        </w:rPr>
      </w:pPr>
      <w:r w:rsidRPr="000501D4">
        <w:rPr>
          <w:rFonts w:ascii="Times New Roman" w:eastAsia="標楷體" w:hAnsi="Times New Roman" w:cs="Times New Roman"/>
          <w:sz w:val="56"/>
          <w:szCs w:val="24"/>
        </w:rPr>
        <w:t xml:space="preserve">          </w:t>
      </w:r>
      <w:r w:rsidR="002C607C">
        <w:rPr>
          <w:rFonts w:ascii="Times New Roman" w:eastAsia="標楷體" w:hAnsi="Times New Roman" w:cs="Times New Roman" w:hint="eastAsia"/>
          <w:sz w:val="56"/>
          <w:szCs w:val="56"/>
        </w:rPr>
        <w:t>江</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w:t>
      </w:r>
      <w:r w:rsidR="002C607C">
        <w:rPr>
          <w:rFonts w:ascii="Times New Roman" w:eastAsia="標楷體" w:hAnsi="Times New Roman" w:cs="Times New Roman" w:hint="eastAsia"/>
          <w:sz w:val="56"/>
          <w:szCs w:val="56"/>
        </w:rPr>
        <w:t>xxxxx2</w:t>
      </w:r>
    </w:p>
    <w:p w:rsidR="00DC59F9" w:rsidRDefault="00DC59F9" w:rsidP="00DC59F9">
      <w:pPr>
        <w:rPr>
          <w:rFonts w:ascii="Times New Roman" w:eastAsia="標楷體" w:hAnsi="Times New Roman" w:cs="Times New Roman"/>
          <w:sz w:val="56"/>
          <w:szCs w:val="56"/>
        </w:rPr>
      </w:pPr>
      <w:r w:rsidRPr="000501D4">
        <w:rPr>
          <w:rFonts w:ascii="Times New Roman" w:eastAsia="標楷體" w:hAnsi="Times New Roman" w:cs="Times New Roman"/>
          <w:sz w:val="56"/>
          <w:szCs w:val="24"/>
        </w:rPr>
        <w:t xml:space="preserve">          </w:t>
      </w:r>
      <w:r w:rsidR="002C607C">
        <w:rPr>
          <w:rFonts w:ascii="Times New Roman" w:eastAsia="標楷體" w:hAnsi="Times New Roman" w:cs="Times New Roman" w:hint="eastAsia"/>
          <w:sz w:val="56"/>
          <w:szCs w:val="56"/>
        </w:rPr>
        <w:t>王</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w:t>
      </w:r>
      <w:r w:rsidR="002C607C">
        <w:rPr>
          <w:rFonts w:ascii="Times New Roman" w:eastAsia="標楷體" w:hAnsi="Times New Roman" w:cs="Times New Roman" w:hint="eastAsia"/>
          <w:sz w:val="56"/>
          <w:szCs w:val="56"/>
        </w:rPr>
        <w:t>xxxxx3</w:t>
      </w:r>
    </w:p>
    <w:p w:rsidR="002C607C" w:rsidRPr="000501D4" w:rsidRDefault="002C607C" w:rsidP="00DC59F9">
      <w:pPr>
        <w:rPr>
          <w:rFonts w:ascii="Times New Roman" w:eastAsia="標楷體" w:hAnsi="Times New Roman" w:cs="Times New Roman"/>
          <w:sz w:val="56"/>
          <w:szCs w:val="56"/>
        </w:rPr>
      </w:pPr>
    </w:p>
    <w:p w:rsidR="006F4FAA" w:rsidRPr="00315584" w:rsidRDefault="006F4FAA" w:rsidP="006F4FAA">
      <w:pPr>
        <w:jc w:val="center"/>
        <w:rPr>
          <w:rFonts w:eastAsia="標楷體"/>
        </w:rPr>
      </w:pPr>
      <w:r w:rsidRPr="00315584">
        <w:rPr>
          <w:rFonts w:eastAsia="標楷體"/>
          <w:sz w:val="56"/>
        </w:rPr>
        <w:t>中華民國</w:t>
      </w:r>
      <w:r w:rsidRPr="00315584">
        <w:rPr>
          <w:rFonts w:eastAsia="標楷體"/>
          <w:sz w:val="56"/>
        </w:rPr>
        <w:t xml:space="preserve">    </w:t>
      </w:r>
      <w:r w:rsidRPr="00315584">
        <w:rPr>
          <w:rFonts w:eastAsia="標楷體"/>
          <w:sz w:val="56"/>
        </w:rPr>
        <w:t>年</w:t>
      </w:r>
      <w:r w:rsidRPr="00315584">
        <w:rPr>
          <w:rFonts w:eastAsia="標楷體"/>
          <w:sz w:val="56"/>
        </w:rPr>
        <w:t xml:space="preserve">    </w:t>
      </w:r>
      <w:r w:rsidRPr="00315584">
        <w:rPr>
          <w:rFonts w:eastAsia="標楷體"/>
          <w:sz w:val="56"/>
        </w:rPr>
        <w:t>月</w:t>
      </w:r>
      <w:r w:rsidRPr="00315584">
        <w:rPr>
          <w:rFonts w:eastAsia="標楷體"/>
          <w:sz w:val="56"/>
        </w:rPr>
        <w:t xml:space="preserve">    </w:t>
      </w:r>
      <w:r w:rsidRPr="00315584">
        <w:rPr>
          <w:rFonts w:eastAsia="標楷體"/>
          <w:sz w:val="56"/>
        </w:rPr>
        <w:t>日</w:t>
      </w:r>
      <w:r w:rsidRPr="00315584">
        <w:rPr>
          <w:rFonts w:eastAsia="標楷體"/>
        </w:rPr>
        <w:t>28</w:t>
      </w:r>
      <w:r w:rsidRPr="00315584">
        <w:rPr>
          <w:rFonts w:eastAsia="標楷體"/>
        </w:rPr>
        <w:t>字型</w:t>
      </w:r>
    </w:p>
    <w:p w:rsidR="00881740" w:rsidRPr="00441232" w:rsidRDefault="00881740" w:rsidP="00881740">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2-4</w:t>
      </w:r>
      <w:r w:rsidR="00AF0198">
        <w:rPr>
          <w:rFonts w:ascii="Times New Roman" w:eastAsia="標楷體" w:hAnsi="Times New Roman" w:cs="Times New Roman" w:hint="eastAsia"/>
          <w:b/>
          <w:color w:val="CC00CC"/>
          <w:sz w:val="28"/>
          <w:szCs w:val="24"/>
          <w:shd w:val="pct15" w:color="auto" w:fill="FFFFFF"/>
        </w:rPr>
        <w:t>專題製作</w:t>
      </w:r>
      <w:r w:rsidR="00AF0198" w:rsidRPr="00441232">
        <w:rPr>
          <w:rFonts w:ascii="Times New Roman" w:eastAsia="標楷體" w:hAnsi="Times New Roman" w:cs="Times New Roman" w:hint="eastAsia"/>
          <w:b/>
          <w:color w:val="CC00CC"/>
          <w:sz w:val="28"/>
          <w:szCs w:val="24"/>
          <w:shd w:val="pct15" w:color="auto" w:fill="FFFFFF"/>
        </w:rPr>
        <w:t>報告</w:t>
      </w:r>
      <w:r w:rsidRPr="00441232">
        <w:rPr>
          <w:rFonts w:ascii="Times New Roman" w:eastAsia="標楷體" w:hAnsi="Times New Roman" w:cs="Times New Roman" w:hint="eastAsia"/>
          <w:b/>
          <w:color w:val="CC00CC"/>
          <w:sz w:val="28"/>
          <w:szCs w:val="24"/>
          <w:shd w:val="pct15" w:color="auto" w:fill="FFFFFF"/>
        </w:rPr>
        <w:t>內容第二頁</w:t>
      </w:r>
    </w:p>
    <w:p w:rsidR="00546075" w:rsidRPr="000501D4" w:rsidRDefault="00546075" w:rsidP="00546075">
      <w:pPr>
        <w:rPr>
          <w:rFonts w:ascii="Times New Roman" w:eastAsia="標楷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546075" w:rsidRPr="000501D4" w:rsidTr="00992EE1">
        <w:tc>
          <w:tcPr>
            <w:tcW w:w="10368" w:type="dxa"/>
            <w:tcBorders>
              <w:top w:val="single" w:sz="4" w:space="0" w:color="auto"/>
              <w:left w:val="single" w:sz="4" w:space="0" w:color="auto"/>
              <w:bottom w:val="single" w:sz="4" w:space="0" w:color="auto"/>
              <w:right w:val="single" w:sz="4" w:space="0" w:color="auto"/>
            </w:tcBorders>
          </w:tcPr>
          <w:p w:rsidR="00546075" w:rsidRPr="000501D4" w:rsidRDefault="00546075" w:rsidP="00992EE1">
            <w:pPr>
              <w:jc w:val="center"/>
              <w:rPr>
                <w:rFonts w:ascii="Times New Roman" w:eastAsia="標楷體" w:hAnsi="Times New Roman" w:cs="Times New Roman"/>
                <w:b/>
                <w:bCs/>
                <w:sz w:val="32"/>
                <w:szCs w:val="32"/>
              </w:rPr>
            </w:pPr>
            <w:r w:rsidRPr="000501D4">
              <w:rPr>
                <w:rFonts w:ascii="Times New Roman" w:eastAsia="標楷體" w:hAnsi="Times New Roman" w:cs="Times New Roman"/>
                <w:b/>
                <w:bCs/>
                <w:sz w:val="32"/>
                <w:szCs w:val="32"/>
              </w:rPr>
              <w:t>南臺科技大學</w:t>
            </w:r>
            <w:r>
              <w:rPr>
                <w:rFonts w:ascii="Times New Roman" w:eastAsia="標楷體" w:hAnsi="Times New Roman" w:cs="Times New Roman" w:hint="eastAsia"/>
                <w:b/>
                <w:bCs/>
                <w:sz w:val="32"/>
                <w:szCs w:val="32"/>
              </w:rPr>
              <w:t>光電</w:t>
            </w:r>
            <w:r w:rsidRPr="000501D4">
              <w:rPr>
                <w:rFonts w:ascii="Times New Roman" w:eastAsia="標楷體" w:hAnsi="Times New Roman" w:cs="Times New Roman"/>
                <w:b/>
                <w:bCs/>
                <w:sz w:val="32"/>
                <w:szCs w:val="32"/>
              </w:rPr>
              <w:t>工程系學生專題報告文責自負聲明書</w:t>
            </w:r>
          </w:p>
          <w:p w:rsidR="00546075" w:rsidRPr="000501D4" w:rsidRDefault="00546075" w:rsidP="00992EE1">
            <w:pPr>
              <w:rPr>
                <w:rFonts w:ascii="Times New Roman" w:eastAsia="標楷體" w:hAnsi="Times New Roman" w:cs="Times New Roman"/>
                <w:sz w:val="28"/>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本人</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b/>
                <w:bCs/>
                <w:szCs w:val="24"/>
              </w:rPr>
              <w:t>瞭解並保證所撰專題報告完全遵守著作權法及學術倫理</w:t>
            </w:r>
            <w:r w:rsidRPr="000501D4">
              <w:rPr>
                <w:rFonts w:ascii="Times New Roman" w:eastAsia="標楷體" w:hAnsi="Times New Roman" w:cs="Times New Roman"/>
                <w:szCs w:val="24"/>
              </w:rPr>
              <w:t>，師長業已善盡告知、監督暨審查之義務。專題報告</w:t>
            </w:r>
            <w:r w:rsidRPr="000501D4">
              <w:rPr>
                <w:rFonts w:ascii="Times New Roman" w:eastAsia="標楷體" w:hAnsi="Times New Roman" w:cs="Times New Roman"/>
                <w:b/>
                <w:bCs/>
                <w:szCs w:val="24"/>
              </w:rPr>
              <w:t>倘有抄襲、改作、妨礙他人著作權，或其他一切有違著作權及學術倫理之情事，及衍生相關民刑事責任者，概由本人負責</w:t>
            </w:r>
            <w:r w:rsidRPr="000501D4">
              <w:rPr>
                <w:rFonts w:ascii="Times New Roman" w:eastAsia="標楷體" w:hAnsi="Times New Roman" w:cs="Times New Roman"/>
                <w:szCs w:val="24"/>
              </w:rPr>
              <w:t>，與指導教授、專題</w:t>
            </w:r>
            <w:r>
              <w:rPr>
                <w:rFonts w:ascii="Times New Roman" w:eastAsia="標楷體" w:hAnsi="Times New Roman" w:cs="Times New Roman" w:hint="eastAsia"/>
                <w:szCs w:val="24"/>
              </w:rPr>
              <w:t>口試</w:t>
            </w:r>
            <w:r w:rsidRPr="000501D4">
              <w:rPr>
                <w:rFonts w:ascii="Times New Roman" w:eastAsia="標楷體" w:hAnsi="Times New Roman" w:cs="Times New Roman"/>
                <w:szCs w:val="24"/>
              </w:rPr>
              <w:t>委員及南臺科技大學</w:t>
            </w:r>
            <w:r>
              <w:rPr>
                <w:rFonts w:ascii="Times New Roman" w:eastAsia="標楷體" w:hAnsi="Times New Roman" w:cs="Times New Roman" w:hint="eastAsia"/>
                <w:szCs w:val="24"/>
              </w:rPr>
              <w:t>光</w:t>
            </w:r>
            <w:r w:rsidRPr="000501D4">
              <w:rPr>
                <w:rFonts w:ascii="Times New Roman" w:eastAsia="標楷體" w:hAnsi="Times New Roman" w:cs="Times New Roman"/>
                <w:szCs w:val="24"/>
              </w:rPr>
              <w:t>電工程系或其他師長無關。</w:t>
            </w:r>
          </w:p>
          <w:p w:rsidR="00546075" w:rsidRPr="000501D4" w:rsidRDefault="00546075" w:rsidP="00992EE1">
            <w:pPr>
              <w:spacing w:line="360" w:lineRule="auto"/>
              <w:ind w:firstLineChars="200" w:firstLine="480"/>
              <w:rPr>
                <w:rFonts w:ascii="Times New Roman" w:eastAsia="標楷體" w:hAnsi="Times New Roman" w:cs="Times New Roman"/>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u w:val="single"/>
              </w:rPr>
            </w:pPr>
            <w:r w:rsidRPr="000501D4">
              <w:rPr>
                <w:rFonts w:ascii="Times New Roman" w:eastAsia="標楷體" w:hAnsi="Times New Roman" w:cs="Times New Roman"/>
                <w:szCs w:val="24"/>
              </w:rPr>
              <w:t>專題報告題目：</w:t>
            </w:r>
            <w:r w:rsidRPr="000501D4">
              <w:rPr>
                <w:rFonts w:ascii="Times New Roman" w:eastAsia="標楷體" w:hAnsi="Times New Roman" w:cs="Times New Roman"/>
                <w:szCs w:val="24"/>
                <w:u w:val="single"/>
              </w:rPr>
              <w:t xml:space="preserve">                                            </w:t>
            </w:r>
          </w:p>
          <w:p w:rsidR="00546075" w:rsidRPr="000501D4" w:rsidRDefault="00546075" w:rsidP="00992EE1">
            <w:pPr>
              <w:spacing w:line="360" w:lineRule="auto"/>
              <w:ind w:firstLineChars="200" w:firstLine="480"/>
              <w:rPr>
                <w:rFonts w:ascii="Times New Roman" w:eastAsia="標楷體" w:hAnsi="Times New Roman" w:cs="Times New Roman"/>
                <w:strike/>
                <w:color w:val="FF0000"/>
                <w:szCs w:val="24"/>
                <w:u w:val="single"/>
              </w:rPr>
            </w:pPr>
          </w:p>
          <w:p w:rsidR="00546075" w:rsidRPr="000501D4" w:rsidRDefault="00546075" w:rsidP="00992EE1">
            <w:pPr>
              <w:spacing w:line="360" w:lineRule="auto"/>
              <w:rPr>
                <w:rFonts w:ascii="Times New Roman" w:eastAsia="標楷體" w:hAnsi="Times New Roman" w:cs="Times New Roman"/>
                <w:szCs w:val="24"/>
                <w:u w:val="single"/>
              </w:rPr>
            </w:pPr>
          </w:p>
          <w:p w:rsidR="00546075" w:rsidRPr="000501D4" w:rsidRDefault="00546075" w:rsidP="00992EE1">
            <w:pPr>
              <w:spacing w:line="360" w:lineRule="auto"/>
              <w:rPr>
                <w:rFonts w:ascii="Times New Roman" w:eastAsia="標楷體" w:hAnsi="Times New Roman" w:cs="Times New Roman"/>
                <w:szCs w:val="24"/>
                <w:u w:val="single"/>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此致</w:t>
            </w:r>
          </w:p>
          <w:p w:rsidR="00546075" w:rsidRPr="000501D4" w:rsidRDefault="00546075" w:rsidP="00992EE1">
            <w:pPr>
              <w:spacing w:line="360" w:lineRule="auto"/>
              <w:rPr>
                <w:rFonts w:ascii="Times New Roman" w:eastAsia="標楷體" w:hAnsi="Times New Roman" w:cs="Times New Roman"/>
                <w:szCs w:val="24"/>
              </w:rPr>
            </w:pPr>
            <w:r w:rsidRPr="000501D4">
              <w:rPr>
                <w:rFonts w:ascii="Times New Roman" w:eastAsia="標楷體" w:hAnsi="Times New Roman" w:cs="Times New Roman"/>
                <w:szCs w:val="24"/>
              </w:rPr>
              <w:t>南臺科技大學</w:t>
            </w:r>
            <w:r>
              <w:rPr>
                <w:rFonts w:ascii="Times New Roman" w:eastAsia="標楷體" w:hAnsi="Times New Roman" w:cs="Times New Roman" w:hint="eastAsia"/>
                <w:szCs w:val="24"/>
              </w:rPr>
              <w:t>光</w:t>
            </w:r>
            <w:r w:rsidRPr="000501D4">
              <w:rPr>
                <w:rFonts w:ascii="Times New Roman" w:eastAsia="標楷體" w:hAnsi="Times New Roman" w:cs="Times New Roman"/>
                <w:szCs w:val="24"/>
              </w:rPr>
              <w:t>電工程系</w:t>
            </w:r>
          </w:p>
          <w:p w:rsidR="00546075" w:rsidRPr="000501D4" w:rsidRDefault="00546075" w:rsidP="00992EE1">
            <w:pPr>
              <w:spacing w:line="360" w:lineRule="auto"/>
              <w:rPr>
                <w:rFonts w:ascii="Times New Roman" w:eastAsia="標楷體" w:hAnsi="Times New Roman" w:cs="Times New Roman"/>
                <w:szCs w:val="24"/>
              </w:rPr>
            </w:pPr>
          </w:p>
          <w:p w:rsidR="00546075" w:rsidRPr="000501D4" w:rsidRDefault="00546075" w:rsidP="00992EE1">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聲明人：</w:t>
            </w:r>
            <w:r w:rsidRPr="000501D4">
              <w:rPr>
                <w:rFonts w:ascii="Times New Roman" w:eastAsia="標楷體" w:hAnsi="Times New Roman" w:cs="Times New Roman"/>
                <w:szCs w:val="24"/>
                <w:u w:val="single"/>
              </w:rPr>
              <w:t xml:space="preserve">                      </w:t>
            </w:r>
          </w:p>
          <w:p w:rsidR="00546075" w:rsidRPr="000501D4" w:rsidRDefault="00546075" w:rsidP="00992EE1">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學號：</w:t>
            </w:r>
            <w:r w:rsidRPr="000501D4">
              <w:rPr>
                <w:rFonts w:ascii="Times New Roman" w:eastAsia="標楷體" w:hAnsi="Times New Roman" w:cs="Times New Roman"/>
                <w:szCs w:val="24"/>
                <w:u w:val="single"/>
              </w:rPr>
              <w:t xml:space="preserve">                      </w:t>
            </w:r>
          </w:p>
          <w:p w:rsidR="00546075" w:rsidRPr="000501D4" w:rsidRDefault="00546075" w:rsidP="00992EE1">
            <w:pPr>
              <w:wordWrap w:val="0"/>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簽名：</w:t>
            </w:r>
            <w:r w:rsidRPr="000501D4">
              <w:rPr>
                <w:rFonts w:ascii="Times New Roman" w:eastAsia="標楷體" w:hAnsi="Times New Roman" w:cs="Times New Roman"/>
                <w:sz w:val="28"/>
                <w:szCs w:val="24"/>
                <w:u w:val="single"/>
              </w:rPr>
              <w:t xml:space="preserve">                      </w:t>
            </w:r>
          </w:p>
          <w:p w:rsidR="00546075" w:rsidRPr="000501D4" w:rsidRDefault="00546075" w:rsidP="00992EE1">
            <w:pPr>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中華民國</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年</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月</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日</w:t>
            </w:r>
          </w:p>
          <w:p w:rsidR="00546075" w:rsidRPr="000501D4" w:rsidRDefault="00546075" w:rsidP="00992EE1">
            <w:pPr>
              <w:spacing w:line="36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請以正楷書寫</w:t>
            </w:r>
            <w:r w:rsidRPr="000501D4">
              <w:rPr>
                <w:rFonts w:ascii="Times New Roman" w:eastAsia="標楷體" w:hAnsi="Times New Roman" w:cs="Times New Roman"/>
                <w:szCs w:val="24"/>
              </w:rPr>
              <w:t>)</w:t>
            </w:r>
          </w:p>
          <w:p w:rsidR="00546075" w:rsidRPr="000501D4" w:rsidRDefault="00546075" w:rsidP="00992EE1">
            <w:pPr>
              <w:rPr>
                <w:rFonts w:ascii="Times New Roman" w:eastAsia="標楷體" w:hAnsi="Times New Roman" w:cs="Times New Roman"/>
                <w:szCs w:val="24"/>
              </w:rPr>
            </w:pPr>
          </w:p>
        </w:tc>
      </w:tr>
    </w:tbl>
    <w:p w:rsidR="00546075" w:rsidRPr="000501D4" w:rsidRDefault="00546075" w:rsidP="00546075">
      <w:pPr>
        <w:rPr>
          <w:rFonts w:ascii="Times New Roman" w:eastAsia="新細明體" w:hAnsi="Times New Roman" w:cs="Times New Roman"/>
          <w:szCs w:val="24"/>
        </w:rPr>
      </w:pPr>
    </w:p>
    <w:p w:rsidR="00546075" w:rsidRDefault="00546075" w:rsidP="00546075">
      <w:pPr>
        <w:rPr>
          <w:rFonts w:eastAsia="標楷體"/>
          <w:b/>
          <w:sz w:val="36"/>
        </w:rPr>
      </w:pPr>
    </w:p>
    <w:p w:rsidR="00881740" w:rsidRPr="00441232" w:rsidRDefault="00881740" w:rsidP="00881740">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2-5</w:t>
      </w:r>
      <w:r w:rsidRPr="00441232">
        <w:rPr>
          <w:rFonts w:ascii="Times New Roman" w:eastAsia="標楷體" w:hAnsi="Times New Roman" w:cs="Times New Roman" w:hint="eastAsia"/>
          <w:b/>
          <w:color w:val="CC00CC"/>
          <w:sz w:val="28"/>
          <w:szCs w:val="24"/>
          <w:shd w:val="pct15" w:color="auto" w:fill="FFFFFF"/>
        </w:rPr>
        <w:t>書背名格式</w:t>
      </w:r>
    </w:p>
    <w:p w:rsidR="006F4FAA" w:rsidRPr="00315584" w:rsidRDefault="00F63F94" w:rsidP="006F4FAA">
      <w:pPr>
        <w:jc w:val="center"/>
        <w:rPr>
          <w:rFonts w:eastAsia="標楷體"/>
          <w:b/>
          <w:sz w:val="36"/>
        </w:rPr>
      </w:pPr>
      <w:r>
        <w:rPr>
          <w:rFonts w:eastAsia="標楷體"/>
          <w:b/>
          <w:noProof/>
          <w:sz w:val="36"/>
        </w:rPr>
        <w:drawing>
          <wp:inline distT="0" distB="0" distL="0" distR="0">
            <wp:extent cx="4108704" cy="7528560"/>
            <wp:effectExtent l="0" t="0" r="635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jpg"/>
                    <pic:cNvPicPr/>
                  </pic:nvPicPr>
                  <pic:blipFill>
                    <a:blip r:embed="rId8">
                      <a:extLst>
                        <a:ext uri="{28A0092B-C50C-407E-A947-70E740481C1C}">
                          <a14:useLocalDpi xmlns:a14="http://schemas.microsoft.com/office/drawing/2010/main" val="0"/>
                        </a:ext>
                      </a:extLst>
                    </a:blip>
                    <a:stretch>
                      <a:fillRect/>
                    </a:stretch>
                  </pic:blipFill>
                  <pic:spPr>
                    <a:xfrm>
                      <a:off x="0" y="0"/>
                      <a:ext cx="4108704" cy="7528560"/>
                    </a:xfrm>
                    <a:prstGeom prst="rect">
                      <a:avLst/>
                    </a:prstGeom>
                  </pic:spPr>
                </pic:pic>
              </a:graphicData>
            </a:graphic>
          </wp:inline>
        </w:drawing>
      </w:r>
      <w:r w:rsidR="006F4FAA">
        <w:rPr>
          <w:rFonts w:eastAsia="標楷體"/>
          <w:b/>
          <w:noProof/>
          <w:sz w:val="36"/>
        </w:rPr>
        <mc:AlternateContent>
          <mc:Choice Requires="wps">
            <w:drawing>
              <wp:anchor distT="0" distB="0" distL="114300" distR="114300" simplePos="0" relativeHeight="251665408" behindDoc="0" locked="0" layoutInCell="1" allowOverlap="1" wp14:anchorId="31C895A7" wp14:editId="7721F07F">
                <wp:simplePos x="0" y="0"/>
                <wp:positionH relativeFrom="column">
                  <wp:posOffset>2093595</wp:posOffset>
                </wp:positionH>
                <wp:positionV relativeFrom="paragraph">
                  <wp:posOffset>566420</wp:posOffset>
                </wp:positionV>
                <wp:extent cx="382905" cy="1431290"/>
                <wp:effectExtent l="3810" t="1905" r="381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3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AA" w:rsidRPr="00D446DA" w:rsidRDefault="006F4FAA" w:rsidP="006F4FAA">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w:t>
                            </w:r>
                            <w:proofErr w:type="gramStart"/>
                            <w:r>
                              <w:rPr>
                                <w:rFonts w:ascii="標楷體" w:eastAsia="標楷體" w:hAnsi="標楷體" w:hint="eastAsia"/>
                                <w:b/>
                                <w:bCs/>
                                <w:sz w:val="28"/>
                                <w:szCs w:val="28"/>
                              </w:rPr>
                              <w:t>臺</w:t>
                            </w:r>
                            <w:proofErr w:type="gramEnd"/>
                            <w:r>
                              <w:rPr>
                                <w:rFonts w:ascii="標楷體" w:eastAsia="標楷體" w:hAnsi="標楷體" w:hint="eastAsia"/>
                                <w:b/>
                                <w:bCs/>
                                <w:sz w:val="28"/>
                                <w:szCs w:val="28"/>
                              </w:rPr>
                              <w:t>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C895A7" id="_x0000_t202" coordsize="21600,21600" o:spt="202" path="m,l,21600r21600,l21600,xe">
                <v:stroke joinstyle="miter"/>
                <v:path gradientshapeok="t" o:connecttype="rect"/>
              </v:shapetype>
              <v:shape id="文字方塊 16" o:spid="_x0000_s1026" type="#_x0000_t202" style="position:absolute;left:0;text-align:left;margin-left:164.85pt;margin-top:44.6pt;width:30.15pt;height:1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" stroked="f">
                <v:textbox style="layout-flow:vertical-ideographic" inset="0,0,0,0">
                  <w:txbxContent>
                    <w:p w:rsidR="006F4FAA" w:rsidRPr="00D446DA" w:rsidRDefault="006F4FAA" w:rsidP="006F4FAA">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南臺科技大學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v:textbox>
              </v:shape>
            </w:pict>
          </mc:Fallback>
        </mc:AlternateContent>
      </w:r>
      <w:r w:rsidR="006F4FAA">
        <w:rPr>
          <w:rFonts w:eastAsia="標楷體"/>
          <w:b/>
          <w:noProof/>
          <w:sz w:val="36"/>
        </w:rPr>
        <mc:AlternateContent>
          <mc:Choice Requires="wps">
            <w:drawing>
              <wp:anchor distT="0" distB="0" distL="114300" distR="114300" simplePos="0" relativeHeight="251663360" behindDoc="0" locked="0" layoutInCell="1" allowOverlap="1">
                <wp:simplePos x="0" y="0"/>
                <wp:positionH relativeFrom="column">
                  <wp:posOffset>2108835</wp:posOffset>
                </wp:positionH>
                <wp:positionV relativeFrom="paragraph">
                  <wp:posOffset>566420</wp:posOffset>
                </wp:positionV>
                <wp:extent cx="171450" cy="457200"/>
                <wp:effectExtent l="0" t="1905"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AA" w:rsidRPr="00D446DA" w:rsidRDefault="006F4FAA" w:rsidP="006F4FAA">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15" o:spid="_x0000_s1027" type="#_x0000_t202" style="position:absolute;left:0;text-align:left;margin-left:166.05pt;margin-top:44.6pt;width:1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" stroked="f">
                <v:textbox inset="0,0,0,0">
                  <w:txbxContent>
                    <w:p w:rsidR="006F4FAA" w:rsidRPr="00D446DA" w:rsidRDefault="006F4FAA" w:rsidP="006F4FAA">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v:textbox>
              </v:shape>
            </w:pict>
          </mc:Fallback>
        </mc:AlternateContent>
      </w:r>
    </w:p>
    <w:p w:rsidR="006F4FAA" w:rsidRPr="00315584" w:rsidRDefault="006F4FAA" w:rsidP="006F4FAA">
      <w:pPr>
        <w:jc w:val="center"/>
        <w:rPr>
          <w:rFonts w:eastAsia="標楷體"/>
          <w:b/>
          <w:sz w:val="36"/>
        </w:rPr>
      </w:pPr>
    </w:p>
    <w:p w:rsidR="006F4FAA" w:rsidRPr="00315584" w:rsidRDefault="006F4FAA" w:rsidP="006F4FAA">
      <w:pPr>
        <w:jc w:val="center"/>
        <w:rPr>
          <w:rFonts w:eastAsia="標楷體"/>
          <w:b/>
          <w:sz w:val="36"/>
        </w:rPr>
      </w:pPr>
    </w:p>
    <w:p w:rsidR="00881740" w:rsidRPr="00441232" w:rsidRDefault="00881740" w:rsidP="00881740">
      <w:pPr>
        <w:spacing w:line="160" w:lineRule="atLeast"/>
        <w:jc w:val="both"/>
        <w:rPr>
          <w:rFonts w:ascii="Times New Roman"/>
          <w:color w:val="000000"/>
          <w:sz w:val="28"/>
          <w:szCs w:val="28"/>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2-6</w:t>
      </w:r>
      <w:r w:rsidRPr="00441232">
        <w:rPr>
          <w:rFonts w:ascii="Times New Roman" w:eastAsia="標楷體" w:hAnsi="Times New Roman" w:cs="Times New Roman" w:hint="eastAsia"/>
          <w:b/>
          <w:color w:val="CC00CC"/>
          <w:sz w:val="28"/>
          <w:szCs w:val="24"/>
          <w:shd w:val="pct15" w:color="auto" w:fill="FFFFFF"/>
        </w:rPr>
        <w:t>封面紙顏色</w:t>
      </w:r>
    </w:p>
    <w:p w:rsidR="006F4FAA" w:rsidRPr="00315584" w:rsidRDefault="006F4FAA" w:rsidP="006F4FAA">
      <w:pPr>
        <w:pStyle w:val="afff2"/>
        <w:spacing w:after="120"/>
        <w:ind w:firstLine="560"/>
        <w:jc w:val="both"/>
        <w:rPr>
          <w:rFonts w:ascii="Times New Roman"/>
          <w:color w:val="000000"/>
          <w:sz w:val="28"/>
          <w:szCs w:val="28"/>
        </w:rPr>
      </w:pPr>
      <w:r w:rsidRPr="00315584">
        <w:rPr>
          <w:rFonts w:ascii="Times New Roman"/>
          <w:color w:val="000000"/>
          <w:sz w:val="28"/>
          <w:szCs w:val="28"/>
        </w:rPr>
        <w:t>封面及封底採用</w:t>
      </w:r>
      <w:smartTag w:uri="urn:schemas-microsoft-com:office:smarttags" w:element="chmetcnv">
        <w:smartTagPr>
          <w:attr w:name="UnitName" w:val="磅"/>
          <w:attr w:name="SourceValue" w:val="200"/>
          <w:attr w:name="HasSpace" w:val="False"/>
          <w:attr w:name="Negative" w:val="False"/>
          <w:attr w:name="NumberType" w:val="1"/>
          <w:attr w:name="TCSC" w:val="0"/>
        </w:smartTagPr>
        <w:r w:rsidRPr="00315584">
          <w:rPr>
            <w:rFonts w:ascii="Times New Roman"/>
            <w:b/>
            <w:bCs/>
            <w:color w:val="000000"/>
            <w:sz w:val="28"/>
            <w:szCs w:val="28"/>
          </w:rPr>
          <w:t>200</w:t>
        </w:r>
        <w:r w:rsidRPr="00315584">
          <w:rPr>
            <w:rFonts w:ascii="Times New Roman"/>
            <w:color w:val="000000"/>
            <w:sz w:val="28"/>
            <w:szCs w:val="28"/>
          </w:rPr>
          <w:t>磅</w:t>
        </w:r>
      </w:smartTag>
      <w:r w:rsidRPr="00315584">
        <w:rPr>
          <w:rFonts w:ascii="Times New Roman"/>
          <w:color w:val="000000"/>
          <w:sz w:val="28"/>
          <w:szCs w:val="28"/>
        </w:rPr>
        <w:t>之雲彩紙膠裝。顏色依專題口試學年度區分，其對照表如下：</w:t>
      </w:r>
      <w:r w:rsidRPr="00315584">
        <w:rPr>
          <w:rFonts w:ascii="Times New Roman"/>
          <w:color w:val="000000"/>
          <w:sz w:val="28"/>
          <w:szCs w:val="28"/>
        </w:rPr>
        <w:t xml:space="preserve"> </w:t>
      </w: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06"/>
        <w:gridCol w:w="3156"/>
        <w:gridCol w:w="1266"/>
      </w:tblGrid>
      <w:tr w:rsidR="00E40938" w:rsidRPr="00315584" w:rsidTr="00DA39B4">
        <w:trPr>
          <w:trHeight w:val="280"/>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center"/>
              <w:rPr>
                <w:rFonts w:ascii="Times New Roman" w:cs="Times New Roman"/>
                <w:sz w:val="28"/>
                <w:szCs w:val="28"/>
              </w:rPr>
            </w:pPr>
            <w:r w:rsidRPr="00315584">
              <w:rPr>
                <w:rFonts w:ascii="Times New Roman" w:cs="Times New Roman"/>
                <w:sz w:val="28"/>
                <w:szCs w:val="28"/>
              </w:rPr>
              <w:t>凡專題口試學年度尾數為</w:t>
            </w:r>
          </w:p>
        </w:tc>
        <w:tc>
          <w:tcPr>
            <w:tcW w:w="0" w:type="auto"/>
            <w:tcBorders>
              <w:top w:val="single" w:sz="8" w:space="0" w:color="000000"/>
              <w:left w:val="single" w:sz="8" w:space="0" w:color="000000"/>
              <w:bottom w:val="single" w:sz="8" w:space="0" w:color="000000"/>
              <w:right w:val="single" w:sz="8" w:space="0" w:color="000000"/>
            </w:tcBorders>
          </w:tcPr>
          <w:p w:rsidR="00E40938" w:rsidRDefault="00E40938" w:rsidP="00DA39B4">
            <w:pPr>
              <w:pStyle w:val="afff2"/>
              <w:ind w:right="80"/>
              <w:jc w:val="center"/>
              <w:rPr>
                <w:rFonts w:ascii="Times New Roman"/>
                <w:color w:val="000000"/>
                <w:sz w:val="28"/>
                <w:szCs w:val="28"/>
              </w:rPr>
            </w:pPr>
            <w:r>
              <w:rPr>
                <w:rFonts w:ascii="Times New Roman" w:hint="eastAsia"/>
                <w:color w:val="000000"/>
                <w:sz w:val="28"/>
                <w:szCs w:val="28"/>
              </w:rPr>
              <w:t>封面顏色</w:t>
            </w:r>
            <w:r w:rsidRPr="00315584">
              <w:rPr>
                <w:rFonts w:ascii="Times New Roman"/>
                <w:color w:val="000000"/>
                <w:sz w:val="28"/>
                <w:szCs w:val="28"/>
              </w:rPr>
              <w:t xml:space="preserve"> </w:t>
            </w:r>
          </w:p>
          <w:p w:rsidR="00845B3B" w:rsidRPr="00845B3B" w:rsidRDefault="00845B3B" w:rsidP="00845B3B">
            <w:pPr>
              <w:pStyle w:val="Default"/>
            </w:pPr>
            <w:r>
              <w:rPr>
                <w:rFonts w:hint="eastAsia"/>
              </w:rPr>
              <w:t>廠商雲彩紙樣張編號</w:t>
            </w:r>
            <w:r w:rsidR="00090B15">
              <w:rPr>
                <w:rFonts w:hint="eastAsia"/>
              </w:rPr>
              <w:t>參考</w:t>
            </w:r>
          </w:p>
        </w:tc>
        <w:tc>
          <w:tcPr>
            <w:tcW w:w="1266" w:type="dxa"/>
            <w:tcBorders>
              <w:top w:val="single" w:sz="8" w:space="0" w:color="000000"/>
              <w:left w:val="single" w:sz="8" w:space="0" w:color="000000"/>
              <w:bottom w:val="single" w:sz="8" w:space="0" w:color="000000"/>
              <w:right w:val="single" w:sz="8" w:space="0" w:color="000000"/>
            </w:tcBorders>
          </w:tcPr>
          <w:p w:rsidR="00E40938" w:rsidRDefault="00441232" w:rsidP="00DA39B4">
            <w:pPr>
              <w:pStyle w:val="afff2"/>
              <w:ind w:right="80"/>
              <w:jc w:val="center"/>
              <w:rPr>
                <w:rFonts w:ascii="Times New Roman"/>
                <w:color w:val="000000"/>
                <w:sz w:val="28"/>
                <w:szCs w:val="28"/>
              </w:rPr>
            </w:pPr>
            <w:r>
              <w:rPr>
                <w:rFonts w:ascii="Times New Roman" w:hint="eastAsia"/>
                <w:color w:val="000000"/>
                <w:sz w:val="28"/>
                <w:szCs w:val="28"/>
              </w:rPr>
              <w:t>樣品</w:t>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0</w:t>
            </w:r>
            <w:r>
              <w:rPr>
                <w:rFonts w:ascii="Times New Roman" w:cs="Times New Roman" w:hint="eastAsia"/>
                <w:sz w:val="28"/>
                <w:szCs w:val="28"/>
              </w:rPr>
              <w:t>或</w:t>
            </w:r>
            <w:r>
              <w:rPr>
                <w:rFonts w:ascii="Times New Roman" w:cs="Times New Roman" w:hint="eastAsia"/>
                <w:sz w:val="28"/>
                <w:szCs w:val="28"/>
              </w:rPr>
              <w:t>5</w:t>
            </w:r>
            <w:r w:rsidRPr="00315584">
              <w:rPr>
                <w:rFonts w:ascii="Times New Roman" w:cs="Times New Roman"/>
                <w:sz w:val="28"/>
                <w:szCs w:val="28"/>
              </w:rPr>
              <w:t>者（例如</w:t>
            </w:r>
            <w:r>
              <w:rPr>
                <w:rFonts w:ascii="Times New Roman" w:cs="Times New Roman" w:hint="eastAsia"/>
                <w:sz w:val="28"/>
                <w:szCs w:val="28"/>
              </w:rPr>
              <w:t>100,105,110,115</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334638" w:rsidP="00DA39B4">
            <w:pPr>
              <w:pStyle w:val="Default"/>
              <w:jc w:val="center"/>
              <w:rPr>
                <w:rFonts w:ascii="Times New Roman" w:cs="Times New Roman"/>
                <w:sz w:val="28"/>
                <w:szCs w:val="28"/>
              </w:rPr>
            </w:pPr>
            <w:r>
              <w:rPr>
                <w:rFonts w:ascii="Times New Roman" w:cs="Times New Roman" w:hint="eastAsia"/>
                <w:sz w:val="28"/>
                <w:szCs w:val="28"/>
              </w:rPr>
              <w:t>淺</w:t>
            </w:r>
            <w:r w:rsidR="00E40938" w:rsidRPr="00315584">
              <w:rPr>
                <w:rFonts w:ascii="Times New Roman" w:cs="Times New Roman"/>
                <w:sz w:val="28"/>
                <w:szCs w:val="28"/>
              </w:rPr>
              <w:t>黃色</w:t>
            </w:r>
            <w:r w:rsidR="00E40938" w:rsidRPr="00315584">
              <w:rPr>
                <w:rFonts w:ascii="Times New Roman" w:cs="Times New Roman"/>
                <w:sz w:val="28"/>
                <w:szCs w:val="28"/>
              </w:rPr>
              <w:t xml:space="preserve"> </w:t>
            </w:r>
          </w:p>
          <w:p w:rsidR="00845B3B" w:rsidRPr="00315584" w:rsidRDefault="00845B3B" w:rsidP="00845B3B">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631</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6EB0491B" wp14:editId="7BF1882B">
                  <wp:extent cx="665438" cy="900000"/>
                  <wp:effectExtent l="0" t="0" r="190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黃.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438"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1</w:t>
            </w:r>
            <w:r>
              <w:rPr>
                <w:rFonts w:ascii="Times New Roman" w:cs="Times New Roman" w:hint="eastAsia"/>
                <w:sz w:val="28"/>
                <w:szCs w:val="28"/>
              </w:rPr>
              <w:t>或</w:t>
            </w:r>
            <w:r>
              <w:rPr>
                <w:rFonts w:ascii="Times New Roman" w:cs="Times New Roman" w:hint="eastAsia"/>
                <w:sz w:val="28"/>
                <w:szCs w:val="28"/>
              </w:rPr>
              <w:t>6</w:t>
            </w:r>
            <w:r w:rsidRPr="00315584">
              <w:rPr>
                <w:rFonts w:ascii="Times New Roman" w:cs="Times New Roman"/>
                <w:sz w:val="28"/>
                <w:szCs w:val="28"/>
              </w:rPr>
              <w:t>者（例如</w:t>
            </w:r>
            <w:r>
              <w:rPr>
                <w:rFonts w:ascii="Times New Roman" w:cs="Times New Roman" w:hint="eastAsia"/>
                <w:sz w:val="28"/>
                <w:szCs w:val="28"/>
              </w:rPr>
              <w:t>101,106,111,116</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E40938" w:rsidP="00DA39B4">
            <w:pPr>
              <w:pStyle w:val="Default"/>
              <w:jc w:val="center"/>
              <w:rPr>
                <w:rFonts w:ascii="Times New Roman" w:cs="Times New Roman"/>
                <w:sz w:val="28"/>
                <w:szCs w:val="28"/>
              </w:rPr>
            </w:pPr>
            <w:r w:rsidRPr="00315584">
              <w:rPr>
                <w:rFonts w:ascii="Times New Roman" w:cs="Times New Roman"/>
                <w:sz w:val="28"/>
                <w:szCs w:val="28"/>
              </w:rPr>
              <w:t>藍色</w:t>
            </w:r>
            <w:r w:rsidRPr="00315584">
              <w:rPr>
                <w:rFonts w:ascii="Times New Roman" w:cs="Times New Roman"/>
                <w:sz w:val="28"/>
                <w:szCs w:val="28"/>
              </w:rPr>
              <w:t xml:space="preserve"> </w:t>
            </w:r>
          </w:p>
          <w:p w:rsidR="00845B3B" w:rsidRPr="00315584" w:rsidRDefault="00845B3B" w:rsidP="00845B3B">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612</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5D8E79CA" wp14:editId="3DE32528">
                  <wp:extent cx="665439" cy="900000"/>
                  <wp:effectExtent l="0" t="0" r="1905"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2</w:t>
            </w:r>
            <w:r>
              <w:rPr>
                <w:rFonts w:ascii="Times New Roman" w:cs="Times New Roman" w:hint="eastAsia"/>
                <w:sz w:val="28"/>
                <w:szCs w:val="28"/>
              </w:rPr>
              <w:t>或</w:t>
            </w:r>
            <w:r>
              <w:rPr>
                <w:rFonts w:ascii="Times New Roman" w:cs="Times New Roman" w:hint="eastAsia"/>
                <w:sz w:val="28"/>
                <w:szCs w:val="28"/>
              </w:rPr>
              <w:t>7</w:t>
            </w:r>
            <w:r w:rsidRPr="00315584">
              <w:rPr>
                <w:rFonts w:ascii="Times New Roman" w:cs="Times New Roman"/>
                <w:sz w:val="28"/>
                <w:szCs w:val="28"/>
              </w:rPr>
              <w:t>者（例如</w:t>
            </w:r>
            <w:r>
              <w:rPr>
                <w:rFonts w:ascii="Times New Roman" w:cs="Times New Roman" w:hint="eastAsia"/>
                <w:sz w:val="28"/>
                <w:szCs w:val="28"/>
              </w:rPr>
              <w:t>102,107,112,117</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E40938" w:rsidP="00DA39B4">
            <w:pPr>
              <w:pStyle w:val="Default"/>
              <w:jc w:val="center"/>
              <w:rPr>
                <w:rFonts w:ascii="Times New Roman" w:cs="Times New Roman"/>
                <w:sz w:val="28"/>
                <w:szCs w:val="28"/>
              </w:rPr>
            </w:pPr>
            <w:r w:rsidRPr="00315584">
              <w:rPr>
                <w:rFonts w:ascii="Times New Roman" w:cs="Times New Roman"/>
                <w:sz w:val="28"/>
                <w:szCs w:val="28"/>
              </w:rPr>
              <w:t>粉</w:t>
            </w:r>
            <w:r>
              <w:rPr>
                <w:rFonts w:ascii="Times New Roman" w:cs="Times New Roman" w:hint="eastAsia"/>
                <w:sz w:val="28"/>
                <w:szCs w:val="28"/>
              </w:rPr>
              <w:t>紅</w:t>
            </w:r>
            <w:r w:rsidRPr="00315584">
              <w:rPr>
                <w:rFonts w:ascii="Times New Roman" w:cs="Times New Roman"/>
                <w:sz w:val="28"/>
                <w:szCs w:val="28"/>
              </w:rPr>
              <w:t>色</w:t>
            </w:r>
            <w:r w:rsidRPr="00315584">
              <w:rPr>
                <w:rFonts w:ascii="Times New Roman" w:cs="Times New Roman"/>
                <w:sz w:val="28"/>
                <w:szCs w:val="28"/>
              </w:rPr>
              <w:t xml:space="preserve"> </w:t>
            </w:r>
          </w:p>
          <w:p w:rsidR="00845B3B" w:rsidRPr="00315584" w:rsidRDefault="00845B3B" w:rsidP="00845B3B">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606</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D5CF4B8" wp14:editId="022515B5">
                  <wp:extent cx="665439" cy="900000"/>
                  <wp:effectExtent l="0" t="0" r="1905"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粉.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3</w:t>
            </w:r>
            <w:r>
              <w:rPr>
                <w:rFonts w:ascii="Times New Roman" w:cs="Times New Roman" w:hint="eastAsia"/>
                <w:sz w:val="28"/>
                <w:szCs w:val="28"/>
              </w:rPr>
              <w:t>或</w:t>
            </w:r>
            <w:r>
              <w:rPr>
                <w:rFonts w:ascii="Times New Roman" w:cs="Times New Roman" w:hint="eastAsia"/>
                <w:sz w:val="28"/>
                <w:szCs w:val="28"/>
              </w:rPr>
              <w:t>8</w:t>
            </w:r>
            <w:r w:rsidRPr="00315584">
              <w:rPr>
                <w:rFonts w:ascii="Times New Roman" w:cs="Times New Roman"/>
                <w:sz w:val="28"/>
                <w:szCs w:val="28"/>
              </w:rPr>
              <w:t>者（例如</w:t>
            </w:r>
            <w:r>
              <w:rPr>
                <w:rFonts w:ascii="Times New Roman" w:cs="Times New Roman" w:hint="eastAsia"/>
                <w:sz w:val="28"/>
                <w:szCs w:val="28"/>
              </w:rPr>
              <w:t>103,108,113,118</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334638" w:rsidP="00DA39B4">
            <w:pPr>
              <w:pStyle w:val="Default"/>
              <w:jc w:val="center"/>
              <w:rPr>
                <w:rFonts w:ascii="Times New Roman" w:cs="Times New Roman"/>
                <w:sz w:val="28"/>
                <w:szCs w:val="28"/>
              </w:rPr>
            </w:pPr>
            <w:r>
              <w:rPr>
                <w:rFonts w:ascii="Times New Roman" w:cs="Times New Roman" w:hint="eastAsia"/>
                <w:sz w:val="28"/>
                <w:szCs w:val="28"/>
              </w:rPr>
              <w:t>金</w:t>
            </w:r>
            <w:r>
              <w:rPr>
                <w:rFonts w:ascii="Times New Roman" w:cs="Times New Roman"/>
                <w:sz w:val="28"/>
                <w:szCs w:val="28"/>
              </w:rPr>
              <w:t>黃</w:t>
            </w:r>
            <w:r w:rsidR="00E40938" w:rsidRPr="00315584">
              <w:rPr>
                <w:rFonts w:ascii="Times New Roman" w:cs="Times New Roman"/>
                <w:sz w:val="28"/>
                <w:szCs w:val="28"/>
              </w:rPr>
              <w:t>色</w:t>
            </w:r>
            <w:r w:rsidR="00E40938" w:rsidRPr="00315584">
              <w:rPr>
                <w:rFonts w:ascii="Times New Roman" w:cs="Times New Roman"/>
                <w:sz w:val="28"/>
                <w:szCs w:val="28"/>
              </w:rPr>
              <w:t xml:space="preserve"> </w:t>
            </w:r>
          </w:p>
          <w:p w:rsidR="00845B3B" w:rsidRPr="00315584" w:rsidRDefault="00845B3B" w:rsidP="00334638">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61</w:t>
            </w:r>
            <w:r w:rsidR="00334638">
              <w:rPr>
                <w:rFonts w:ascii="Times New Roman" w:cs="Times New Roman"/>
                <w:sz w:val="28"/>
                <w:szCs w:val="28"/>
              </w:rPr>
              <w:t>1</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3346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8DD51EF" wp14:editId="6D9D14E3">
                  <wp:extent cx="648000" cy="900000"/>
                  <wp:effectExtent l="0" t="0" r="0" b="0"/>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金黃色(宏益611號)-2.jpg"/>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648000"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4</w:t>
            </w:r>
            <w:r>
              <w:rPr>
                <w:rFonts w:ascii="Times New Roman" w:cs="Times New Roman" w:hint="eastAsia"/>
                <w:sz w:val="28"/>
                <w:szCs w:val="28"/>
              </w:rPr>
              <w:t>或</w:t>
            </w:r>
            <w:r>
              <w:rPr>
                <w:rFonts w:ascii="Times New Roman" w:cs="Times New Roman" w:hint="eastAsia"/>
                <w:sz w:val="28"/>
                <w:szCs w:val="28"/>
              </w:rPr>
              <w:t>9</w:t>
            </w:r>
            <w:r w:rsidRPr="00315584">
              <w:rPr>
                <w:rFonts w:ascii="Times New Roman" w:cs="Times New Roman"/>
                <w:sz w:val="28"/>
                <w:szCs w:val="28"/>
              </w:rPr>
              <w:t>者（例如</w:t>
            </w:r>
            <w:r>
              <w:rPr>
                <w:rFonts w:ascii="Times New Roman" w:cs="Times New Roman" w:hint="eastAsia"/>
                <w:sz w:val="28"/>
                <w:szCs w:val="28"/>
              </w:rPr>
              <w:t>104,109,114,119</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845B3B" w:rsidRDefault="00845B3B" w:rsidP="00DA39B4">
            <w:pPr>
              <w:pStyle w:val="Default"/>
              <w:jc w:val="center"/>
              <w:rPr>
                <w:rFonts w:ascii="Times New Roman" w:cs="Times New Roman"/>
                <w:sz w:val="28"/>
                <w:szCs w:val="28"/>
              </w:rPr>
            </w:pPr>
            <w:r>
              <w:rPr>
                <w:rFonts w:ascii="Times New Roman" w:cs="Times New Roman" w:hint="eastAsia"/>
                <w:sz w:val="28"/>
                <w:szCs w:val="28"/>
              </w:rPr>
              <w:t>淺綠色</w:t>
            </w:r>
          </w:p>
          <w:p w:rsidR="00E40938" w:rsidRPr="00315584" w:rsidRDefault="00845B3B" w:rsidP="00DA39B4">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603</w:t>
            </w:r>
            <w:r w:rsidR="00E40938"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DA39B4"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03578981" wp14:editId="5042D91A">
                  <wp:extent cx="666000" cy="900000"/>
                  <wp:effectExtent l="0" t="0" r="127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淺綠色封面樣張.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6000" cy="900000"/>
                          </a:xfrm>
                          <a:prstGeom prst="rect">
                            <a:avLst/>
                          </a:prstGeom>
                        </pic:spPr>
                      </pic:pic>
                    </a:graphicData>
                  </a:graphic>
                </wp:inline>
              </w:drawing>
            </w:r>
          </w:p>
        </w:tc>
      </w:tr>
    </w:tbl>
    <w:p w:rsidR="006F4FAA" w:rsidRDefault="00DA39B4" w:rsidP="00845B3B">
      <w:pPr>
        <w:jc w:val="center"/>
        <w:rPr>
          <w:rFonts w:eastAsia="標楷體"/>
          <w:b/>
          <w:bCs/>
          <w:dstrike/>
          <w:highlight w:val="yellow"/>
        </w:rPr>
      </w:pPr>
      <w:r>
        <w:rPr>
          <w:rFonts w:eastAsia="標楷體"/>
          <w:b/>
          <w:sz w:val="36"/>
        </w:rPr>
        <w:br w:type="textWrapping" w:clear="all"/>
      </w:r>
    </w:p>
    <w:p w:rsidR="000B2DB6" w:rsidRDefault="000B2DB6" w:rsidP="00FB7BB6">
      <w:pPr>
        <w:pStyle w:val="af"/>
        <w:spacing w:after="0" w:line="400" w:lineRule="exact"/>
        <w:rPr>
          <w:rFonts w:eastAsia="標楷體" w:hint="eastAsia"/>
          <w:b/>
          <w:bCs/>
          <w:dstrike/>
          <w:highlight w:val="yellow"/>
        </w:rPr>
      </w:pPr>
    </w:p>
    <w:p w:rsidR="000B2DB6" w:rsidRPr="00441232" w:rsidRDefault="000B2DB6" w:rsidP="000B2DB6">
      <w:pPr>
        <w:spacing w:line="160" w:lineRule="atLeast"/>
        <w:jc w:val="both"/>
        <w:rPr>
          <w:rFonts w:ascii="Times New Roman" w:eastAsia="標楷體" w:hAnsi="Times New Roman" w:cs="Times New Roman"/>
          <w:b/>
          <w:color w:val="CC00CC"/>
          <w:sz w:val="28"/>
          <w:szCs w:val="24"/>
          <w:shd w:val="pct15" w:color="auto" w:fill="FFFFFF"/>
        </w:rPr>
      </w:pPr>
      <w:bookmarkStart w:id="0" w:name="_GoBack"/>
      <w:bookmarkEnd w:id="0"/>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2-7</w:t>
      </w:r>
      <w:r w:rsidR="00AF0198">
        <w:rPr>
          <w:rFonts w:ascii="Times New Roman" w:eastAsia="標楷體" w:hAnsi="Times New Roman" w:cs="Times New Roman" w:hint="eastAsia"/>
          <w:b/>
          <w:color w:val="CC00CC"/>
          <w:sz w:val="28"/>
          <w:szCs w:val="24"/>
          <w:shd w:val="pct15" w:color="auto" w:fill="FFFFFF"/>
        </w:rPr>
        <w:t>專題製作</w:t>
      </w:r>
      <w:r w:rsidRPr="00441232">
        <w:rPr>
          <w:rFonts w:ascii="Times New Roman" w:eastAsia="標楷體" w:hAnsi="Times New Roman" w:cs="Times New Roman" w:hint="eastAsia"/>
          <w:b/>
          <w:color w:val="CC00CC"/>
          <w:sz w:val="28"/>
          <w:szCs w:val="24"/>
          <w:shd w:val="pct15" w:color="auto" w:fill="FFFFFF"/>
        </w:rPr>
        <w:t>精簡報告格式</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範例</w:t>
      </w:r>
      <w:r w:rsidRPr="00441232">
        <w:rPr>
          <w:rFonts w:ascii="Times New Roman" w:eastAsia="標楷體" w:hAnsi="Times New Roman" w:cs="Times New Roman" w:hint="eastAsia"/>
          <w:b/>
          <w:color w:val="CC00CC"/>
          <w:sz w:val="28"/>
          <w:szCs w:val="24"/>
          <w:shd w:val="pct15" w:color="auto" w:fill="FFFFFF"/>
        </w:rPr>
        <w:t>)</w:t>
      </w:r>
    </w:p>
    <w:p w:rsidR="00FB7BB6" w:rsidRPr="00D40E91" w:rsidRDefault="00FB7BB6" w:rsidP="00FB7BB6">
      <w:pPr>
        <w:adjustRightInd w:val="0"/>
        <w:snapToGrid w:val="0"/>
        <w:spacing w:line="400" w:lineRule="exact"/>
        <w:jc w:val="center"/>
        <w:rPr>
          <w:rFonts w:eastAsia="標楷體"/>
          <w:b/>
          <w:bCs/>
          <w:color w:val="000000"/>
          <w:sz w:val="32"/>
          <w:szCs w:val="32"/>
        </w:rPr>
      </w:pPr>
      <w:r w:rsidRPr="00FD63A7">
        <w:rPr>
          <w:rFonts w:eastAsia="標楷體" w:hAnsi="標楷體" w:hint="eastAsia"/>
          <w:b/>
          <w:bCs/>
          <w:color w:val="000000"/>
          <w:sz w:val="32"/>
          <w:szCs w:val="32"/>
        </w:rPr>
        <w:t>背光模組</w:t>
      </w:r>
      <w:r w:rsidR="00546075">
        <w:rPr>
          <w:rFonts w:eastAsia="標楷體" w:hAnsi="標楷體" w:hint="eastAsia"/>
          <w:b/>
          <w:bCs/>
          <w:color w:val="000000"/>
          <w:sz w:val="32"/>
          <w:szCs w:val="32"/>
        </w:rPr>
        <w:t>之</w:t>
      </w:r>
      <w:r>
        <w:rPr>
          <w:rFonts w:eastAsia="標楷體" w:hAnsi="標楷體" w:hint="eastAsia"/>
          <w:b/>
          <w:bCs/>
          <w:color w:val="000000"/>
          <w:sz w:val="32"/>
          <w:szCs w:val="32"/>
        </w:rPr>
        <w:t>研究成果</w:t>
      </w:r>
      <w:r w:rsidR="00546075">
        <w:rPr>
          <w:rFonts w:eastAsia="標楷體" w:hAnsi="標楷體" w:hint="eastAsia"/>
          <w:b/>
          <w:bCs/>
          <w:color w:val="000000"/>
          <w:sz w:val="32"/>
          <w:szCs w:val="32"/>
        </w:rPr>
        <w:t xml:space="preserve"> </w:t>
      </w:r>
      <w:r>
        <w:rPr>
          <w:rFonts w:eastAsia="標楷體" w:hAnsi="標楷體" w:hint="eastAsia"/>
          <w:b/>
          <w:bCs/>
          <w:color w:val="000000"/>
          <w:sz w:val="32"/>
          <w:szCs w:val="32"/>
        </w:rPr>
        <w:t>(16</w:t>
      </w:r>
      <w:r>
        <w:rPr>
          <w:rFonts w:eastAsia="標楷體" w:hAnsi="標楷體" w:hint="eastAsia"/>
          <w:b/>
          <w:bCs/>
          <w:color w:val="000000"/>
          <w:sz w:val="32"/>
          <w:szCs w:val="32"/>
        </w:rPr>
        <w:t>字型，粗體</w:t>
      </w:r>
      <w:r>
        <w:rPr>
          <w:rFonts w:eastAsia="標楷體" w:hAnsi="標楷體" w:hint="eastAsia"/>
          <w:b/>
          <w:bCs/>
          <w:color w:val="000000"/>
          <w:sz w:val="32"/>
          <w:szCs w:val="32"/>
        </w:rPr>
        <w:t>)</w:t>
      </w:r>
    </w:p>
    <w:p w:rsidR="00FB7BB6" w:rsidRPr="00D40E91" w:rsidRDefault="00FB7BB6" w:rsidP="00FB7BB6">
      <w:pPr>
        <w:adjustRightInd w:val="0"/>
        <w:snapToGrid w:val="0"/>
      </w:pPr>
    </w:p>
    <w:p w:rsidR="00FB7BB6" w:rsidRPr="00DC2620" w:rsidRDefault="00FB7BB6" w:rsidP="00FB7BB6">
      <w:pPr>
        <w:adjustRightInd w:val="0"/>
        <w:snapToGrid w:val="0"/>
        <w:ind w:firstLineChars="825" w:firstLine="1982"/>
        <w:jc w:val="both"/>
        <w:rPr>
          <w:rFonts w:eastAsia="標楷體" w:hAnsi="標楷體"/>
          <w:b/>
        </w:rPr>
      </w:pPr>
      <w:r w:rsidRPr="00DC2620">
        <w:rPr>
          <w:rFonts w:eastAsia="標楷體" w:hAnsi="標楷體" w:hint="eastAsia"/>
          <w:b/>
        </w:rPr>
        <w:t>班級</w:t>
      </w:r>
      <w:r w:rsidRPr="00DC2620">
        <w:rPr>
          <w:rFonts w:eastAsia="標楷體" w:hAnsi="標楷體" w:hint="eastAsia"/>
          <w:b/>
        </w:rPr>
        <w:t xml:space="preserve"> :  </w:t>
      </w:r>
      <w:r>
        <w:rPr>
          <w:rFonts w:eastAsia="標楷體" w:hAnsi="標楷體" w:hint="eastAsia"/>
          <w:b/>
        </w:rPr>
        <w:t>光電</w:t>
      </w:r>
      <w:smartTag w:uri="urn:schemas-microsoft-com:office:smarttags" w:element="chmetcnv">
        <w:smartTagPr>
          <w:attr w:name="UnitName" w:val="甲"/>
          <w:attr w:name="SourceValue" w:val="4"/>
          <w:attr w:name="HasSpace" w:val="False"/>
          <w:attr w:name="Negative" w:val="False"/>
          <w:attr w:name="NumberType" w:val="3"/>
          <w:attr w:name="TCSC" w:val="1"/>
        </w:smartTagPr>
        <w:r w:rsidRPr="00DC2620">
          <w:rPr>
            <w:rFonts w:eastAsia="標楷體" w:hAnsi="標楷體" w:hint="eastAsia"/>
            <w:b/>
          </w:rPr>
          <w:t>四甲</w:t>
        </w:r>
      </w:smartTag>
      <w:r w:rsidRPr="00DC2620">
        <w:rPr>
          <w:rFonts w:eastAsia="標楷體" w:hAnsi="標楷體" w:hint="eastAsia"/>
          <w:b/>
        </w:rPr>
        <w:t>(12</w:t>
      </w:r>
      <w:r w:rsidRPr="00DC2620">
        <w:rPr>
          <w:rFonts w:eastAsia="標楷體" w:hAnsi="標楷體" w:hint="eastAsia"/>
          <w:b/>
        </w:rPr>
        <w:t>字型</w:t>
      </w:r>
      <w:r>
        <w:rPr>
          <w:rFonts w:eastAsia="標楷體" w:hAnsi="標楷體" w:hint="eastAsia"/>
          <w:b/>
        </w:rPr>
        <w:t>，粗體</w:t>
      </w:r>
      <w:r w:rsidRPr="00DC2620">
        <w:rPr>
          <w:rFonts w:eastAsia="標楷體" w:hAnsi="標楷體" w:hint="eastAsia"/>
          <w:b/>
        </w:rPr>
        <w:t xml:space="preserve">)          </w:t>
      </w:r>
    </w:p>
    <w:p w:rsidR="00FB7BB6" w:rsidRPr="00DC2620" w:rsidRDefault="00FB7BB6" w:rsidP="00FB7BB6">
      <w:pPr>
        <w:adjustRightInd w:val="0"/>
        <w:snapToGrid w:val="0"/>
        <w:ind w:firstLineChars="825" w:firstLine="1982"/>
        <w:jc w:val="both"/>
        <w:rPr>
          <w:rFonts w:eastAsia="標楷體" w:hAnsi="標楷體"/>
          <w:b/>
        </w:rPr>
      </w:pPr>
      <w:r w:rsidRPr="00DC2620">
        <w:rPr>
          <w:rFonts w:eastAsia="標楷體" w:hAnsi="標楷體" w:hint="eastAsia"/>
          <w:b/>
        </w:rPr>
        <w:t>指導老師</w:t>
      </w:r>
      <w:r w:rsidRPr="00DC2620">
        <w:rPr>
          <w:rFonts w:eastAsia="標楷體" w:hAnsi="標楷體" w:hint="eastAsia"/>
          <w:b/>
        </w:rPr>
        <w:t xml:space="preserve">  :   </w:t>
      </w:r>
      <w:r>
        <w:rPr>
          <w:rFonts w:eastAsia="標楷體" w:hAnsi="標楷體" w:hint="eastAsia"/>
          <w:b/>
        </w:rPr>
        <w:t>吳○○</w:t>
      </w:r>
      <w:r w:rsidRPr="00DC2620">
        <w:rPr>
          <w:rFonts w:eastAsia="標楷體" w:hAnsi="標楷體" w:hint="eastAsia"/>
          <w:b/>
        </w:rPr>
        <w:t xml:space="preserve"> </w:t>
      </w:r>
      <w:r w:rsidRPr="00DC2620">
        <w:rPr>
          <w:rFonts w:eastAsia="標楷體" w:hAnsi="標楷體" w:hint="eastAsia"/>
          <w:b/>
        </w:rPr>
        <w:t>老師</w:t>
      </w:r>
    </w:p>
    <w:p w:rsidR="00FB7BB6" w:rsidRPr="00DC2620" w:rsidRDefault="00FB7BB6" w:rsidP="00FB7BB6">
      <w:pPr>
        <w:widowControl/>
        <w:adjustRightInd w:val="0"/>
        <w:snapToGrid w:val="0"/>
        <w:spacing w:line="360" w:lineRule="atLeast"/>
        <w:ind w:right="152" w:firstLineChars="825" w:firstLine="1982"/>
        <w:rPr>
          <w:rFonts w:eastAsia="標楷體"/>
          <w:b/>
          <w:color w:val="000000"/>
          <w:kern w:val="0"/>
          <w:u w:val="single"/>
        </w:rPr>
      </w:pPr>
      <w:r w:rsidRPr="00DC2620">
        <w:rPr>
          <w:rFonts w:eastAsia="標楷體" w:hAnsi="標楷體" w:hint="eastAsia"/>
          <w:b/>
        </w:rPr>
        <w:t>學生學號</w:t>
      </w:r>
      <w:r w:rsidRPr="00DC2620">
        <w:rPr>
          <w:rFonts w:eastAsia="標楷體" w:hAnsi="標楷體" w:hint="eastAsia"/>
          <w:b/>
        </w:rPr>
        <w:t>/</w:t>
      </w:r>
      <w:r w:rsidRPr="00DC2620">
        <w:rPr>
          <w:rFonts w:eastAsia="標楷體" w:hAnsi="標楷體" w:hint="eastAsia"/>
          <w:b/>
        </w:rPr>
        <w:t>姓名</w:t>
      </w:r>
      <w:r w:rsidRPr="00DC2620">
        <w:rPr>
          <w:rFonts w:eastAsia="標楷體" w:hAnsi="標楷體" w:hint="eastAsia"/>
          <w:b/>
        </w:rPr>
        <w:t xml:space="preserve"> :</w:t>
      </w:r>
      <w:r w:rsidRPr="00DC2620">
        <w:rPr>
          <w:rFonts w:eastAsia="標楷體" w:hint="eastAsia"/>
          <w:b/>
          <w:bCs/>
        </w:rPr>
        <w:t xml:space="preserve"> 4</w:t>
      </w:r>
      <w:r w:rsidRPr="00FD63A7">
        <w:rPr>
          <w:rFonts w:ascii="標楷體" w:eastAsia="標楷體" w:hAnsi="標楷體" w:hint="eastAsia"/>
          <w:b/>
          <w:bCs/>
        </w:rPr>
        <w:t>9</w:t>
      </w:r>
      <w:r>
        <w:rPr>
          <w:rFonts w:ascii="標楷體" w:eastAsia="標楷體" w:hAnsi="標楷體" w:hint="eastAsia"/>
          <w:b/>
          <w:bCs/>
        </w:rPr>
        <w:t>××××××</w:t>
      </w:r>
      <w:r w:rsidRPr="00DC2620">
        <w:rPr>
          <w:rFonts w:eastAsia="標楷體" w:hint="eastAsia"/>
          <w:b/>
          <w:bCs/>
        </w:rPr>
        <w:t xml:space="preserve">  </w:t>
      </w:r>
      <w:r w:rsidRPr="00DC2620">
        <w:rPr>
          <w:rFonts w:eastAsia="標楷體" w:hAnsi="標楷體" w:hint="eastAsia"/>
          <w:b/>
          <w:kern w:val="0"/>
        </w:rPr>
        <w:t>林</w:t>
      </w:r>
      <w:r>
        <w:rPr>
          <w:rFonts w:eastAsia="標楷體" w:hAnsi="標楷體" w:hint="eastAsia"/>
          <w:b/>
          <w:kern w:val="0"/>
        </w:rPr>
        <w:t>○○、</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黃○○</w:t>
      </w:r>
    </w:p>
    <w:p w:rsidR="00FB7BB6" w:rsidRPr="00DC2620" w:rsidRDefault="00FB7BB6" w:rsidP="00FB7BB6">
      <w:pPr>
        <w:widowControl/>
        <w:adjustRightInd w:val="0"/>
        <w:snapToGrid w:val="0"/>
        <w:spacing w:line="360" w:lineRule="atLeast"/>
        <w:ind w:leftChars="1575" w:left="3780" w:right="152"/>
        <w:rPr>
          <w:rFonts w:eastAsia="標楷體" w:hAnsi="標楷體"/>
          <w:b/>
        </w:rPr>
      </w:pP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王○○、</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李○○</w:t>
      </w:r>
    </w:p>
    <w:p w:rsidR="00FB7BB6" w:rsidRPr="00ED3E63" w:rsidRDefault="00FB7BB6" w:rsidP="00FB7BB6">
      <w:pPr>
        <w:jc w:val="center"/>
        <w:rPr>
          <w:rFonts w:eastAsia="標楷體"/>
          <w:b/>
          <w:sz w:val="22"/>
        </w:rPr>
      </w:pPr>
    </w:p>
    <w:p w:rsidR="00FB7BB6" w:rsidRPr="00CF7C04" w:rsidRDefault="00FB7BB6" w:rsidP="00FB7BB6">
      <w:pPr>
        <w:pStyle w:val="2"/>
        <w:adjustRightInd w:val="0"/>
        <w:snapToGrid w:val="0"/>
        <w:spacing w:afterLines="50" w:after="180"/>
      </w:pPr>
      <w:r w:rsidRPr="0047586C">
        <w:rPr>
          <w:rFonts w:ascii="標楷體" w:hAnsi="標楷體"/>
        </w:rPr>
        <w:t>1</w:t>
      </w:r>
      <w:r>
        <w:rPr>
          <w:rFonts w:ascii="標楷體" w:hAnsi="標楷體" w:hint="eastAsia"/>
        </w:rPr>
        <w:t>、</w:t>
      </w:r>
      <w:r>
        <w:rPr>
          <w:rFonts w:hint="eastAsia"/>
        </w:rPr>
        <w:t>簡介</w:t>
      </w:r>
      <w:r>
        <w:rPr>
          <w:rFonts w:hint="eastAsia"/>
        </w:rPr>
        <w:t>(</w:t>
      </w:r>
      <w:r w:rsidRPr="00CF7C04">
        <w:rPr>
          <w:rFonts w:hAnsi="標楷體" w:hint="eastAsia"/>
          <w:szCs w:val="24"/>
          <w:u w:val="single"/>
        </w:rPr>
        <w:t>粗體中文標楷體</w:t>
      </w:r>
      <w:r w:rsidRPr="00CF7C04">
        <w:rPr>
          <w:rFonts w:hAnsi="標楷體" w:hint="eastAsia"/>
          <w:szCs w:val="24"/>
          <w:u w:val="single"/>
        </w:rPr>
        <w:t>12</w:t>
      </w:r>
      <w:r w:rsidRPr="00CF7C04">
        <w:rPr>
          <w:rFonts w:hAnsi="標楷體" w:hint="eastAsia"/>
          <w:szCs w:val="24"/>
          <w:u w:val="single"/>
        </w:rPr>
        <w:t>字型</w:t>
      </w:r>
      <w:r w:rsidRPr="00CF7C04">
        <w:rPr>
          <w:rFonts w:hAnsi="標楷體" w:hint="eastAsia"/>
          <w:szCs w:val="24"/>
          <w:u w:val="single"/>
        </w:rPr>
        <w:t>,</w:t>
      </w:r>
      <w:r w:rsidRPr="00CF7C04">
        <w:rPr>
          <w:rFonts w:hAnsi="標楷體" w:hint="eastAsia"/>
          <w:szCs w:val="24"/>
          <w:u w:val="single"/>
        </w:rPr>
        <w:t>英文</w:t>
      </w:r>
      <w:r w:rsidRPr="00CF7C04">
        <w:rPr>
          <w:rFonts w:hAnsi="標楷體" w:hint="eastAsia"/>
          <w:szCs w:val="24"/>
          <w:u w:val="single"/>
        </w:rPr>
        <w:t xml:space="preserve"> Times New Roman 12</w:t>
      </w:r>
      <w:r w:rsidRPr="00CF7C04">
        <w:rPr>
          <w:rFonts w:hAnsi="標楷體" w:hint="eastAsia"/>
          <w:szCs w:val="24"/>
          <w:u w:val="single"/>
        </w:rPr>
        <w:t>字型</w:t>
      </w:r>
      <w:r w:rsidRPr="00CF7C04">
        <w:rPr>
          <w:rFonts w:hAnsi="標楷體" w:hint="eastAsia"/>
          <w:szCs w:val="24"/>
          <w:u w:val="single"/>
        </w:rPr>
        <w:t>)</w:t>
      </w:r>
    </w:p>
    <w:p w:rsidR="00FB7BB6" w:rsidRPr="00CF7C04" w:rsidRDefault="00FB7BB6" w:rsidP="00FB7BB6">
      <w:pPr>
        <w:widowControl/>
        <w:adjustRightInd w:val="0"/>
        <w:snapToGrid w:val="0"/>
        <w:ind w:firstLineChars="180" w:firstLine="360"/>
        <w:jc w:val="both"/>
        <w:rPr>
          <w:rFonts w:ascii="標楷體" w:eastAsia="標楷體" w:hAnsi="標楷體"/>
          <w:bCs/>
          <w:sz w:val="20"/>
          <w:szCs w:val="20"/>
        </w:rPr>
      </w:pPr>
      <w:r w:rsidRPr="00CF7C04">
        <w:rPr>
          <w:rFonts w:eastAsia="標楷體" w:hAnsi="標楷體" w:hint="eastAsia"/>
          <w:bCs/>
          <w:sz w:val="20"/>
          <w:szCs w:val="20"/>
        </w:rPr>
        <w:t>版面格式上、下、左、右均為</w:t>
      </w:r>
      <w:r w:rsidRPr="00CF7C04">
        <w:rPr>
          <w:rFonts w:eastAsia="標楷體" w:hAnsi="標楷體" w:hint="eastAsia"/>
          <w:bCs/>
          <w:sz w:val="20"/>
          <w:szCs w:val="20"/>
        </w:rPr>
        <w:t xml:space="preserve"> </w:t>
      </w:r>
      <w:smartTag w:uri="urn:schemas-microsoft-com:office:smarttags" w:element="chmetcnv">
        <w:smartTagPr>
          <w:attr w:name="UnitName" w:val="公分"/>
          <w:attr w:name="SourceValue" w:val="2"/>
          <w:attr w:name="HasSpace" w:val="True"/>
          <w:attr w:name="Negative" w:val="False"/>
          <w:attr w:name="NumberType" w:val="1"/>
          <w:attr w:name="TCSC" w:val="0"/>
        </w:smartTagPr>
        <w:r w:rsidRPr="00CF7C04">
          <w:rPr>
            <w:rFonts w:eastAsia="標楷體" w:hAnsi="標楷體" w:hint="eastAsia"/>
            <w:bCs/>
            <w:sz w:val="20"/>
            <w:szCs w:val="20"/>
          </w:rPr>
          <w:t xml:space="preserve">2 </w:t>
        </w:r>
        <w:r w:rsidRPr="00CF7C04">
          <w:rPr>
            <w:rFonts w:eastAsia="標楷體" w:hAnsi="標楷體" w:hint="eastAsia"/>
            <w:bCs/>
            <w:sz w:val="20"/>
            <w:szCs w:val="20"/>
          </w:rPr>
          <w:t>公分</w:t>
        </w:r>
      </w:smartTag>
      <w:r w:rsidRPr="00CF7C04">
        <w:rPr>
          <w:rFonts w:eastAsia="標楷體" w:hAnsi="標楷體" w:hint="eastAsia"/>
          <w:bCs/>
          <w:sz w:val="20"/>
          <w:szCs w:val="20"/>
        </w:rPr>
        <w:t>；標題為</w:t>
      </w:r>
      <w:r w:rsidRPr="00CF7C04">
        <w:rPr>
          <w:rFonts w:eastAsia="標楷體" w:hAnsi="標楷體" w:hint="eastAsia"/>
          <w:bCs/>
          <w:sz w:val="20"/>
          <w:szCs w:val="20"/>
        </w:rPr>
        <w:t xml:space="preserve"> 12</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粗體</w:t>
      </w:r>
      <w:r w:rsidRPr="00CF7C04">
        <w:rPr>
          <w:rFonts w:eastAsia="標楷體" w:hAnsi="標楷體" w:hint="eastAsia"/>
          <w:bCs/>
          <w:sz w:val="20"/>
          <w:szCs w:val="20"/>
        </w:rPr>
        <w:t>)</w:t>
      </w:r>
      <w:r w:rsidRPr="00CF7C04">
        <w:rPr>
          <w:rFonts w:eastAsia="標楷體" w:hAnsi="標楷體" w:hint="eastAsia"/>
          <w:bCs/>
          <w:sz w:val="20"/>
          <w:szCs w:val="20"/>
        </w:rPr>
        <w:t>，內文為</w:t>
      </w:r>
      <w:r w:rsidRPr="00CF7C04">
        <w:rPr>
          <w:rFonts w:eastAsia="標楷體" w:hAnsi="標楷體" w:hint="eastAsia"/>
          <w:bCs/>
          <w:sz w:val="20"/>
          <w:szCs w:val="20"/>
        </w:rPr>
        <w:t>10</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中文類型為標楷體、英文為</w:t>
      </w:r>
      <w:r w:rsidRPr="00CF7C04">
        <w:rPr>
          <w:rFonts w:eastAsia="標楷體" w:hAnsi="標楷體" w:hint="eastAsia"/>
          <w:bCs/>
          <w:sz w:val="20"/>
          <w:szCs w:val="20"/>
        </w:rPr>
        <w:t>Times New Roman</w:t>
      </w:r>
      <w:r w:rsidRPr="00CF7C04">
        <w:rPr>
          <w:rFonts w:ascii="標楷體" w:eastAsia="標楷體" w:hAnsi="標楷體" w:hint="eastAsia"/>
          <w:bCs/>
          <w:sz w:val="20"/>
          <w:szCs w:val="20"/>
        </w:rPr>
        <w:t>)，單行間距，成果摘要之</w:t>
      </w:r>
      <w:r w:rsidRPr="00CF7C04">
        <w:rPr>
          <w:rFonts w:eastAsia="標楷體" w:hAnsi="標楷體" w:hint="eastAsia"/>
          <w:bCs/>
          <w:sz w:val="20"/>
          <w:szCs w:val="20"/>
        </w:rPr>
        <w:t>報告頁數為</w:t>
      </w:r>
      <w:r w:rsidRPr="00CF7C04">
        <w:rPr>
          <w:rFonts w:eastAsia="標楷體" w:hAnsi="標楷體" w:hint="eastAsia"/>
          <w:bCs/>
          <w:sz w:val="20"/>
          <w:szCs w:val="20"/>
        </w:rPr>
        <w:t>2~4</w:t>
      </w:r>
      <w:r w:rsidRPr="00CF7C04">
        <w:rPr>
          <w:rFonts w:eastAsia="標楷體" w:hAnsi="標楷體" w:hint="eastAsia"/>
          <w:bCs/>
          <w:sz w:val="20"/>
          <w:szCs w:val="20"/>
        </w:rPr>
        <w:t>頁。本文為參考格式</w:t>
      </w:r>
      <w:r w:rsidRPr="00CF7C04">
        <w:rPr>
          <w:rFonts w:eastAsia="標楷體" w:hAnsi="標楷體" w:hint="eastAsia"/>
          <w:bCs/>
          <w:sz w:val="20"/>
          <w:szCs w:val="20"/>
        </w:rPr>
        <w:t>(</w:t>
      </w:r>
      <w:r w:rsidRPr="00CF7C04">
        <w:rPr>
          <w:rFonts w:eastAsia="標楷體" w:hAnsi="標楷體" w:hint="eastAsia"/>
          <w:bCs/>
          <w:sz w:val="20"/>
          <w:szCs w:val="20"/>
        </w:rPr>
        <w:t>含標題段落</w:t>
      </w:r>
      <w:r w:rsidRPr="00CF7C04">
        <w:rPr>
          <w:rFonts w:ascii="標楷體" w:eastAsia="標楷體" w:hAnsi="標楷體" w:hint="eastAsia"/>
          <w:bCs/>
          <w:sz w:val="20"/>
          <w:szCs w:val="20"/>
        </w:rPr>
        <w:t>)。</w:t>
      </w:r>
    </w:p>
    <w:p w:rsidR="00FB7BB6" w:rsidRPr="000448C9" w:rsidRDefault="00FB7BB6" w:rsidP="00FB7BB6">
      <w:pPr>
        <w:widowControl/>
        <w:adjustRightInd w:val="0"/>
        <w:snapToGrid w:val="0"/>
        <w:ind w:firstLineChars="180" w:firstLine="360"/>
        <w:jc w:val="both"/>
        <w:rPr>
          <w:rFonts w:eastAsia="標楷體" w:hAnsi="標楷體"/>
          <w:bCs/>
          <w:color w:val="000000"/>
          <w:sz w:val="20"/>
          <w:szCs w:val="20"/>
        </w:rPr>
      </w:pPr>
      <w:r w:rsidRPr="000448C9">
        <w:rPr>
          <w:rFonts w:eastAsia="標楷體" w:hAnsi="標楷體" w:hint="eastAsia"/>
          <w:bCs/>
          <w:color w:val="000000"/>
          <w:sz w:val="20"/>
          <w:szCs w:val="20"/>
        </w:rPr>
        <w:t>背光模組為液晶顯示器的光源，是由光源、導光板、擴散片…等元件所組成</w:t>
      </w:r>
      <w:r>
        <w:rPr>
          <w:rFonts w:eastAsia="標楷體" w:hAnsi="標楷體" w:hint="eastAsia"/>
          <w:bCs/>
          <w:color w:val="000000"/>
          <w:sz w:val="20"/>
          <w:szCs w:val="20"/>
        </w:rPr>
        <w:t>[1]</w:t>
      </w:r>
      <w:r w:rsidRPr="000448C9">
        <w:rPr>
          <w:rFonts w:eastAsia="標楷體" w:hAnsi="標楷體" w:hint="eastAsia"/>
          <w:bCs/>
          <w:color w:val="000000"/>
          <w:sz w:val="20"/>
          <w:szCs w:val="20"/>
        </w:rPr>
        <w:t>。大億科技以中大尺寸背光模組為主力產品，依其光源結構可分為</w:t>
      </w:r>
      <w:r w:rsidRPr="000448C9">
        <w:rPr>
          <w:rFonts w:eastAsia="標楷體" w:hAnsi="標楷體" w:hint="eastAsia"/>
          <w:bCs/>
          <w:color w:val="000000"/>
          <w:sz w:val="20"/>
          <w:szCs w:val="20"/>
        </w:rPr>
        <w:t>CCFL</w:t>
      </w:r>
      <w:r w:rsidRPr="000448C9">
        <w:rPr>
          <w:rFonts w:eastAsia="標楷體" w:hAnsi="標楷體" w:hint="eastAsia"/>
          <w:bCs/>
          <w:color w:val="000000"/>
          <w:sz w:val="20"/>
          <w:szCs w:val="20"/>
        </w:rPr>
        <w:t>及</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兩種被光形式</w:t>
      </w:r>
      <w:r>
        <w:rPr>
          <w:rFonts w:eastAsia="標楷體" w:hAnsi="標楷體" w:hint="eastAsia"/>
          <w:bCs/>
          <w:color w:val="000000"/>
          <w:sz w:val="20"/>
          <w:szCs w:val="20"/>
        </w:rPr>
        <w:t>[2]</w:t>
      </w:r>
      <w:r w:rsidRPr="000448C9">
        <w:rPr>
          <w:rFonts w:eastAsia="標楷體" w:hAnsi="標楷體" w:hint="eastAsia"/>
          <w:bCs/>
          <w:color w:val="000000"/>
          <w:sz w:val="20"/>
          <w:szCs w:val="20"/>
        </w:rPr>
        <w:t>。藉由光學模擬軟體，及超精密模具設計的研發技術，使產品符合輕薄化、狹緣額、高輝度、高均齊度、低耗電、低成本之市場需求。隨著液晶電視與行動筆電的日益盛行，因應面板大型化與薄型化的趨勢</w:t>
      </w:r>
      <w:r>
        <w:rPr>
          <w:rFonts w:eastAsia="標楷體" w:hAnsi="標楷體" w:hint="eastAsia"/>
          <w:bCs/>
          <w:color w:val="000000"/>
          <w:sz w:val="20"/>
          <w:szCs w:val="20"/>
        </w:rPr>
        <w:t>[3-4]</w:t>
      </w:r>
      <w:r w:rsidRPr="000448C9">
        <w:rPr>
          <w:rFonts w:eastAsia="標楷體" w:hAnsi="標楷體" w:hint="eastAsia"/>
          <w:bCs/>
          <w:color w:val="000000"/>
          <w:sz w:val="20"/>
          <w:szCs w:val="20"/>
        </w:rPr>
        <w:t>，結合</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之節能背光模組成為現階段的開發重點。</w:t>
      </w:r>
    </w:p>
    <w:p w:rsidR="00FB7BB6" w:rsidRDefault="00FB7BB6" w:rsidP="00FB7BB6">
      <w:pPr>
        <w:adjustRightInd w:val="0"/>
        <w:snapToGrid w:val="0"/>
        <w:ind w:firstLine="340"/>
        <w:jc w:val="both"/>
        <w:rPr>
          <w:rFonts w:eastAsia="標楷體"/>
          <w:bCs/>
          <w:color w:val="000000"/>
          <w:sz w:val="20"/>
          <w:szCs w:val="20"/>
        </w:rPr>
      </w:pPr>
    </w:p>
    <w:p w:rsidR="00FB7BB6" w:rsidRDefault="00FB7BB6" w:rsidP="00FB7BB6">
      <w:pPr>
        <w:pStyle w:val="3"/>
        <w:numPr>
          <w:ilvl w:val="0"/>
          <w:numId w:val="0"/>
        </w:numPr>
        <w:tabs>
          <w:tab w:val="left" w:pos="480"/>
        </w:tabs>
        <w:adjustRightInd w:val="0"/>
        <w:snapToGrid w:val="0"/>
        <w:spacing w:afterLines="50" w:after="180"/>
      </w:pPr>
      <w:r w:rsidRPr="00407256">
        <w:rPr>
          <w:rFonts w:ascii="標楷體" w:hAnsi="標楷體"/>
        </w:rPr>
        <w:t>2</w:t>
      </w:r>
      <w:r>
        <w:rPr>
          <w:rFonts w:ascii="標楷體" w:hAnsi="標楷體" w:hint="eastAsia"/>
        </w:rPr>
        <w:t>、</w:t>
      </w:r>
      <w:r>
        <w:rPr>
          <w:rFonts w:hint="eastAsia"/>
        </w:rPr>
        <w:t>實驗步驟</w:t>
      </w:r>
    </w:p>
    <w:p w:rsidR="00FB7BB6" w:rsidRPr="00DD4130" w:rsidRDefault="00FB7BB6" w:rsidP="00FB7BB6">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本研究採用美國</w:t>
      </w:r>
      <w:r w:rsidRPr="00DD4130">
        <w:rPr>
          <w:rFonts w:eastAsia="標楷體" w:hAnsi="標楷體" w:hint="eastAsia"/>
          <w:bCs/>
          <w:color w:val="000000"/>
          <w:sz w:val="20"/>
          <w:szCs w:val="20"/>
        </w:rPr>
        <w:t xml:space="preserve">Pro-Lite Technology </w:t>
      </w:r>
      <w:r w:rsidRPr="00DD4130">
        <w:rPr>
          <w:rFonts w:eastAsia="標楷體" w:hAnsi="標楷體" w:hint="eastAsia"/>
          <w:bCs/>
          <w:color w:val="000000"/>
          <w:sz w:val="20"/>
          <w:szCs w:val="20"/>
        </w:rPr>
        <w:t>公司、</w:t>
      </w:r>
      <w:r w:rsidRPr="00DD4130">
        <w:rPr>
          <w:rFonts w:eastAsia="標楷體" w:hAnsi="標楷體" w:hint="eastAsia"/>
          <w:bCs/>
          <w:color w:val="000000"/>
          <w:sz w:val="20"/>
          <w:szCs w:val="20"/>
        </w:rPr>
        <w:t xml:space="preserve">ProMetric1400 fast color series </w:t>
      </w:r>
      <w:r w:rsidRPr="00DD4130">
        <w:rPr>
          <w:rFonts w:eastAsia="標楷體" w:hAnsi="標楷體" w:hint="eastAsia"/>
          <w:bCs/>
          <w:color w:val="000000"/>
          <w:sz w:val="20"/>
          <w:szCs w:val="20"/>
        </w:rPr>
        <w:t>之光感測器（如圖</w:t>
      </w:r>
      <w:r w:rsidRPr="00DD4130">
        <w:rPr>
          <w:rFonts w:eastAsia="標楷體" w:hAnsi="標楷體" w:hint="eastAsia"/>
          <w:bCs/>
          <w:color w:val="000000"/>
          <w:sz w:val="20"/>
          <w:szCs w:val="20"/>
        </w:rPr>
        <w:t xml:space="preserve">3 </w:t>
      </w:r>
      <w:r w:rsidRPr="00DD4130">
        <w:rPr>
          <w:rFonts w:eastAsia="標楷體" w:hAnsi="標楷體" w:hint="eastAsia"/>
          <w:bCs/>
          <w:color w:val="000000"/>
          <w:sz w:val="20"/>
          <w:szCs w:val="20"/>
        </w:rPr>
        <w:t>所示），其主要特性包含響應度（</w:t>
      </w:r>
      <w:r w:rsidRPr="00DD4130">
        <w:rPr>
          <w:rFonts w:eastAsia="標楷體" w:hAnsi="標楷體"/>
          <w:bCs/>
          <w:color w:val="000000"/>
          <w:sz w:val="20"/>
          <w:szCs w:val="20"/>
        </w:rPr>
        <w:t>responsivity, R</w:t>
      </w:r>
      <w:r w:rsidRPr="00DD4130">
        <w:rPr>
          <w:rFonts w:eastAsia="標楷體" w:hAnsi="標楷體" w:hint="eastAsia"/>
          <w:bCs/>
          <w:color w:val="000000"/>
          <w:sz w:val="20"/>
          <w:szCs w:val="20"/>
        </w:rPr>
        <w:t>）、量子效率（</w:t>
      </w:r>
      <w:r w:rsidRPr="00DD4130">
        <w:rPr>
          <w:rFonts w:eastAsia="標楷體" w:hAnsi="標楷體"/>
          <w:bCs/>
          <w:color w:val="000000"/>
          <w:sz w:val="20"/>
          <w:szCs w:val="20"/>
        </w:rPr>
        <w:t>quantum</w:t>
      </w:r>
      <w:r w:rsidRPr="00DD4130">
        <w:rPr>
          <w:rFonts w:eastAsia="標楷體" w:hAnsi="標楷體" w:hint="eastAsia"/>
          <w:bCs/>
          <w:color w:val="000000"/>
          <w:sz w:val="20"/>
          <w:szCs w:val="20"/>
        </w:rPr>
        <w:t xml:space="preserve"> </w:t>
      </w:r>
      <w:r w:rsidRPr="00DD4130">
        <w:rPr>
          <w:rFonts w:eastAsia="標楷體" w:hAnsi="標楷體"/>
          <w:bCs/>
          <w:color w:val="000000"/>
          <w:sz w:val="20"/>
          <w:szCs w:val="20"/>
        </w:rPr>
        <w:t xml:space="preserve">efficiency </w:t>
      </w:r>
      <w:r w:rsidRPr="00DD4130">
        <w:rPr>
          <w:rFonts w:eastAsia="標楷體" w:hAnsi="標楷體" w:hint="eastAsia"/>
          <w:bCs/>
          <w:color w:val="000000"/>
          <w:sz w:val="20"/>
          <w:szCs w:val="20"/>
        </w:rPr>
        <w:t>）、響應頻寬（</w:t>
      </w:r>
      <w:r w:rsidRPr="00DD4130">
        <w:rPr>
          <w:rFonts w:eastAsia="標楷體" w:hAnsi="標楷體"/>
          <w:bCs/>
          <w:color w:val="000000"/>
          <w:sz w:val="20"/>
          <w:szCs w:val="20"/>
        </w:rPr>
        <w:t>response bandwidth</w:t>
      </w:r>
      <w:r w:rsidRPr="00DD4130">
        <w:rPr>
          <w:rFonts w:eastAsia="標楷體" w:hAnsi="標楷體" w:hint="eastAsia"/>
          <w:bCs/>
          <w:color w:val="000000"/>
          <w:sz w:val="20"/>
          <w:szCs w:val="20"/>
        </w:rPr>
        <w:t>）及靈敏度（</w:t>
      </w:r>
      <w:r w:rsidRPr="00DD4130">
        <w:rPr>
          <w:rFonts w:eastAsia="標楷體" w:hAnsi="標楷體" w:hint="eastAsia"/>
          <w:bCs/>
          <w:color w:val="000000"/>
          <w:sz w:val="20"/>
          <w:szCs w:val="20"/>
        </w:rPr>
        <w:t>sensitivity</w:t>
      </w:r>
      <w:r w:rsidRPr="00DD4130">
        <w:rPr>
          <w:rFonts w:eastAsia="標楷體" w:hAnsi="標楷體" w:hint="eastAsia"/>
          <w:bCs/>
          <w:color w:val="000000"/>
          <w:sz w:val="20"/>
          <w:szCs w:val="20"/>
        </w:rPr>
        <w:t>）等。當波段合適的光照射到此光源感測器的半導體材料感應元件時，由於半導體吸收光的能量，因此在內部會產生許多的光生（</w:t>
      </w:r>
      <w:r w:rsidRPr="00DD4130">
        <w:rPr>
          <w:rFonts w:eastAsia="標楷體" w:hAnsi="標楷體"/>
          <w:bCs/>
          <w:color w:val="000000"/>
          <w:sz w:val="20"/>
          <w:szCs w:val="20"/>
        </w:rPr>
        <w:t>photo generated</w:t>
      </w:r>
      <w:r w:rsidRPr="00DD4130">
        <w:rPr>
          <w:rFonts w:eastAsia="標楷體" w:hAnsi="標楷體" w:hint="eastAsia"/>
          <w:bCs/>
          <w:color w:val="000000"/>
          <w:sz w:val="20"/>
          <w:szCs w:val="20"/>
        </w:rPr>
        <w:t>）電子與電洞兩種載子，這些電子與電洞藉由施加於元件的偏壓所產生的電場作用，便會分別往正負極移動，如此便可量測到照光時元件的光電流。簡言之，即光感測器照光後其等效電阻值會降低。</w:t>
      </w:r>
    </w:p>
    <w:p w:rsidR="00FB7BB6" w:rsidRDefault="00FB7BB6" w:rsidP="00FB7BB6">
      <w:pPr>
        <w:pStyle w:val="ac"/>
        <w:adjustRightInd w:val="0"/>
        <w:snapToGrid w:val="0"/>
        <w:ind w:firstLineChars="180" w:firstLine="360"/>
        <w:jc w:val="both"/>
        <w:rPr>
          <w:bCs/>
          <w:color w:val="000000"/>
        </w:rPr>
      </w:pPr>
    </w:p>
    <w:p w:rsidR="00FB7BB6" w:rsidRPr="00DD4130" w:rsidRDefault="00FB7BB6" w:rsidP="00FB7BB6">
      <w:pPr>
        <w:pStyle w:val="3"/>
        <w:numPr>
          <w:ilvl w:val="0"/>
          <w:numId w:val="0"/>
        </w:numPr>
        <w:tabs>
          <w:tab w:val="left" w:pos="480"/>
        </w:tabs>
        <w:adjustRightInd w:val="0"/>
        <w:snapToGrid w:val="0"/>
        <w:spacing w:afterLines="50" w:after="180"/>
        <w:rPr>
          <w:rFonts w:ascii="標楷體" w:hAnsi="標楷體"/>
        </w:rPr>
      </w:pPr>
      <w:r w:rsidRPr="00DD4130">
        <w:rPr>
          <w:rFonts w:ascii="標楷體" w:hAnsi="標楷體"/>
        </w:rPr>
        <w:t>3</w:t>
      </w:r>
      <w:r w:rsidRPr="00DD4130">
        <w:rPr>
          <w:rFonts w:ascii="標楷體" w:hAnsi="標楷體" w:hint="eastAsia"/>
        </w:rPr>
        <w:t>、</w:t>
      </w:r>
      <w:r w:rsidRPr="00DD4130">
        <w:rPr>
          <w:rFonts w:ascii="標楷體" w:hAnsi="標楷體"/>
        </w:rPr>
        <w:t>結果與討論</w:t>
      </w:r>
    </w:p>
    <w:p w:rsidR="00FB7BB6" w:rsidRDefault="00FB7BB6" w:rsidP="00FB7BB6">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被量測物（導光板）內的光線因內部的微結構關係而產生不同角度的反射及漫射，而這些光源朝向量測儀器的半圓弧狀接收面，當光源接觸到半圓弧面時則會產生反射及折射，而量測儀器的內部感應器則接受到折射光。因感應器接受不同角度的能量，其大小分佈因而產生發散角的能量圖形，如圖</w:t>
      </w:r>
      <w:r w:rsidRPr="00DD4130">
        <w:rPr>
          <w:rFonts w:eastAsia="標楷體" w:hAnsi="標楷體"/>
          <w:bCs/>
          <w:color w:val="000000"/>
          <w:sz w:val="20"/>
          <w:szCs w:val="20"/>
        </w:rPr>
        <w:t xml:space="preserve">6 </w:t>
      </w:r>
      <w:r w:rsidRPr="00DD4130">
        <w:rPr>
          <w:rFonts w:eastAsia="標楷體" w:hAnsi="標楷體" w:hint="eastAsia"/>
          <w:bCs/>
          <w:color w:val="000000"/>
          <w:sz w:val="20"/>
          <w:szCs w:val="20"/>
        </w:rPr>
        <w:t>所示。</w:t>
      </w:r>
    </w:p>
    <w:p w:rsidR="00FB7BB6" w:rsidRDefault="00FB7BB6" w:rsidP="00FB7BB6">
      <w:pPr>
        <w:widowControl/>
        <w:adjustRightInd w:val="0"/>
        <w:snapToGrid w:val="0"/>
        <w:ind w:firstLineChars="180" w:firstLine="360"/>
        <w:jc w:val="both"/>
        <w:rPr>
          <w:rFonts w:eastAsia="標楷體" w:hAnsi="標楷體"/>
          <w:sz w:val="20"/>
        </w:rPr>
      </w:pPr>
    </w:p>
    <w:p w:rsidR="00FB7BB6" w:rsidRPr="006B6147" w:rsidRDefault="00FB7BB6" w:rsidP="00FB7BB6">
      <w:pPr>
        <w:pStyle w:val="3"/>
        <w:numPr>
          <w:ilvl w:val="0"/>
          <w:numId w:val="0"/>
        </w:numPr>
        <w:tabs>
          <w:tab w:val="left" w:pos="480"/>
        </w:tabs>
        <w:adjustRightInd w:val="0"/>
        <w:snapToGrid w:val="0"/>
        <w:spacing w:afterLines="50" w:after="180"/>
        <w:rPr>
          <w:rFonts w:ascii="標楷體" w:hAnsi="標楷體"/>
        </w:rPr>
      </w:pPr>
      <w:r w:rsidRPr="00407256">
        <w:rPr>
          <w:rFonts w:ascii="標楷體" w:hAnsi="標楷體" w:hint="eastAsia"/>
        </w:rPr>
        <w:t>4</w:t>
      </w:r>
      <w:r>
        <w:rPr>
          <w:rFonts w:ascii="標楷體" w:hAnsi="標楷體" w:hint="eastAsia"/>
        </w:rPr>
        <w:t>、</w:t>
      </w:r>
      <w:r w:rsidRPr="006B6147">
        <w:rPr>
          <w:rFonts w:ascii="標楷體" w:hAnsi="標楷體" w:hint="eastAsia"/>
        </w:rPr>
        <w:t>結論</w:t>
      </w:r>
    </w:p>
    <w:p w:rsidR="00FB7BB6" w:rsidRPr="009E79D6" w:rsidRDefault="00FB7BB6" w:rsidP="00FB7BB6">
      <w:pPr>
        <w:widowControl/>
        <w:adjustRightInd w:val="0"/>
        <w:snapToGrid w:val="0"/>
        <w:ind w:firstLineChars="180" w:firstLine="360"/>
        <w:jc w:val="both"/>
        <w:rPr>
          <w:rFonts w:eastAsia="標楷體" w:hAnsi="標楷體"/>
          <w:bCs/>
          <w:color w:val="000000"/>
          <w:sz w:val="20"/>
          <w:szCs w:val="20"/>
        </w:rPr>
      </w:pPr>
      <w:r w:rsidRPr="009E79D6">
        <w:rPr>
          <w:rFonts w:eastAsia="標楷體" w:hAnsi="標楷體" w:hint="eastAsia"/>
          <w:bCs/>
          <w:color w:val="000000"/>
          <w:sz w:val="20"/>
          <w:szCs w:val="20"/>
        </w:rPr>
        <w:t>本研究之主要創新之處，在於根據導光板內不同入射角度的光線來設計不一樣的梯度或頂角的環型結構與其對應，達到節省兩片稜鏡片的使用，除可將出光視角收斂至約</w:t>
      </w:r>
      <w:r w:rsidRPr="009E79D6">
        <w:rPr>
          <w:rFonts w:eastAsia="標楷體" w:hAnsi="標楷體" w:hint="eastAsia"/>
          <w:bCs/>
          <w:color w:val="000000"/>
          <w:sz w:val="20"/>
          <w:szCs w:val="20"/>
        </w:rPr>
        <w:t>15</w:t>
      </w:r>
      <w:r w:rsidRPr="009E79D6">
        <w:rPr>
          <w:rFonts w:eastAsia="標楷體" w:hAnsi="標楷體" w:hint="eastAsia"/>
          <w:bCs/>
          <w:color w:val="000000"/>
          <w:sz w:val="20"/>
          <w:szCs w:val="20"/>
        </w:rPr>
        <w:t>°，並可在適度降低</w:t>
      </w:r>
      <w:r w:rsidRPr="009E79D6">
        <w:rPr>
          <w:rFonts w:eastAsia="標楷體" w:hAnsi="標楷體" w:hint="eastAsia"/>
          <w:bCs/>
          <w:color w:val="000000"/>
          <w:sz w:val="20"/>
          <w:szCs w:val="20"/>
        </w:rPr>
        <w:t xml:space="preserve">LED </w:t>
      </w:r>
      <w:r w:rsidRPr="009E79D6">
        <w:rPr>
          <w:rFonts w:eastAsia="標楷體" w:hAnsi="標楷體" w:hint="eastAsia"/>
          <w:bCs/>
          <w:color w:val="000000"/>
          <w:sz w:val="20"/>
          <w:szCs w:val="20"/>
        </w:rPr>
        <w:t>電源功率情況下仍維持足夠之輝度，進而達到節能省電之目的。以上兩個特點，均可以大幅降低光學膜片成本並可提升產品競爭力。</w:t>
      </w:r>
    </w:p>
    <w:p w:rsidR="00FB7BB6" w:rsidRDefault="00FB7BB6" w:rsidP="00FB7BB6">
      <w:pPr>
        <w:rPr>
          <w:rFonts w:eastAsia="標楷體"/>
          <w:b/>
        </w:rPr>
      </w:pPr>
    </w:p>
    <w:p w:rsidR="00FB7BB6" w:rsidRPr="009E79D6" w:rsidRDefault="00FB7BB6" w:rsidP="00FB7BB6">
      <w:pPr>
        <w:pStyle w:val="3"/>
        <w:numPr>
          <w:ilvl w:val="0"/>
          <w:numId w:val="0"/>
        </w:numPr>
        <w:tabs>
          <w:tab w:val="left" w:pos="480"/>
        </w:tabs>
        <w:adjustRightInd w:val="0"/>
        <w:snapToGrid w:val="0"/>
        <w:spacing w:afterLines="50" w:after="180"/>
        <w:rPr>
          <w:rFonts w:ascii="標楷體" w:hAnsi="標楷體"/>
        </w:rPr>
      </w:pPr>
      <w:r w:rsidRPr="009E79D6">
        <w:rPr>
          <w:rFonts w:ascii="標楷體" w:hAnsi="標楷體" w:hint="eastAsia"/>
        </w:rPr>
        <w:t>5、參考文獻</w:t>
      </w:r>
      <w:r w:rsidR="004128B1">
        <w:rPr>
          <w:rFonts w:ascii="標楷體" w:hAnsi="標楷體" w:hint="eastAsia"/>
        </w:rPr>
        <w:t>(範例)</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[1]</w:t>
      </w:r>
      <w:r w:rsidRPr="006F4FAA">
        <w:rPr>
          <w:rFonts w:ascii="Times New Roman" w:eastAsia="標楷體" w:hAnsi="Times New Roman" w:cs="Times New Roman"/>
          <w:sz w:val="20"/>
          <w:szCs w:val="20"/>
        </w:rPr>
        <w:t>曾昱銘，</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熱變形對</w:t>
      </w:r>
      <w:r w:rsidRPr="006F4FAA">
        <w:rPr>
          <w:rFonts w:ascii="Times New Roman" w:eastAsia="標楷體" w:hAnsi="Times New Roman" w:cs="Times New Roman"/>
          <w:sz w:val="20"/>
          <w:szCs w:val="20"/>
        </w:rPr>
        <w:t xml:space="preserve">LCD </w:t>
      </w:r>
      <w:r w:rsidRPr="006F4FAA">
        <w:rPr>
          <w:rFonts w:ascii="Times New Roman" w:eastAsia="標楷體" w:hAnsi="Times New Roman" w:cs="Times New Roman"/>
          <w:sz w:val="20"/>
          <w:szCs w:val="20"/>
        </w:rPr>
        <w:t>導光板特性之影響</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，中山大學碩士論文，</w:t>
      </w:r>
      <w:r w:rsidRPr="006F4FAA">
        <w:rPr>
          <w:rFonts w:ascii="Times New Roman" w:eastAsia="標楷體" w:hAnsi="Times New Roman" w:cs="Times New Roman"/>
          <w:sz w:val="20"/>
          <w:szCs w:val="20"/>
        </w:rPr>
        <w:t xml:space="preserve"> 2005</w:t>
      </w:r>
      <w:r w:rsidRPr="006F4FAA">
        <w:rPr>
          <w:rFonts w:ascii="Times New Roman" w:eastAsia="標楷體" w:hAnsi="Times New Roman" w:cs="Times New Roman"/>
          <w:sz w:val="20"/>
          <w:szCs w:val="20"/>
        </w:rPr>
        <w:t>。</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[2]</w:t>
      </w:r>
      <w:r w:rsidRPr="006F4FAA">
        <w:rPr>
          <w:rFonts w:ascii="Times New Roman" w:eastAsia="標楷體" w:hAnsi="Times New Roman" w:cs="Times New Roman"/>
          <w:sz w:val="20"/>
          <w:szCs w:val="20"/>
        </w:rPr>
        <w:t>林育正、鮑友南、姚柏宏、孫翊庭，</w:t>
      </w:r>
      <w:r w:rsidRPr="006F4FAA">
        <w:rPr>
          <w:rFonts w:ascii="Times New Roman" w:eastAsia="標楷體" w:hAnsi="Times New Roman" w:cs="Times New Roman"/>
          <w:sz w:val="20"/>
          <w:szCs w:val="20"/>
        </w:rPr>
        <w:t>“ LCD</w:t>
      </w:r>
      <w:r w:rsidRPr="006F4FAA">
        <w:rPr>
          <w:rFonts w:ascii="Times New Roman" w:eastAsia="標楷體" w:hAnsi="Times New Roman" w:cs="Times New Roman"/>
          <w:sz w:val="20"/>
          <w:szCs w:val="20"/>
        </w:rPr>
        <w:t>背光模組之現況與未來</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，微積電技術專輯，機械工業雜誌，第</w:t>
      </w:r>
      <w:r w:rsidRPr="006F4FAA">
        <w:rPr>
          <w:rFonts w:ascii="Times New Roman" w:eastAsia="標楷體" w:hAnsi="Times New Roman" w:cs="Times New Roman"/>
          <w:sz w:val="20"/>
          <w:szCs w:val="20"/>
        </w:rPr>
        <w:t>257</w:t>
      </w:r>
      <w:r w:rsidRPr="006F4FAA">
        <w:rPr>
          <w:rFonts w:ascii="Times New Roman" w:eastAsia="標楷體" w:hAnsi="Times New Roman" w:cs="Times New Roman"/>
          <w:sz w:val="20"/>
          <w:szCs w:val="20"/>
        </w:rPr>
        <w:t>期，</w:t>
      </w:r>
      <w:r w:rsidRPr="006F4FAA">
        <w:rPr>
          <w:rFonts w:ascii="Times New Roman" w:eastAsia="標楷體" w:hAnsi="Times New Roman" w:cs="Times New Roman"/>
          <w:sz w:val="20"/>
          <w:szCs w:val="20"/>
        </w:rPr>
        <w:t>pp.148-155</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2008</w:t>
      </w:r>
      <w:r w:rsidRPr="006F4FAA">
        <w:rPr>
          <w:rFonts w:ascii="Times New Roman" w:eastAsia="標楷體" w:hAnsi="Times New Roman" w:cs="Times New Roman"/>
          <w:sz w:val="20"/>
          <w:szCs w:val="20"/>
        </w:rPr>
        <w:t>。</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[3]</w:t>
      </w:r>
      <w:proofErr w:type="spellStart"/>
      <w:r w:rsidRPr="006F4FAA">
        <w:rPr>
          <w:rFonts w:ascii="Times New Roman" w:eastAsia="標楷體" w:hAnsi="Times New Roman" w:cs="Times New Roman"/>
          <w:sz w:val="20"/>
          <w:szCs w:val="20"/>
        </w:rPr>
        <w:t>TracePro</w:t>
      </w:r>
      <w:proofErr w:type="spellEnd"/>
      <w:r w:rsidRPr="006F4FAA">
        <w:rPr>
          <w:rFonts w:ascii="Times New Roman" w:eastAsia="標楷體" w:hAnsi="Times New Roman" w:cs="Times New Roman"/>
          <w:sz w:val="20"/>
          <w:szCs w:val="20"/>
        </w:rPr>
        <w:t>技術文章，訊技科技股份有限公司，</w:t>
      </w:r>
      <w:r w:rsidRPr="006F4FAA">
        <w:rPr>
          <w:rFonts w:ascii="Times New Roman" w:eastAsia="標楷體" w:hAnsi="Times New Roman" w:cs="Times New Roman"/>
          <w:sz w:val="20"/>
          <w:szCs w:val="20"/>
        </w:rPr>
        <w:t xml:space="preserve">www.infotek.com.tw </w:t>
      </w:r>
      <w:r w:rsidRPr="006F4FAA">
        <w:rPr>
          <w:rFonts w:ascii="Times New Roman" w:eastAsia="標楷體" w:hAnsi="Times New Roman" w:cs="Times New Roman"/>
          <w:sz w:val="20"/>
          <w:szCs w:val="20"/>
        </w:rPr>
        <w:t>，網路資料。</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[4] B. M. Beamon</w:t>
      </w:r>
      <w:r w:rsidR="006F4FAA">
        <w:rPr>
          <w:rFonts w:ascii="Times New Roman" w:eastAsia="標楷體" w:hAnsi="Times New Roman" w:cs="Times New Roman" w:hint="eastAsia"/>
          <w:sz w:val="20"/>
          <w:szCs w:val="20"/>
        </w:rPr>
        <w:t>,</w:t>
      </w:r>
      <w:r w:rsidR="006F4FAA" w:rsidRPr="006F4FAA">
        <w:rPr>
          <w:rFonts w:ascii="Times New Roman" w:eastAsia="標楷體" w:hAnsi="Times New Roman" w:cs="Times New Roman"/>
          <w:kern w:val="0"/>
          <w:sz w:val="20"/>
          <w:szCs w:val="20"/>
        </w:rPr>
        <w:t xml:space="preserve"> </w:t>
      </w:r>
      <w:r w:rsidR="006F4FAA" w:rsidRPr="000501D4">
        <w:rPr>
          <w:rFonts w:ascii="Times New Roman" w:eastAsia="標楷體" w:hAnsi="Times New Roman" w:cs="Times New Roman"/>
          <w:kern w:val="0"/>
          <w:sz w:val="20"/>
          <w:szCs w:val="20"/>
        </w:rPr>
        <w:t xml:space="preserve">V. </w:t>
      </w:r>
      <w:proofErr w:type="spellStart"/>
      <w:r w:rsidR="006F4FAA" w:rsidRPr="000501D4">
        <w:rPr>
          <w:rFonts w:ascii="Times New Roman" w:eastAsia="標楷體" w:hAnsi="Times New Roman" w:cs="Times New Roman"/>
          <w:kern w:val="0"/>
          <w:sz w:val="20"/>
          <w:szCs w:val="20"/>
        </w:rPr>
        <w:t>Berezin</w:t>
      </w:r>
      <w:proofErr w:type="spellEnd"/>
      <w:r w:rsidR="006F4FAA" w:rsidRPr="000501D4">
        <w:rPr>
          <w:rFonts w:ascii="Times New Roman" w:eastAsia="標楷體" w:hAnsi="Times New Roman" w:cs="Times New Roman"/>
          <w:kern w:val="0"/>
          <w:sz w:val="20"/>
          <w:szCs w:val="20"/>
        </w:rPr>
        <w:t>, and R. H. Tsai</w:t>
      </w:r>
      <w:r w:rsidRPr="006F4FAA">
        <w:rPr>
          <w:rFonts w:ascii="Times New Roman" w:eastAsia="標楷體" w:hAnsi="Times New Roman" w:cs="Times New Roman"/>
          <w:sz w:val="20"/>
          <w:szCs w:val="20"/>
        </w:rPr>
        <w:t>, “Designing the green supply chain”, Logistics Information Management, Vol. 12, No. 4, pp. 332-342, 2005.</w:t>
      </w:r>
    </w:p>
    <w:p w:rsidR="000B2DB6" w:rsidRDefault="000501D4" w:rsidP="00B05A35">
      <w:pPr>
        <w:spacing w:line="400" w:lineRule="exact"/>
        <w:jc w:val="both"/>
        <w:rPr>
          <w:rFonts w:ascii="Times New Roman" w:eastAsia="標楷體" w:hAnsi="Times New Roman" w:cs="Times New Roman"/>
          <w:b/>
          <w:bCs/>
          <w:sz w:val="28"/>
          <w:szCs w:val="24"/>
        </w:rPr>
      </w:pPr>
      <w:r w:rsidRPr="000501D4">
        <w:rPr>
          <w:rFonts w:ascii="Times New Roman" w:eastAsia="標楷體" w:hAnsi="Times New Roman" w:cs="Times New Roman"/>
          <w:b/>
          <w:bCs/>
          <w:sz w:val="28"/>
          <w:szCs w:val="24"/>
        </w:rPr>
        <w:br w:type="page"/>
      </w:r>
    </w:p>
    <w:p w:rsidR="000B2DB6" w:rsidRPr="00441232" w:rsidRDefault="000B2DB6" w:rsidP="000B2DB6">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9C66DD" w:rsidRPr="00441232">
        <w:rPr>
          <w:rFonts w:ascii="Times New Roman" w:eastAsia="標楷體" w:hAnsi="Times New Roman" w:cs="Times New Roman" w:hint="eastAsia"/>
          <w:b/>
          <w:color w:val="CC00CC"/>
          <w:sz w:val="28"/>
          <w:szCs w:val="24"/>
          <w:shd w:val="pct15" w:color="auto" w:fill="FFFFFF"/>
        </w:rPr>
        <w:t>8</w:t>
      </w:r>
      <w:r w:rsidRPr="00441232">
        <w:rPr>
          <w:rFonts w:ascii="Times New Roman" w:eastAsia="標楷體" w:hAnsi="Times New Roman" w:cs="Times New Roman" w:hint="eastAsia"/>
          <w:b/>
          <w:color w:val="CC00CC"/>
          <w:sz w:val="28"/>
          <w:szCs w:val="24"/>
          <w:shd w:val="pct15" w:color="auto" w:fill="FFFFFF"/>
        </w:rPr>
        <w:t>專題製作初審分數與意見表</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每組繳交一份給指導老師</w:t>
      </w:r>
      <w:r w:rsidRPr="00441232">
        <w:rPr>
          <w:rFonts w:ascii="Times New Roman" w:eastAsia="標楷體" w:hAnsi="Times New Roman" w:cs="Times New Roman" w:hint="eastAsia"/>
          <w:b/>
          <w:color w:val="CC00CC"/>
          <w:sz w:val="28"/>
          <w:szCs w:val="24"/>
          <w:shd w:val="pct15" w:color="auto" w:fill="FFFFFF"/>
        </w:rPr>
        <w:t>)</w:t>
      </w:r>
    </w:p>
    <w:p w:rsidR="000B2DB6" w:rsidRPr="00315584" w:rsidRDefault="000B2DB6" w:rsidP="000B2DB6">
      <w:pPr>
        <w:jc w:val="center"/>
        <w:rPr>
          <w:rFonts w:eastAsia="標楷體"/>
          <w:b/>
          <w:sz w:val="36"/>
        </w:rPr>
      </w:pPr>
      <w:r w:rsidRPr="00315584">
        <w:rPr>
          <w:rFonts w:eastAsia="標楷體"/>
          <w:b/>
          <w:sz w:val="36"/>
        </w:rPr>
        <w:t>專題製作初審分數與意見表</w:t>
      </w:r>
    </w:p>
    <w:p w:rsidR="000B2DB6" w:rsidRPr="00315584" w:rsidRDefault="000B2DB6" w:rsidP="000B2DB6">
      <w:pPr>
        <w:rPr>
          <w:rFonts w:eastAsia="標楷體"/>
          <w:sz w:val="28"/>
          <w:u w:val="single"/>
        </w:rPr>
      </w:pPr>
      <w:r w:rsidRPr="00315584">
        <w:rPr>
          <w:rFonts w:eastAsia="標楷體"/>
          <w:sz w:val="28"/>
        </w:rPr>
        <w:t>班級</w:t>
      </w:r>
      <w:r w:rsidRPr="00315584">
        <w:rPr>
          <w:rFonts w:eastAsia="標楷體"/>
          <w:sz w:val="28"/>
        </w:rPr>
        <w:t xml:space="preserve"> :</w:t>
      </w:r>
      <w:r w:rsidRPr="00315584">
        <w:rPr>
          <w:rFonts w:eastAsia="標楷體"/>
          <w:sz w:val="28"/>
          <w:u w:val="single"/>
        </w:rPr>
        <w:t xml:space="preserve">              </w:t>
      </w:r>
      <w:r w:rsidRPr="00315584">
        <w:rPr>
          <w:rFonts w:eastAsia="標楷體"/>
          <w:sz w:val="28"/>
        </w:rPr>
        <w:t xml:space="preserve">                   </w:t>
      </w:r>
      <w:r w:rsidRPr="00315584">
        <w:rPr>
          <w:rFonts w:eastAsia="標楷體"/>
          <w:sz w:val="28"/>
        </w:rPr>
        <w:t>指導老師簽名</w:t>
      </w:r>
      <w:r w:rsidRPr="00315584">
        <w:rPr>
          <w:rFonts w:eastAsia="標楷體"/>
          <w:sz w:val="28"/>
        </w:rPr>
        <w:t>:</w:t>
      </w:r>
      <w:r w:rsidRPr="00315584">
        <w:rPr>
          <w:rFonts w:eastAsia="標楷體"/>
          <w:sz w:val="28"/>
          <w:u w:val="single"/>
        </w:rPr>
        <w:t xml:space="preserve">                 </w:t>
      </w:r>
    </w:p>
    <w:p w:rsidR="000B2DB6" w:rsidRPr="00315584" w:rsidRDefault="000B2DB6" w:rsidP="000B2DB6">
      <w:pPr>
        <w:rPr>
          <w:rFonts w:eastAsia="標楷體"/>
          <w:sz w:val="28"/>
        </w:rPr>
      </w:pPr>
      <w:r w:rsidRPr="00315584">
        <w:rPr>
          <w:rFonts w:eastAsia="標楷體"/>
          <w:sz w:val="28"/>
        </w:rPr>
        <w:t>專題性質分類</w:t>
      </w:r>
      <w:r w:rsidRPr="00315584">
        <w:rPr>
          <w:rFonts w:eastAsia="標楷體"/>
          <w:sz w:val="28"/>
        </w:rPr>
        <w:t>:□</w:t>
      </w:r>
      <w:r w:rsidRPr="00315584">
        <w:rPr>
          <w:rFonts w:eastAsia="標楷體"/>
          <w:sz w:val="28"/>
        </w:rPr>
        <w:t>一般型專題</w:t>
      </w:r>
      <w:r w:rsidRPr="00315584">
        <w:rPr>
          <w:rFonts w:eastAsia="標楷體"/>
          <w:sz w:val="28"/>
        </w:rPr>
        <w:t>□</w:t>
      </w:r>
      <w:r w:rsidRPr="00315584">
        <w:rPr>
          <w:rFonts w:eastAsia="標楷體"/>
          <w:sz w:val="28"/>
        </w:rPr>
        <w:t>任務型專題</w:t>
      </w:r>
      <w:r w:rsidRPr="00315584">
        <w:rPr>
          <w:rFonts w:eastAsia="標楷體"/>
          <w:sz w:val="28"/>
        </w:rPr>
        <w:t xml:space="preserve">   </w:t>
      </w:r>
      <w:r w:rsidRPr="00315584">
        <w:rPr>
          <w:rFonts w:eastAsia="標楷體"/>
          <w:b/>
          <w:bCs/>
        </w:rPr>
        <w:t>(</w:t>
      </w:r>
      <w:r w:rsidRPr="00315584">
        <w:rPr>
          <w:rFonts w:eastAsia="標楷體"/>
          <w:b/>
          <w:bCs/>
        </w:rPr>
        <w:t>請指導老師依題目性質打</w:t>
      </w:r>
      <w:r>
        <w:rPr>
          <w:rFonts w:eastAsia="標楷體"/>
          <w:b/>
          <w:bCs/>
        </w:rPr>
        <w:sym w:font="Wingdings" w:char="F0FC"/>
      </w:r>
      <w:r w:rsidRPr="00315584">
        <w:rPr>
          <w:rFonts w:eastAsia="標楷體"/>
          <w:b/>
          <w:bCs/>
        </w:rPr>
        <w:t>)</w:t>
      </w:r>
    </w:p>
    <w:p w:rsidR="000B2DB6" w:rsidRPr="00315584" w:rsidRDefault="000B2DB6" w:rsidP="000B2DB6">
      <w:pPr>
        <w:rPr>
          <w:rFonts w:eastAsia="標楷體"/>
          <w:sz w:val="28"/>
          <w:u w:val="single"/>
        </w:rPr>
      </w:pPr>
      <w:r w:rsidRPr="00315584">
        <w:rPr>
          <w:rFonts w:eastAsia="標楷體"/>
          <w:sz w:val="28"/>
        </w:rPr>
        <w:t>作品或研究工作名稱：</w:t>
      </w:r>
      <w:r w:rsidRPr="00315584">
        <w:rPr>
          <w:rFonts w:eastAsia="標楷體"/>
          <w:sz w:val="28"/>
          <w:u w:val="single"/>
        </w:rPr>
        <w:t xml:space="preserve">                                              </w:t>
      </w:r>
    </w:p>
    <w:tbl>
      <w:tblPr>
        <w:tblW w:w="89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3269"/>
        <w:gridCol w:w="2367"/>
      </w:tblGrid>
      <w:tr w:rsidR="000B2DB6" w:rsidRPr="00315584" w:rsidTr="00992EE1">
        <w:trPr>
          <w:jc w:val="center"/>
        </w:trPr>
        <w:tc>
          <w:tcPr>
            <w:tcW w:w="3268" w:type="dxa"/>
          </w:tcPr>
          <w:p w:rsidR="000B2DB6" w:rsidRPr="00315584" w:rsidRDefault="000B2DB6" w:rsidP="00992EE1">
            <w:pPr>
              <w:jc w:val="center"/>
              <w:rPr>
                <w:rFonts w:eastAsia="標楷體"/>
                <w:sz w:val="28"/>
              </w:rPr>
            </w:pPr>
            <w:r w:rsidRPr="00315584">
              <w:rPr>
                <w:rFonts w:eastAsia="標楷體"/>
                <w:sz w:val="28"/>
              </w:rPr>
              <w:t xml:space="preserve"> </w:t>
            </w:r>
            <w:r w:rsidRPr="00315584">
              <w:rPr>
                <w:rFonts w:eastAsia="標楷體"/>
                <w:sz w:val="28"/>
              </w:rPr>
              <w:t>由學生填寫姓名、學號</w:t>
            </w:r>
          </w:p>
        </w:tc>
        <w:tc>
          <w:tcPr>
            <w:tcW w:w="3269" w:type="dxa"/>
          </w:tcPr>
          <w:p w:rsidR="000B2DB6" w:rsidRPr="00315584" w:rsidRDefault="000B2DB6" w:rsidP="00992EE1">
            <w:pPr>
              <w:jc w:val="center"/>
              <w:rPr>
                <w:rFonts w:eastAsia="標楷體"/>
                <w:sz w:val="28"/>
              </w:rPr>
            </w:pPr>
            <w:r w:rsidRPr="00315584">
              <w:rPr>
                <w:rFonts w:eastAsia="標楷體"/>
                <w:sz w:val="28"/>
              </w:rPr>
              <w:t>個人表現之加減分數</w:t>
            </w:r>
          </w:p>
          <w:p w:rsidR="000B2DB6" w:rsidRPr="00315584" w:rsidRDefault="000B2DB6" w:rsidP="00992EE1">
            <w:pPr>
              <w:jc w:val="center"/>
              <w:rPr>
                <w:rFonts w:eastAsia="標楷體"/>
                <w:sz w:val="28"/>
              </w:rPr>
            </w:pPr>
            <w:r w:rsidRPr="00315584">
              <w:rPr>
                <w:rFonts w:eastAsia="標楷體"/>
              </w:rPr>
              <w:t>-15 ←   0   → 15</w:t>
            </w:r>
          </w:p>
        </w:tc>
        <w:tc>
          <w:tcPr>
            <w:tcW w:w="2367" w:type="dxa"/>
          </w:tcPr>
          <w:p w:rsidR="000B2DB6" w:rsidRPr="00315584" w:rsidRDefault="000B2DB6" w:rsidP="00992EE1">
            <w:pPr>
              <w:jc w:val="center"/>
              <w:rPr>
                <w:rFonts w:eastAsia="標楷體"/>
                <w:sz w:val="28"/>
              </w:rPr>
            </w:pPr>
            <w:r w:rsidRPr="00315584">
              <w:rPr>
                <w:rFonts w:eastAsia="標楷體"/>
                <w:sz w:val="28"/>
              </w:rPr>
              <w:t>個人表現之等第</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1:</w:t>
            </w:r>
          </w:p>
          <w:p w:rsidR="000B2DB6" w:rsidRPr="00315584" w:rsidRDefault="000B2DB6" w:rsidP="00992EE1">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both"/>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jc w:val="both"/>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2:</w:t>
            </w:r>
          </w:p>
          <w:p w:rsidR="000B2DB6" w:rsidRPr="00315584" w:rsidRDefault="000B2DB6" w:rsidP="00992EE1">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3:</w:t>
            </w:r>
          </w:p>
          <w:p w:rsidR="000B2DB6" w:rsidRPr="00315584" w:rsidRDefault="000B2DB6" w:rsidP="00992EE1">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4:</w:t>
            </w:r>
          </w:p>
          <w:p w:rsidR="000B2DB6" w:rsidRPr="00315584" w:rsidRDefault="000B2DB6" w:rsidP="00992EE1">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1116"/>
          <w:jc w:val="center"/>
        </w:trPr>
        <w:tc>
          <w:tcPr>
            <w:tcW w:w="3268" w:type="dxa"/>
            <w:tcBorders>
              <w:top w:val="single" w:sz="6" w:space="0" w:color="auto"/>
              <w:bottom w:val="single" w:sz="12" w:space="0" w:color="auto"/>
            </w:tcBorders>
            <w:vAlign w:val="center"/>
          </w:tcPr>
          <w:p w:rsidR="000B2DB6" w:rsidRPr="00315584" w:rsidRDefault="000B2DB6" w:rsidP="00992EE1">
            <w:pPr>
              <w:spacing w:line="400" w:lineRule="exact"/>
              <w:jc w:val="center"/>
              <w:rPr>
                <w:rFonts w:eastAsia="標楷體"/>
                <w:sz w:val="28"/>
              </w:rPr>
            </w:pPr>
            <w:r w:rsidRPr="00315584">
              <w:rPr>
                <w:rFonts w:eastAsia="標楷體"/>
                <w:sz w:val="28"/>
              </w:rPr>
              <w:t>意見</w:t>
            </w:r>
          </w:p>
          <w:p w:rsidR="000B2DB6" w:rsidRPr="00315584" w:rsidRDefault="000B2DB6" w:rsidP="00992EE1">
            <w:pPr>
              <w:spacing w:line="400" w:lineRule="exact"/>
              <w:jc w:val="center"/>
              <w:rPr>
                <w:rFonts w:eastAsia="標楷體"/>
                <w:sz w:val="28"/>
              </w:rPr>
            </w:pPr>
            <w:r w:rsidRPr="00315584">
              <w:rPr>
                <w:rFonts w:eastAsia="標楷體"/>
              </w:rPr>
              <w:t>(</w:t>
            </w:r>
            <w:r w:rsidRPr="00315584">
              <w:rPr>
                <w:rFonts w:eastAsia="標楷體"/>
              </w:rPr>
              <w:t>請指導老師務必詳細描述本欄內容</w:t>
            </w:r>
            <w:r w:rsidRPr="00315584">
              <w:rPr>
                <w:rFonts w:eastAsia="標楷體"/>
              </w:rPr>
              <w:t>)</w:t>
            </w:r>
          </w:p>
        </w:tc>
        <w:tc>
          <w:tcPr>
            <w:tcW w:w="5636" w:type="dxa"/>
            <w:gridSpan w:val="2"/>
            <w:shd w:val="clear" w:color="auto" w:fill="auto"/>
            <w:vAlign w:val="center"/>
          </w:tcPr>
          <w:p w:rsidR="000B2DB6" w:rsidRPr="00315584" w:rsidRDefault="000B2DB6" w:rsidP="00992EE1">
            <w:pPr>
              <w:jc w:val="center"/>
              <w:rPr>
                <w:rFonts w:eastAsia="標楷體"/>
              </w:rPr>
            </w:pPr>
          </w:p>
          <w:p w:rsidR="000B2DB6" w:rsidRPr="00315584" w:rsidRDefault="000B2DB6" w:rsidP="00992EE1">
            <w:pPr>
              <w:jc w:val="center"/>
              <w:rPr>
                <w:rFonts w:eastAsia="標楷體"/>
              </w:rPr>
            </w:pPr>
          </w:p>
          <w:p w:rsidR="000B2DB6" w:rsidRDefault="000B2DB6" w:rsidP="00992EE1">
            <w:pPr>
              <w:jc w:val="center"/>
              <w:rPr>
                <w:rFonts w:eastAsia="標楷體"/>
              </w:rPr>
            </w:pPr>
          </w:p>
          <w:p w:rsidR="00AF0198" w:rsidRDefault="00AF0198" w:rsidP="00992EE1">
            <w:pPr>
              <w:jc w:val="center"/>
              <w:rPr>
                <w:rFonts w:eastAsia="標楷體"/>
              </w:rPr>
            </w:pPr>
          </w:p>
          <w:p w:rsidR="00AF0198" w:rsidRPr="00315584" w:rsidRDefault="00AF0198" w:rsidP="00992EE1">
            <w:pPr>
              <w:jc w:val="center"/>
              <w:rPr>
                <w:rFonts w:eastAsia="標楷體"/>
              </w:rPr>
            </w:pPr>
          </w:p>
          <w:p w:rsidR="000B2DB6" w:rsidRPr="00315584" w:rsidRDefault="000B2DB6" w:rsidP="00992EE1">
            <w:pPr>
              <w:jc w:val="center"/>
              <w:rPr>
                <w:rFonts w:eastAsia="標楷體"/>
              </w:rPr>
            </w:pPr>
          </w:p>
        </w:tc>
      </w:tr>
    </w:tbl>
    <w:p w:rsidR="000B2DB6" w:rsidRPr="00315584" w:rsidRDefault="000B2DB6" w:rsidP="000B2DB6">
      <w:pPr>
        <w:spacing w:beforeLines="50" w:before="180" w:line="400" w:lineRule="exact"/>
        <w:rPr>
          <w:rFonts w:eastAsia="標楷體"/>
          <w:sz w:val="36"/>
        </w:rPr>
      </w:pPr>
    </w:p>
    <w:p w:rsidR="000B2DB6" w:rsidRPr="00315584" w:rsidRDefault="000B2DB6" w:rsidP="000B2DB6">
      <w:pPr>
        <w:spacing w:beforeLines="50" w:before="180" w:line="400" w:lineRule="exact"/>
        <w:rPr>
          <w:rFonts w:eastAsia="標楷體"/>
          <w:sz w:val="36"/>
        </w:rPr>
      </w:pPr>
      <w:r w:rsidRPr="00315584">
        <w:rPr>
          <w:rFonts w:eastAsia="標楷體"/>
          <w:sz w:val="36"/>
        </w:rPr>
        <w:t>--------------------------------------------------------------------------------------</w:t>
      </w:r>
    </w:p>
    <w:p w:rsidR="000B2DB6" w:rsidRPr="00315584" w:rsidRDefault="000B2DB6" w:rsidP="000B2DB6">
      <w:pPr>
        <w:spacing w:line="400" w:lineRule="exact"/>
        <w:ind w:left="364" w:hangingChars="130" w:hanging="364"/>
        <w:rPr>
          <w:rFonts w:eastAsia="標楷體"/>
          <w:sz w:val="36"/>
        </w:rPr>
      </w:pPr>
      <w:r w:rsidRPr="00315584">
        <w:rPr>
          <w:rFonts w:eastAsia="標楷體"/>
          <w:sz w:val="28"/>
        </w:rPr>
        <w:t xml:space="preserve">1. </w:t>
      </w:r>
      <w:r w:rsidRPr="00315584">
        <w:rPr>
          <w:rFonts w:eastAsia="標楷體"/>
          <w:sz w:val="28"/>
        </w:rPr>
        <w:t>每組作品需請指導老師填寫本表一張，</w:t>
      </w:r>
      <w:r w:rsidRPr="00315584">
        <w:rPr>
          <w:rFonts w:eastAsia="標楷體"/>
          <w:bCs/>
          <w:sz w:val="28"/>
        </w:rPr>
        <w:t>全體組員加減得分總和必須為零，並且需勾選個人表現之等第</w:t>
      </w:r>
      <w:r w:rsidRPr="00315584">
        <w:rPr>
          <w:rFonts w:eastAsia="標楷體"/>
          <w:sz w:val="28"/>
        </w:rPr>
        <w:t>。</w:t>
      </w:r>
    </w:p>
    <w:p w:rsidR="000B2DB6" w:rsidRPr="00315584" w:rsidRDefault="000B2DB6" w:rsidP="000B2DB6">
      <w:pPr>
        <w:spacing w:line="400" w:lineRule="exact"/>
        <w:ind w:left="364" w:hangingChars="130" w:hanging="364"/>
        <w:rPr>
          <w:rFonts w:eastAsia="標楷體"/>
          <w:sz w:val="36"/>
        </w:rPr>
      </w:pPr>
      <w:r w:rsidRPr="00315584">
        <w:rPr>
          <w:rFonts w:eastAsia="標楷體"/>
          <w:bCs/>
          <w:sz w:val="28"/>
        </w:rPr>
        <w:t xml:space="preserve">2. </w:t>
      </w:r>
      <w:r w:rsidRPr="00315584">
        <w:rPr>
          <w:rFonts w:eastAsia="標楷體"/>
          <w:bCs/>
          <w:sz w:val="28"/>
        </w:rPr>
        <w:t>各位指導老師於填寫本表之初審意見欄時，務必據實詳細描述該組學生長期以來的表現，以作為複審委員判定該專題成績的重要依據，不要空白。</w:t>
      </w:r>
    </w:p>
    <w:p w:rsidR="000B2DB6" w:rsidRPr="00C037C3" w:rsidRDefault="000B2DB6" w:rsidP="000B2DB6">
      <w:pPr>
        <w:rPr>
          <w:rFonts w:ascii="Times New Roman" w:hAnsi="Times New Roman" w:cs="Times New Roman"/>
        </w:rPr>
      </w:pPr>
    </w:p>
    <w:p w:rsidR="000B2DB6" w:rsidRPr="000B2DB6" w:rsidRDefault="000B2DB6" w:rsidP="00B05A35">
      <w:pPr>
        <w:spacing w:line="400" w:lineRule="exact"/>
        <w:jc w:val="both"/>
        <w:rPr>
          <w:rFonts w:ascii="Times New Roman" w:eastAsia="標楷體" w:hAnsi="Times New Roman" w:cs="Times New Roman"/>
          <w:b/>
          <w:bCs/>
          <w:sz w:val="28"/>
          <w:szCs w:val="24"/>
        </w:rPr>
      </w:pPr>
    </w:p>
    <w:p w:rsidR="000B2DB6" w:rsidRDefault="000B2DB6" w:rsidP="00B05A35">
      <w:pPr>
        <w:spacing w:line="400" w:lineRule="exact"/>
        <w:jc w:val="both"/>
        <w:rPr>
          <w:rFonts w:ascii="Times New Roman" w:eastAsia="標楷體" w:hAnsi="Times New Roman" w:cs="Times New Roman"/>
          <w:b/>
          <w:bCs/>
          <w:sz w:val="28"/>
          <w:szCs w:val="24"/>
        </w:rPr>
      </w:pPr>
    </w:p>
    <w:p w:rsidR="000501D4" w:rsidRPr="00441232" w:rsidRDefault="00A45817" w:rsidP="00B05A35">
      <w:pPr>
        <w:spacing w:line="400" w:lineRule="exac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8F7E9A" w:rsidRPr="00441232">
        <w:rPr>
          <w:rFonts w:ascii="Times New Roman" w:eastAsia="標楷體" w:hAnsi="Times New Roman" w:cs="Times New Roman" w:hint="eastAsia"/>
          <w:b/>
          <w:color w:val="CC00CC"/>
          <w:sz w:val="28"/>
          <w:szCs w:val="24"/>
          <w:shd w:val="pct15" w:color="auto" w:fill="FFFFFF"/>
        </w:rPr>
        <w:t>9</w:t>
      </w:r>
      <w:r w:rsidR="000E081B" w:rsidRPr="00441232">
        <w:rPr>
          <w:rFonts w:ascii="Times New Roman" w:eastAsia="標楷體" w:hAnsi="Times New Roman" w:cs="Times New Roman" w:hint="eastAsia"/>
          <w:b/>
          <w:color w:val="CC00CC"/>
          <w:sz w:val="28"/>
          <w:szCs w:val="24"/>
          <w:shd w:val="pct15" w:color="auto" w:fill="FFFFFF"/>
        </w:rPr>
        <w:t>實務專題</w:t>
      </w:r>
      <w:r w:rsidR="000E081B" w:rsidRPr="00441232">
        <w:rPr>
          <w:rFonts w:ascii="Times New Roman" w:eastAsia="標楷體" w:hAnsi="Times New Roman" w:cs="Times New Roman" w:hint="eastAsia"/>
          <w:b/>
          <w:color w:val="CC00CC"/>
          <w:sz w:val="28"/>
          <w:szCs w:val="24"/>
          <w:shd w:val="pct15" w:color="auto" w:fill="FFFFFF"/>
        </w:rPr>
        <w:t>(</w:t>
      </w:r>
      <w:r w:rsidR="000E081B" w:rsidRPr="00441232">
        <w:rPr>
          <w:rFonts w:ascii="Times New Roman" w:eastAsia="標楷體" w:hAnsi="Times New Roman" w:cs="Times New Roman" w:hint="eastAsia"/>
          <w:b/>
          <w:color w:val="CC00CC"/>
          <w:sz w:val="28"/>
          <w:szCs w:val="24"/>
          <w:shd w:val="pct15" w:color="auto" w:fill="FFFFFF"/>
        </w:rPr>
        <w:t>二</w:t>
      </w:r>
      <w:r w:rsidR="000E081B" w:rsidRPr="00441232">
        <w:rPr>
          <w:rFonts w:ascii="Times New Roman" w:eastAsia="標楷體" w:hAnsi="Times New Roman" w:cs="Times New Roman" w:hint="eastAsia"/>
          <w:b/>
          <w:color w:val="CC00CC"/>
          <w:sz w:val="28"/>
          <w:szCs w:val="24"/>
          <w:shd w:val="pct15" w:color="auto" w:fill="FFFFFF"/>
        </w:rPr>
        <w:t>)</w:t>
      </w:r>
      <w:r w:rsidR="000E081B" w:rsidRPr="00441232">
        <w:rPr>
          <w:rFonts w:ascii="Times New Roman" w:eastAsia="標楷體" w:hAnsi="Times New Roman" w:cs="Times New Roman" w:hint="eastAsia"/>
          <w:b/>
          <w:color w:val="CC00CC"/>
          <w:sz w:val="28"/>
          <w:szCs w:val="24"/>
          <w:shd w:val="pct15" w:color="auto" w:fill="FFFFFF"/>
        </w:rPr>
        <w:t>評量尺規</w:t>
      </w:r>
      <w:r w:rsidR="000E081B" w:rsidRPr="00441232">
        <w:rPr>
          <w:rFonts w:ascii="Times New Roman" w:eastAsia="標楷體" w:hAnsi="Times New Roman" w:cs="Times New Roman" w:hint="eastAsia"/>
          <w:b/>
          <w:color w:val="CC00CC"/>
          <w:sz w:val="28"/>
          <w:szCs w:val="24"/>
          <w:shd w:val="pct15" w:color="auto" w:fill="FFFFFF"/>
        </w:rPr>
        <w:t xml:space="preserve"> (</w:t>
      </w:r>
      <w:r w:rsidR="000E081B" w:rsidRPr="00441232">
        <w:rPr>
          <w:rFonts w:ascii="Times New Roman" w:eastAsia="標楷體" w:hAnsi="Times New Roman" w:cs="Times New Roman" w:hint="eastAsia"/>
          <w:b/>
          <w:color w:val="CC00CC"/>
          <w:sz w:val="28"/>
          <w:szCs w:val="24"/>
          <w:shd w:val="pct15" w:color="auto" w:fill="FFFFFF"/>
        </w:rPr>
        <w:t>每位學生均需繳交一份給指導老師</w:t>
      </w:r>
      <w:r w:rsidR="000E081B" w:rsidRPr="00441232">
        <w:rPr>
          <w:rFonts w:ascii="Times New Roman" w:eastAsia="標楷體" w:hAnsi="Times New Roman" w:cs="Times New Roman" w:hint="eastAsia"/>
          <w:b/>
          <w:color w:val="CC00CC"/>
          <w:sz w:val="28"/>
          <w:szCs w:val="24"/>
          <w:shd w:val="pct15" w:color="auto" w:fill="FFFFFF"/>
        </w:rPr>
        <w:t>)</w:t>
      </w:r>
    </w:p>
    <w:p w:rsidR="00A45817" w:rsidRPr="000B2DB6" w:rsidRDefault="00A45817" w:rsidP="00B05A35">
      <w:pPr>
        <w:spacing w:line="400" w:lineRule="exact"/>
        <w:jc w:val="both"/>
        <w:rPr>
          <w:rFonts w:ascii="標楷體" w:eastAsia="標楷體" w:hAnsi="標楷體" w:cs="Times New Roman"/>
          <w:color w:val="FF0000"/>
          <w:szCs w:val="24"/>
        </w:rPr>
      </w:pPr>
    </w:p>
    <w:p w:rsidR="000E081B" w:rsidRPr="000E081B" w:rsidRDefault="000E081B" w:rsidP="000E081B">
      <w:pPr>
        <w:widowControl/>
        <w:jc w:val="center"/>
        <w:rPr>
          <w:rFonts w:ascii="Times New Roman" w:eastAsia="標楷體" w:hAnsi="Times New Roman" w:cs="Times New Roman"/>
          <w:b/>
          <w:sz w:val="32"/>
          <w:szCs w:val="32"/>
        </w:rPr>
      </w:pPr>
      <w:r w:rsidRPr="000E081B">
        <w:rPr>
          <w:rFonts w:ascii="Times New Roman" w:eastAsia="標楷體" w:hAnsi="Times New Roman" w:cs="Times New Roman"/>
          <w:b/>
          <w:sz w:val="32"/>
          <w:szCs w:val="32"/>
        </w:rPr>
        <w:t>光電系</w:t>
      </w:r>
      <w:r w:rsidRPr="000E081B">
        <w:rPr>
          <w:rFonts w:ascii="Times New Roman" w:eastAsia="標楷體" w:hAnsi="Times New Roman" w:cs="Times New Roman"/>
          <w:b/>
          <w:sz w:val="32"/>
          <w:szCs w:val="32"/>
        </w:rPr>
        <w:t xml:space="preserve"> </w:t>
      </w:r>
      <w:r w:rsidRPr="000E081B">
        <w:rPr>
          <w:rFonts w:ascii="Times New Roman" w:eastAsia="標楷體" w:hAnsi="Times New Roman" w:cs="Times New Roman"/>
          <w:b/>
          <w:sz w:val="32"/>
          <w:szCs w:val="32"/>
        </w:rPr>
        <w:t>實務專題</w:t>
      </w:r>
      <w:r w:rsidRPr="000E081B">
        <w:rPr>
          <w:rFonts w:ascii="Times New Roman" w:eastAsia="標楷體" w:hAnsi="Times New Roman" w:cs="Times New Roman"/>
          <w:b/>
          <w:sz w:val="32"/>
          <w:szCs w:val="32"/>
        </w:rPr>
        <w:t>(</w:t>
      </w:r>
      <w:r w:rsidRPr="000E081B">
        <w:rPr>
          <w:rFonts w:ascii="Times New Roman" w:eastAsia="標楷體" w:hAnsi="Times New Roman" w:cs="Times New Roman"/>
          <w:b/>
          <w:sz w:val="32"/>
          <w:szCs w:val="32"/>
        </w:rPr>
        <w:t>二</w:t>
      </w:r>
      <w:r w:rsidRPr="000E081B">
        <w:rPr>
          <w:rFonts w:ascii="Times New Roman" w:eastAsia="標楷體" w:hAnsi="Times New Roman" w:cs="Times New Roman"/>
          <w:b/>
          <w:sz w:val="32"/>
          <w:szCs w:val="32"/>
        </w:rPr>
        <w:t>)</w:t>
      </w:r>
      <w:r w:rsidRPr="000E081B">
        <w:rPr>
          <w:rFonts w:ascii="Times New Roman" w:eastAsia="標楷體" w:hAnsi="Times New Roman" w:cs="Times New Roman"/>
          <w:b/>
          <w:sz w:val="32"/>
          <w:szCs w:val="32"/>
        </w:rPr>
        <w:t>評量尺規</w:t>
      </w:r>
      <w:r w:rsidRPr="000E081B">
        <w:rPr>
          <w:rFonts w:ascii="Times New Roman" w:eastAsia="標楷體" w:hAnsi="Times New Roman" w:cs="Times New Roman"/>
          <w:b/>
          <w:sz w:val="32"/>
          <w:szCs w:val="32"/>
        </w:rPr>
        <w:t>(Rubric)(</w:t>
      </w:r>
      <w:r w:rsidRPr="000E081B">
        <w:rPr>
          <w:rFonts w:ascii="Times New Roman" w:eastAsia="標楷體" w:hAnsi="Times New Roman" w:cs="Times New Roman"/>
          <w:b/>
          <w:sz w:val="32"/>
          <w:szCs w:val="32"/>
        </w:rPr>
        <w:t>指導老師填寫</w:t>
      </w:r>
      <w:r w:rsidRPr="000E081B">
        <w:rPr>
          <w:rFonts w:ascii="Times New Roman" w:eastAsia="標楷體" w:hAnsi="Times New Roman" w:cs="Times New Roman"/>
          <w:b/>
          <w:sz w:val="32"/>
          <w:szCs w:val="32"/>
        </w:rPr>
        <w:t>)</w:t>
      </w:r>
    </w:p>
    <w:p w:rsidR="000E081B" w:rsidRPr="00935CF1" w:rsidRDefault="000E081B" w:rsidP="000E081B">
      <w:pPr>
        <w:widowControl/>
        <w:ind w:firstLineChars="100" w:firstLine="280"/>
        <w:rPr>
          <w:rFonts w:eastAsia="標楷體"/>
          <w:b/>
          <w:sz w:val="28"/>
          <w:szCs w:val="28"/>
          <w:u w:val="single"/>
        </w:rPr>
      </w:pPr>
      <w:r>
        <w:rPr>
          <w:rFonts w:eastAsia="標楷體" w:hint="eastAsia"/>
          <w:b/>
          <w:sz w:val="28"/>
          <w:szCs w:val="28"/>
        </w:rPr>
        <w:t>班級：</w:t>
      </w:r>
      <w:r>
        <w:rPr>
          <w:rFonts w:eastAsia="標楷體" w:hint="eastAsia"/>
          <w:b/>
          <w:sz w:val="28"/>
          <w:szCs w:val="28"/>
          <w:u w:val="single"/>
        </w:rPr>
        <w:t xml:space="preserve">             </w:t>
      </w:r>
      <w:r>
        <w:rPr>
          <w:rFonts w:eastAsia="標楷體" w:hint="eastAsia"/>
          <w:b/>
          <w:sz w:val="28"/>
          <w:szCs w:val="28"/>
        </w:rPr>
        <w:t xml:space="preserve"> </w:t>
      </w:r>
      <w:r w:rsidRPr="005733B1">
        <w:rPr>
          <w:rFonts w:eastAsia="標楷體"/>
          <w:b/>
          <w:sz w:val="28"/>
          <w:szCs w:val="28"/>
        </w:rPr>
        <w:t>姓名</w:t>
      </w:r>
      <w:r>
        <w:rPr>
          <w:rFonts w:eastAsia="標楷體" w:hint="eastAsia"/>
          <w:b/>
          <w:sz w:val="28"/>
          <w:szCs w:val="28"/>
        </w:rPr>
        <w:t>：</w:t>
      </w:r>
      <w:r w:rsidRPr="005733B1">
        <w:rPr>
          <w:rFonts w:eastAsia="標楷體"/>
          <w:b/>
          <w:sz w:val="28"/>
          <w:szCs w:val="28"/>
          <w:u w:val="single"/>
        </w:rPr>
        <w:t xml:space="preserve">     </w:t>
      </w:r>
      <w:r>
        <w:rPr>
          <w:rFonts w:eastAsia="標楷體" w:hint="eastAsia"/>
          <w:b/>
          <w:sz w:val="28"/>
          <w:szCs w:val="28"/>
          <w:u w:val="single"/>
        </w:rPr>
        <w:t xml:space="preserve"> </w:t>
      </w:r>
      <w:r w:rsidRPr="005733B1">
        <w:rPr>
          <w:rFonts w:eastAsia="標楷體"/>
          <w:b/>
          <w:sz w:val="28"/>
          <w:szCs w:val="28"/>
          <w:u w:val="single"/>
        </w:rPr>
        <w:t xml:space="preserve">         </w:t>
      </w:r>
      <w:r w:rsidRPr="005733B1">
        <w:rPr>
          <w:rFonts w:eastAsia="標楷體"/>
          <w:b/>
          <w:sz w:val="28"/>
          <w:szCs w:val="28"/>
        </w:rPr>
        <w:t xml:space="preserve"> </w:t>
      </w:r>
      <w:r w:rsidRPr="005733B1">
        <w:rPr>
          <w:rFonts w:eastAsia="標楷體"/>
          <w:b/>
          <w:sz w:val="28"/>
          <w:szCs w:val="28"/>
        </w:rPr>
        <w:t>學號</w:t>
      </w:r>
      <w:r>
        <w:rPr>
          <w:rFonts w:eastAsia="標楷體" w:hint="eastAsia"/>
          <w:b/>
          <w:sz w:val="28"/>
          <w:szCs w:val="28"/>
        </w:rPr>
        <w:t>：</w:t>
      </w:r>
      <w:r>
        <w:rPr>
          <w:rFonts w:eastAsia="標楷體" w:hint="eastAsia"/>
          <w:b/>
          <w:sz w:val="28"/>
          <w:szCs w:val="28"/>
          <w:u w:val="single"/>
        </w:rPr>
        <w:t xml:space="preserve">               </w:t>
      </w:r>
    </w:p>
    <w:p w:rsidR="001A09E2" w:rsidRDefault="000501D4" w:rsidP="000501D4">
      <w:pPr>
        <w:rPr>
          <w:rFonts w:ascii="Times New Roman" w:eastAsia="標楷體" w:hAnsi="Times New Roman" w:cs="Times New Roman"/>
          <w:kern w:val="0"/>
          <w:szCs w:val="24"/>
        </w:rPr>
      </w:pPr>
      <w:r w:rsidRPr="000501D4">
        <w:rPr>
          <w:rFonts w:ascii="Times New Roman" w:eastAsia="標楷體" w:hAnsi="Times New Roman" w:cs="Times New Roman"/>
          <w:kern w:val="0"/>
          <w:szCs w:val="24"/>
        </w:rPr>
        <w:t xml:space="preserve"> </w:t>
      </w: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1A09E2" w:rsidRPr="00171630" w:rsidTr="00F42A56">
        <w:trPr>
          <w:jc w:val="center"/>
        </w:trPr>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核心能力</w:t>
            </w:r>
          </w:p>
        </w:tc>
        <w:tc>
          <w:tcPr>
            <w:tcW w:w="850"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權重</w:t>
            </w:r>
            <w:r w:rsidRPr="00171630">
              <w:rPr>
                <w:rFonts w:ascii="Times New Roman" w:eastAsia="標楷體" w:hAnsi="Times New Roman" w:cs="Times New Roman"/>
                <w:b/>
                <w:color w:val="000000"/>
                <w:sz w:val="18"/>
                <w:szCs w:val="18"/>
              </w:rPr>
              <w:t>%</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典範</w:t>
            </w:r>
            <w:r w:rsidRPr="00171630">
              <w:rPr>
                <w:rFonts w:ascii="Times New Roman" w:eastAsia="標楷體" w:hAnsi="Times New Roman" w:cs="Times New Roman"/>
                <w:b/>
                <w:color w:val="000000"/>
                <w:sz w:val="18"/>
                <w:szCs w:val="18"/>
              </w:rPr>
              <w:t>(≥ 90)</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優秀</w:t>
            </w:r>
            <w:r w:rsidRPr="00171630">
              <w:rPr>
                <w:rFonts w:ascii="Times New Roman" w:eastAsia="標楷體" w:hAnsi="Times New Roman" w:cs="Times New Roman"/>
                <w:b/>
                <w:sz w:val="18"/>
                <w:szCs w:val="18"/>
              </w:rPr>
              <w:t>(89~75)</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尚可</w:t>
            </w:r>
            <w:r w:rsidRPr="00171630">
              <w:rPr>
                <w:rFonts w:ascii="Times New Roman" w:eastAsia="標楷體" w:hAnsi="Times New Roman" w:cs="Times New Roman"/>
                <w:b/>
                <w:sz w:val="18"/>
                <w:szCs w:val="18"/>
              </w:rPr>
              <w:t>(74~60)</w:t>
            </w:r>
          </w:p>
        </w:tc>
        <w:tc>
          <w:tcPr>
            <w:tcW w:w="181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需再輔導</w:t>
            </w:r>
            <w:r w:rsidRPr="00171630">
              <w:rPr>
                <w:rFonts w:ascii="Times New Roman" w:eastAsia="標楷體" w:hAnsi="Times New Roman" w:cs="Times New Roman"/>
                <w:b/>
                <w:sz w:val="18"/>
                <w:szCs w:val="18"/>
              </w:rPr>
              <w:t>(&lt; 60)</w:t>
            </w:r>
          </w:p>
        </w:tc>
        <w:tc>
          <w:tcPr>
            <w:tcW w:w="79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評分</w:t>
            </w: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color w:val="000000"/>
                <w:sz w:val="18"/>
                <w:szCs w:val="18"/>
              </w:rPr>
            </w:pPr>
            <w:r w:rsidRPr="00171630">
              <w:rPr>
                <w:rFonts w:ascii="Times New Roman" w:eastAsia="標楷體" w:hAnsi="Times New Roman" w:cs="Times New Roman"/>
                <w:color w:val="000000"/>
                <w:sz w:val="18"/>
                <w:szCs w:val="18"/>
              </w:rPr>
              <w:t>1.</w:t>
            </w:r>
            <w:r w:rsidRPr="00171630">
              <w:rPr>
                <w:rFonts w:ascii="Times New Roman" w:eastAsia="標楷體" w:hAnsi="Times New Roman" w:cs="Times New Roman"/>
                <w:color w:val="000000"/>
                <w:sz w:val="18"/>
                <w:szCs w:val="18"/>
              </w:rPr>
              <w:t>擁有運用數學、科學及光電工程知識的能力。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能清楚且完整說明專題的研究動機、問題定義、文獻回顧與探討、研究方法及步驟等。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能清楚且有條理地說明專題的研究動機、問題定義、文獻回顧與探討、研究方法及步驟等。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無法清楚地說明專題的研究動機、問題定義、文獻回顧與探討、研究方法及步驟等。</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4.</w:t>
            </w:r>
            <w:r w:rsidRPr="00171630">
              <w:rPr>
                <w:rFonts w:ascii="Times New Roman" w:eastAsia="標楷體" w:hAnsi="Times New Roman" w:cs="Times New Roman"/>
                <w:sz w:val="18"/>
                <w:szCs w:val="18"/>
              </w:rPr>
              <w:t>擁有設計工程系統、元件或製程之能力。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ind w:leftChars="-24" w:left="-58"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使用所學之專業知識，能完美達成光電工程系統、元件或製程之設計。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color w:val="FF0000"/>
                <w:sz w:val="18"/>
                <w:szCs w:val="18"/>
              </w:rPr>
            </w:pPr>
            <w:r w:rsidRPr="00171630">
              <w:rPr>
                <w:rFonts w:ascii="Times New Roman" w:eastAsia="標楷體" w:hAnsi="Times New Roman" w:cs="Times New Roman"/>
                <w:sz w:val="18"/>
                <w:szCs w:val="18"/>
              </w:rPr>
              <w:t>使用所學之專業知識，能大部分達成光電工程系統、元件或製程之設計。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使用所學之專業知識，僅能少部分達成光電工程系統、元件或製程之設計。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無法使用所學之專業知識，達成光電工程系統、元件或製程之設計。</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5.</w:t>
            </w:r>
            <w:r w:rsidRPr="00171630">
              <w:rPr>
                <w:rFonts w:ascii="Times New Roman" w:eastAsia="標楷體" w:hAnsi="Times New Roman" w:cs="Times New Roman"/>
                <w:sz w:val="18"/>
                <w:szCs w:val="18"/>
              </w:rPr>
              <w:t>擁有專案管理（含經費規劃）、有效溝通、領域整合與團隊合作的能力。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規劃書之經費規劃、工作分配及進度規劃完善。團隊能做好專案規劃，且能同心協力、相互支援，依規劃內容完成專題作品。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規劃書之經費規劃、工作分配及進度規劃大致上完善。團隊能依專案規劃，各自分工，完成專題作品。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規劃書之經費規劃、工作分配及進度規劃尚稱合理。實際工作與專案規劃內容不盡相符，但仍能完成專題作品。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規劃書之經費規劃、工作分配及進度規劃不切實際。團隊缺乏向心力，專案規劃內容不切實際。</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6.</w:t>
            </w:r>
            <w:r w:rsidRPr="00171630">
              <w:rPr>
                <w:rFonts w:ascii="Times New Roman" w:eastAsia="標楷體" w:hAnsi="Times New Roman" w:cs="Times New Roman"/>
                <w:sz w:val="18"/>
                <w:szCs w:val="18"/>
              </w:rPr>
              <w:t>擁有發掘、分析、應用研究成果及因應複雜且整合性工程問題的能力。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pacing w:val="-8"/>
                <w:sz w:val="18"/>
                <w:szCs w:val="18"/>
              </w:rPr>
            </w:pPr>
            <w:r w:rsidRPr="00171630">
              <w:rPr>
                <w:rFonts w:ascii="Times New Roman" w:eastAsia="標楷體" w:hAnsi="Times New Roman" w:cs="Times New Roman"/>
                <w:sz w:val="18"/>
                <w:szCs w:val="18"/>
              </w:rPr>
              <w:t>能夠清楚找出並決定何時需要解決問題；能夠正確定義或架構問題；能夠完善設計問題解決的流程與工作計畫；能夠清楚定義、考量與評估問題解決方案的優勢與侷限。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能夠找出並決定何時需要解決問題；能夠定義或架構問題；能夠設計問題解決的流程與工作計畫；能夠定義、考量與評估問題解決方案的優勢與侷限。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尚能找出並決定何時需要解決問題；尚能定義或架構問題；尚能設計問題解決的流程與工作計畫；尚能定義、考量與評估問題解決方案的優勢與侷限。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無法找出並決定何時需要解決問題；無法正確定義或架構問題；無法設計問題解決的流程與工作計畫；無法定義、考量與評估問題解決方案的優勢與侷限。</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7.</w:t>
            </w:r>
            <w:r w:rsidRPr="00171630">
              <w:rPr>
                <w:rFonts w:ascii="Times New Roman" w:eastAsia="標楷體" w:hAnsi="Times New Roman" w:cs="Times New Roman"/>
                <w:sz w:val="18"/>
                <w:szCs w:val="18"/>
              </w:rPr>
              <w:t>擁有認識時事議題，瞭解工程技術對環境、社會及全球的影響，並培養持續學習的習慣與能力。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參與實務專題期間，能深入瞭解光電工程技術對環境、社會及全球的影響，並具備多元思考與持續學習的習慣與能力。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參與實務專題期間，能瞭解光電工程技術對環境、社會及全球的影響，並積極培養多元思考與持續學習的習慣與能力。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參與實務專題期間，尚能瞭解光電工程技術對環境、社會及全球的影響，並培養多元思考與持續學習的習慣與能力。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參與實務專題期間，無法瞭解光電工程技術對環境、社會及全球的影響，沒有培養多元思考與持續學習的習慣與能力。</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8.</w:t>
            </w:r>
            <w:r w:rsidRPr="00171630">
              <w:rPr>
                <w:rFonts w:ascii="Times New Roman" w:eastAsia="標楷體" w:hAnsi="Times New Roman" w:cs="Times New Roman"/>
                <w:sz w:val="18"/>
                <w:szCs w:val="18"/>
              </w:rPr>
              <w:t>擁有理解及應用專業倫理，認知社會責任及尊重多元觀點。</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能確實理解專業倫理並應用，能清楚認知社會責任及尊重多元觀點。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能夠理解專業倫理並應用，能夠認知社會責任及尊重多元觀點。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部分理解專業倫理並應用，部分認知社會責任及尊重多元觀點。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缺乏理解專業倫理並應用，無法認知社會責任及尊重多元觀點。</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r w:rsidR="001A09E2" w:rsidRPr="00171630" w:rsidTr="00F42A56">
        <w:trPr>
          <w:trHeight w:val="680"/>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總分</w:t>
            </w:r>
          </w:p>
        </w:tc>
        <w:tc>
          <w:tcPr>
            <w:tcW w:w="8900" w:type="dxa"/>
            <w:gridSpan w:val="6"/>
            <w:vAlign w:val="center"/>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bl>
    <w:p w:rsidR="001A09E2" w:rsidRDefault="001A09E2" w:rsidP="001A09E2">
      <w:pPr>
        <w:widowControl/>
        <w:spacing w:beforeLines="50" w:before="180"/>
        <w:rPr>
          <w:rFonts w:eastAsia="標楷體" w:hAnsi="標楷體"/>
          <w:b/>
          <w:color w:val="000000"/>
          <w:sz w:val="28"/>
          <w:szCs w:val="28"/>
        </w:rPr>
      </w:pPr>
    </w:p>
    <w:p w:rsidR="001A09E2" w:rsidRPr="002F1F38" w:rsidRDefault="001A09E2" w:rsidP="001A09E2">
      <w:pPr>
        <w:widowControl/>
        <w:spacing w:beforeLines="50" w:before="180"/>
        <w:rPr>
          <w:rFonts w:eastAsia="標楷體"/>
          <w:b/>
          <w:sz w:val="28"/>
          <w:szCs w:val="28"/>
        </w:rPr>
      </w:pPr>
      <w:r w:rsidRPr="009B3F5D">
        <w:rPr>
          <w:rFonts w:eastAsia="標楷體" w:hAnsi="標楷體"/>
          <w:b/>
          <w:color w:val="000000"/>
          <w:sz w:val="28"/>
          <w:szCs w:val="28"/>
        </w:rPr>
        <w:t>指導老師：</w:t>
      </w:r>
      <w:r w:rsidRPr="009B3F5D">
        <w:rPr>
          <w:rFonts w:eastAsia="標楷體"/>
          <w:b/>
          <w:color w:val="000000"/>
          <w:sz w:val="28"/>
          <w:szCs w:val="28"/>
          <w:u w:val="single"/>
        </w:rPr>
        <w:t xml:space="preserve">                  </w:t>
      </w:r>
      <w:r w:rsidRPr="009B3F5D">
        <w:rPr>
          <w:rFonts w:eastAsia="標楷體" w:hint="eastAsia"/>
          <w:b/>
          <w:color w:val="000000"/>
          <w:sz w:val="28"/>
          <w:szCs w:val="28"/>
        </w:rPr>
        <w:t>(</w:t>
      </w:r>
      <w:r w:rsidRPr="009B3F5D">
        <w:rPr>
          <w:rFonts w:eastAsia="標楷體" w:hint="eastAsia"/>
          <w:b/>
          <w:color w:val="000000"/>
          <w:sz w:val="28"/>
          <w:szCs w:val="28"/>
        </w:rPr>
        <w:t>簽名</w:t>
      </w:r>
      <w:r w:rsidRPr="009B3F5D">
        <w:rPr>
          <w:rFonts w:eastAsia="標楷體" w:hint="eastAsia"/>
          <w:b/>
          <w:color w:val="000000"/>
          <w:sz w:val="28"/>
          <w:szCs w:val="28"/>
        </w:rPr>
        <w:t>)</w:t>
      </w:r>
    </w:p>
    <w:p w:rsidR="001A09E2" w:rsidRDefault="001A09E2" w:rsidP="000501D4">
      <w:pPr>
        <w:rPr>
          <w:rFonts w:ascii="Times New Roman" w:eastAsia="標楷體" w:hAnsi="Times New Roman" w:cs="Times New Roman"/>
          <w:kern w:val="0"/>
          <w:szCs w:val="24"/>
        </w:rPr>
      </w:pPr>
    </w:p>
    <w:p w:rsidR="000E081B" w:rsidRPr="00441232" w:rsidRDefault="000E081B" w:rsidP="000E081B">
      <w:pPr>
        <w:spacing w:line="400" w:lineRule="exac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8F7E9A" w:rsidRPr="00441232">
        <w:rPr>
          <w:rFonts w:ascii="Times New Roman" w:eastAsia="標楷體" w:hAnsi="Times New Roman" w:cs="Times New Roman" w:hint="eastAsia"/>
          <w:b/>
          <w:color w:val="CC00CC"/>
          <w:sz w:val="28"/>
          <w:szCs w:val="24"/>
          <w:shd w:val="pct15" w:color="auto" w:fill="FFFFFF"/>
        </w:rPr>
        <w:t>10</w:t>
      </w:r>
      <w:r w:rsidRPr="00441232">
        <w:rPr>
          <w:rFonts w:ascii="Times New Roman" w:eastAsia="標楷體" w:hAnsi="Times New Roman" w:cs="Times New Roman" w:hint="eastAsia"/>
          <w:b/>
          <w:color w:val="CC00CC"/>
          <w:sz w:val="28"/>
          <w:szCs w:val="24"/>
          <w:shd w:val="pct15" w:color="auto" w:fill="FFFFFF"/>
        </w:rPr>
        <w:t>實務專題</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二</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評量尺規</w:t>
      </w:r>
      <w:r w:rsidRPr="00441232">
        <w:rPr>
          <w:rFonts w:ascii="Times New Roman" w:eastAsia="標楷體" w:hAnsi="Times New Roman" w:cs="Times New Roman" w:hint="eastAsia"/>
          <w:b/>
          <w:color w:val="CC00CC"/>
          <w:sz w:val="28"/>
          <w:szCs w:val="24"/>
          <w:shd w:val="pct15" w:color="auto" w:fill="FFFFFF"/>
        </w:rPr>
        <w:t xml:space="preserve"> (</w:t>
      </w:r>
      <w:r w:rsidRPr="00441232">
        <w:rPr>
          <w:rFonts w:ascii="Times New Roman" w:eastAsia="標楷體" w:hAnsi="Times New Roman" w:cs="Times New Roman" w:hint="eastAsia"/>
          <w:b/>
          <w:color w:val="CC00CC"/>
          <w:sz w:val="28"/>
          <w:szCs w:val="24"/>
          <w:shd w:val="pct15" w:color="auto" w:fill="FFFFFF"/>
        </w:rPr>
        <w:t>每位學生均需繳二份交給專題負責老師</w:t>
      </w:r>
      <w:r w:rsidRPr="00441232">
        <w:rPr>
          <w:rFonts w:ascii="Times New Roman" w:eastAsia="標楷體" w:hAnsi="Times New Roman" w:cs="Times New Roman" w:hint="eastAsia"/>
          <w:b/>
          <w:color w:val="CC00CC"/>
          <w:sz w:val="28"/>
          <w:szCs w:val="24"/>
          <w:shd w:val="pct15" w:color="auto" w:fill="FFFFFF"/>
        </w:rPr>
        <w:t>)</w:t>
      </w:r>
    </w:p>
    <w:p w:rsidR="000E081B" w:rsidRPr="000E081B" w:rsidRDefault="000E081B" w:rsidP="000E081B">
      <w:pPr>
        <w:widowControl/>
        <w:jc w:val="center"/>
        <w:rPr>
          <w:rFonts w:ascii="Times New Roman" w:eastAsia="標楷體" w:hAnsi="Times New Roman" w:cs="Times New Roman"/>
          <w:b/>
          <w:sz w:val="32"/>
          <w:szCs w:val="32"/>
        </w:rPr>
      </w:pPr>
    </w:p>
    <w:p w:rsidR="000E081B" w:rsidRPr="000E081B" w:rsidRDefault="000E081B" w:rsidP="000E081B">
      <w:pPr>
        <w:widowControl/>
        <w:jc w:val="center"/>
        <w:rPr>
          <w:rFonts w:ascii="Times New Roman" w:eastAsia="標楷體" w:hAnsi="Times New Roman" w:cs="Times New Roman"/>
          <w:b/>
          <w:sz w:val="32"/>
          <w:szCs w:val="32"/>
        </w:rPr>
      </w:pPr>
      <w:r w:rsidRPr="000E081B">
        <w:rPr>
          <w:rFonts w:ascii="Times New Roman" w:eastAsia="標楷體" w:hAnsi="Times New Roman" w:cs="Times New Roman"/>
          <w:b/>
          <w:sz w:val="32"/>
          <w:szCs w:val="32"/>
        </w:rPr>
        <w:t>光電系</w:t>
      </w:r>
      <w:r w:rsidRPr="000E081B">
        <w:rPr>
          <w:rFonts w:ascii="Times New Roman" w:eastAsia="標楷體" w:hAnsi="Times New Roman" w:cs="Times New Roman" w:hint="eastAsia"/>
          <w:b/>
          <w:sz w:val="32"/>
          <w:szCs w:val="32"/>
        </w:rPr>
        <w:t xml:space="preserve"> </w:t>
      </w:r>
      <w:r w:rsidRPr="000E081B">
        <w:rPr>
          <w:rFonts w:ascii="Times New Roman" w:eastAsia="標楷體" w:hAnsi="Times New Roman" w:cs="Times New Roman"/>
          <w:b/>
          <w:sz w:val="32"/>
          <w:szCs w:val="32"/>
        </w:rPr>
        <w:t>實務專題</w:t>
      </w:r>
      <w:r w:rsidRPr="000E081B">
        <w:rPr>
          <w:rFonts w:ascii="Times New Roman" w:eastAsia="標楷體" w:hAnsi="Times New Roman" w:cs="Times New Roman" w:hint="eastAsia"/>
          <w:b/>
          <w:sz w:val="32"/>
          <w:szCs w:val="32"/>
        </w:rPr>
        <w:t>(</w:t>
      </w:r>
      <w:r w:rsidRPr="000E081B">
        <w:rPr>
          <w:rFonts w:ascii="Times New Roman" w:eastAsia="標楷體" w:hAnsi="Times New Roman" w:cs="Times New Roman" w:hint="eastAsia"/>
          <w:b/>
          <w:sz w:val="32"/>
          <w:szCs w:val="32"/>
        </w:rPr>
        <w:t>二</w:t>
      </w:r>
      <w:r w:rsidRPr="000E081B">
        <w:rPr>
          <w:rFonts w:ascii="Times New Roman" w:eastAsia="標楷體" w:hAnsi="Times New Roman" w:cs="Times New Roman" w:hint="eastAsia"/>
          <w:b/>
          <w:sz w:val="32"/>
          <w:szCs w:val="32"/>
        </w:rPr>
        <w:t>)</w:t>
      </w:r>
      <w:r w:rsidRPr="000E081B">
        <w:rPr>
          <w:rFonts w:ascii="Times New Roman" w:eastAsia="標楷體" w:hAnsi="Times New Roman" w:cs="Times New Roman"/>
          <w:b/>
          <w:sz w:val="32"/>
          <w:szCs w:val="32"/>
        </w:rPr>
        <w:t>評量尺規</w:t>
      </w:r>
      <w:r w:rsidRPr="000E081B">
        <w:rPr>
          <w:rFonts w:ascii="Times New Roman" w:eastAsia="標楷體" w:hAnsi="Times New Roman" w:cs="Times New Roman"/>
          <w:b/>
          <w:sz w:val="32"/>
          <w:szCs w:val="32"/>
        </w:rPr>
        <w:t>(Rubric)</w:t>
      </w:r>
      <w:r w:rsidRPr="000E081B">
        <w:rPr>
          <w:rFonts w:ascii="Times New Roman" w:eastAsia="標楷體" w:hAnsi="Times New Roman" w:cs="Times New Roman" w:hint="eastAsia"/>
          <w:b/>
          <w:sz w:val="32"/>
          <w:szCs w:val="32"/>
        </w:rPr>
        <w:t>(</w:t>
      </w:r>
      <w:r w:rsidRPr="000E081B">
        <w:rPr>
          <w:rFonts w:ascii="Times New Roman" w:eastAsia="標楷體" w:hAnsi="Times New Roman" w:cs="Times New Roman" w:hint="eastAsia"/>
          <w:b/>
          <w:sz w:val="32"/>
          <w:szCs w:val="32"/>
        </w:rPr>
        <w:t>口試老師填寫</w:t>
      </w:r>
      <w:r w:rsidRPr="000E081B">
        <w:rPr>
          <w:rFonts w:ascii="Times New Roman" w:eastAsia="標楷體" w:hAnsi="Times New Roman" w:cs="Times New Roman" w:hint="eastAsia"/>
          <w:b/>
          <w:sz w:val="32"/>
          <w:szCs w:val="32"/>
        </w:rPr>
        <w:t>)</w:t>
      </w:r>
    </w:p>
    <w:p w:rsidR="000E081B" w:rsidRPr="000E081B" w:rsidRDefault="000E081B" w:rsidP="000E081B">
      <w:pPr>
        <w:widowControl/>
        <w:ind w:firstLineChars="100" w:firstLine="280"/>
        <w:rPr>
          <w:rFonts w:ascii="Times New Roman" w:eastAsia="標楷體" w:hAnsi="Times New Roman" w:cs="Times New Roman"/>
          <w:b/>
          <w:sz w:val="28"/>
          <w:szCs w:val="28"/>
          <w:u w:val="single"/>
        </w:rPr>
      </w:pPr>
      <w:r w:rsidRPr="000E081B">
        <w:rPr>
          <w:rFonts w:ascii="Times New Roman" w:eastAsia="標楷體" w:hAnsi="Times New Roman" w:cs="Times New Roman" w:hint="eastAsia"/>
          <w:b/>
          <w:sz w:val="28"/>
          <w:szCs w:val="28"/>
        </w:rPr>
        <w:t>班級：</w:t>
      </w:r>
      <w:r w:rsidRPr="000E081B">
        <w:rPr>
          <w:rFonts w:ascii="Times New Roman" w:eastAsia="標楷體" w:hAnsi="Times New Roman" w:cs="Times New Roman" w:hint="eastAsia"/>
          <w:b/>
          <w:sz w:val="28"/>
          <w:szCs w:val="28"/>
          <w:u w:val="single"/>
        </w:rPr>
        <w:t xml:space="preserve">             </w:t>
      </w:r>
      <w:r w:rsidRPr="000E081B">
        <w:rPr>
          <w:rFonts w:ascii="Times New Roman" w:eastAsia="標楷體" w:hAnsi="Times New Roman" w:cs="Times New Roman" w:hint="eastAsia"/>
          <w:b/>
          <w:sz w:val="28"/>
          <w:szCs w:val="28"/>
        </w:rPr>
        <w:t xml:space="preserve"> </w:t>
      </w:r>
      <w:r w:rsidRPr="000E081B">
        <w:rPr>
          <w:rFonts w:ascii="Times New Roman" w:eastAsia="標楷體" w:hAnsi="Times New Roman" w:cs="Times New Roman"/>
          <w:b/>
          <w:sz w:val="28"/>
          <w:szCs w:val="28"/>
        </w:rPr>
        <w:t>姓名</w:t>
      </w:r>
      <w:r w:rsidRPr="000E081B">
        <w:rPr>
          <w:rFonts w:ascii="Times New Roman" w:eastAsia="標楷體" w:hAnsi="Times New Roman" w:cs="Times New Roman" w:hint="eastAsia"/>
          <w:b/>
          <w:sz w:val="28"/>
          <w:szCs w:val="28"/>
        </w:rPr>
        <w:t>：</w:t>
      </w:r>
      <w:r w:rsidRPr="000E081B">
        <w:rPr>
          <w:rFonts w:ascii="Times New Roman" w:eastAsia="標楷體" w:hAnsi="Times New Roman" w:cs="Times New Roman"/>
          <w:b/>
          <w:sz w:val="28"/>
          <w:szCs w:val="28"/>
          <w:u w:val="single"/>
        </w:rPr>
        <w:t xml:space="preserve">     </w:t>
      </w:r>
      <w:r w:rsidRPr="000E081B">
        <w:rPr>
          <w:rFonts w:ascii="Times New Roman" w:eastAsia="標楷體" w:hAnsi="Times New Roman" w:cs="Times New Roman" w:hint="eastAsia"/>
          <w:b/>
          <w:sz w:val="28"/>
          <w:szCs w:val="28"/>
          <w:u w:val="single"/>
        </w:rPr>
        <w:t xml:space="preserve"> </w:t>
      </w:r>
      <w:r w:rsidRPr="000E081B">
        <w:rPr>
          <w:rFonts w:ascii="Times New Roman" w:eastAsia="標楷體" w:hAnsi="Times New Roman" w:cs="Times New Roman"/>
          <w:b/>
          <w:sz w:val="28"/>
          <w:szCs w:val="28"/>
          <w:u w:val="single"/>
        </w:rPr>
        <w:t xml:space="preserve">         </w:t>
      </w:r>
      <w:r w:rsidRPr="000E081B">
        <w:rPr>
          <w:rFonts w:ascii="Times New Roman" w:eastAsia="標楷體" w:hAnsi="Times New Roman" w:cs="Times New Roman"/>
          <w:b/>
          <w:sz w:val="28"/>
          <w:szCs w:val="28"/>
        </w:rPr>
        <w:t xml:space="preserve"> </w:t>
      </w:r>
      <w:r w:rsidRPr="000E081B">
        <w:rPr>
          <w:rFonts w:ascii="Times New Roman" w:eastAsia="標楷體" w:hAnsi="Times New Roman" w:cs="Times New Roman"/>
          <w:b/>
          <w:sz w:val="28"/>
          <w:szCs w:val="28"/>
        </w:rPr>
        <w:t>學號</w:t>
      </w:r>
      <w:r w:rsidRPr="000E081B">
        <w:rPr>
          <w:rFonts w:ascii="Times New Roman" w:eastAsia="標楷體" w:hAnsi="Times New Roman" w:cs="Times New Roman" w:hint="eastAsia"/>
          <w:b/>
          <w:sz w:val="28"/>
          <w:szCs w:val="28"/>
        </w:rPr>
        <w:t>：</w:t>
      </w:r>
      <w:r w:rsidRPr="000E081B">
        <w:rPr>
          <w:rFonts w:ascii="Times New Roman" w:eastAsia="標楷體" w:hAnsi="Times New Roman" w:cs="Times New Roman" w:hint="eastAsia"/>
          <w:b/>
          <w:sz w:val="28"/>
          <w:szCs w:val="28"/>
          <w:u w:val="single"/>
        </w:rPr>
        <w:t xml:space="preserve">               </w:t>
      </w:r>
    </w:p>
    <w:p w:rsidR="00A85F60" w:rsidRDefault="00A85F60" w:rsidP="001A09E2">
      <w:pPr>
        <w:widowControl/>
        <w:rPr>
          <w:rFonts w:eastAsia="標楷體"/>
          <w:b/>
          <w:sz w:val="28"/>
          <w:szCs w:val="28"/>
        </w:rPr>
      </w:pP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1A09E2" w:rsidRPr="00171630" w:rsidTr="00F42A56">
        <w:trPr>
          <w:jc w:val="center"/>
        </w:trPr>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核心能力</w:t>
            </w:r>
          </w:p>
        </w:tc>
        <w:tc>
          <w:tcPr>
            <w:tcW w:w="850"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權重</w:t>
            </w:r>
            <w:r w:rsidRPr="00171630">
              <w:rPr>
                <w:rFonts w:ascii="Times New Roman" w:eastAsia="標楷體" w:hAnsi="Times New Roman" w:cs="Times New Roman"/>
                <w:b/>
                <w:color w:val="000000"/>
                <w:sz w:val="18"/>
                <w:szCs w:val="18"/>
              </w:rPr>
              <w:t>%</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典範</w:t>
            </w:r>
            <w:r w:rsidRPr="00171630">
              <w:rPr>
                <w:rFonts w:ascii="Times New Roman" w:eastAsia="標楷體" w:hAnsi="Times New Roman" w:cs="Times New Roman"/>
                <w:b/>
                <w:color w:val="000000"/>
                <w:sz w:val="18"/>
                <w:szCs w:val="18"/>
              </w:rPr>
              <w:t>(≥ 90)</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優秀</w:t>
            </w:r>
            <w:r w:rsidRPr="00171630">
              <w:rPr>
                <w:rFonts w:ascii="Times New Roman" w:eastAsia="標楷體" w:hAnsi="Times New Roman" w:cs="Times New Roman"/>
                <w:b/>
                <w:sz w:val="18"/>
                <w:szCs w:val="18"/>
              </w:rPr>
              <w:t>(89~75)</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尚可</w:t>
            </w:r>
            <w:r w:rsidRPr="00171630">
              <w:rPr>
                <w:rFonts w:ascii="Times New Roman" w:eastAsia="標楷體" w:hAnsi="Times New Roman" w:cs="Times New Roman"/>
                <w:b/>
                <w:sz w:val="18"/>
                <w:szCs w:val="18"/>
              </w:rPr>
              <w:t>(74~60)</w:t>
            </w:r>
          </w:p>
        </w:tc>
        <w:tc>
          <w:tcPr>
            <w:tcW w:w="181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需再輔導</w:t>
            </w:r>
            <w:r w:rsidRPr="00171630">
              <w:rPr>
                <w:rFonts w:ascii="Times New Roman" w:eastAsia="標楷體" w:hAnsi="Times New Roman" w:cs="Times New Roman"/>
                <w:b/>
                <w:sz w:val="18"/>
                <w:szCs w:val="18"/>
              </w:rPr>
              <w:t>(&lt; 60)</w:t>
            </w:r>
          </w:p>
        </w:tc>
        <w:tc>
          <w:tcPr>
            <w:tcW w:w="79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評分</w:t>
            </w: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2.</w:t>
            </w:r>
            <w:r w:rsidRPr="00171630">
              <w:rPr>
                <w:rFonts w:ascii="Times New Roman" w:eastAsia="標楷體" w:hAnsi="Times New Roman" w:cs="Times New Roman"/>
                <w:sz w:val="18"/>
                <w:szCs w:val="18"/>
              </w:rPr>
              <w:t>擁有設計與執行實驗，以及分析與解釋數據的能力。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20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能清楚完整地使用光電工程知識設計與執行實務專題。能使用儀器量測專題的所有參數值，將實驗數據圖表化，並作深入的分析及詮釋。</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能使用光電工程知識設計與執行實務專題。能使用儀器量測專題的大部分參數值，將實驗數據圖表化，並作表淺的分析及詮釋。</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尚能使用光電工程知識設計與執行實務專題。能使用儀器量測專題的少部分參數值，直接使用原始的實驗數據做表淺的說明。</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無法使用光電工程知識設計與執行實務專題。未量測專題的參數值或缺乏實驗數據分析。</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000000"/>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3.</w:t>
            </w:r>
            <w:r w:rsidRPr="00171630">
              <w:rPr>
                <w:rFonts w:ascii="Times New Roman" w:eastAsia="標楷體" w:hAnsi="Times New Roman" w:cs="Times New Roman"/>
                <w:sz w:val="18"/>
                <w:szCs w:val="18"/>
              </w:rPr>
              <w:t>擁有執行工程實務所需技術、技巧及使用工具的能力。</w:t>
            </w:r>
          </w:p>
        </w:tc>
        <w:tc>
          <w:tcPr>
            <w:tcW w:w="850" w:type="dxa"/>
            <w:vAlign w:val="center"/>
          </w:tcPr>
          <w:p w:rsidR="001A09E2" w:rsidRPr="00171630" w:rsidRDefault="001A09E2" w:rsidP="00F42A56">
            <w:pPr>
              <w:widowControl/>
              <w:snapToGrid w:val="0"/>
              <w:ind w:leftChars="-38" w:left="-91"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20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能嫻熟地使用專業技術、專業技巧及專業工具來執行實務專題。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能使用專業技術、專業技巧及專業工具來執行實務專題。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僅能使用部分專業技術、專業技巧及專業工具來執行實務專題。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無法使用專業技術、專業技巧及專業工具來執行實務專題。</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trHeight w:val="680"/>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總分</w:t>
            </w:r>
          </w:p>
        </w:tc>
        <w:tc>
          <w:tcPr>
            <w:tcW w:w="8900" w:type="dxa"/>
            <w:gridSpan w:val="6"/>
            <w:vAlign w:val="center"/>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bl>
    <w:p w:rsidR="001A09E2" w:rsidRDefault="001A09E2" w:rsidP="001A09E2">
      <w:pPr>
        <w:widowControl/>
        <w:spacing w:beforeLines="50" w:before="180"/>
        <w:rPr>
          <w:rFonts w:eastAsia="標楷體" w:hAnsi="標楷體"/>
          <w:b/>
          <w:color w:val="000000"/>
          <w:sz w:val="28"/>
          <w:szCs w:val="28"/>
        </w:rPr>
      </w:pPr>
    </w:p>
    <w:p w:rsidR="001A09E2" w:rsidRPr="002F1F38" w:rsidRDefault="00A85F60" w:rsidP="001A09E2">
      <w:pPr>
        <w:widowControl/>
        <w:spacing w:beforeLines="50" w:before="180"/>
        <w:rPr>
          <w:rFonts w:eastAsia="標楷體"/>
          <w:b/>
          <w:sz w:val="28"/>
          <w:szCs w:val="28"/>
        </w:rPr>
      </w:pPr>
      <w:r>
        <w:rPr>
          <w:rFonts w:eastAsia="標楷體" w:hAnsi="標楷體" w:hint="eastAsia"/>
          <w:b/>
          <w:color w:val="000000"/>
          <w:sz w:val="28"/>
          <w:szCs w:val="28"/>
        </w:rPr>
        <w:t>口試</w:t>
      </w:r>
      <w:r w:rsidR="001A09E2" w:rsidRPr="009B3F5D">
        <w:rPr>
          <w:rFonts w:eastAsia="標楷體" w:hAnsi="標楷體"/>
          <w:b/>
          <w:color w:val="000000"/>
          <w:sz w:val="28"/>
          <w:szCs w:val="28"/>
        </w:rPr>
        <w:t>老師：</w:t>
      </w:r>
      <w:r w:rsidR="001A09E2" w:rsidRPr="009B3F5D">
        <w:rPr>
          <w:rFonts w:eastAsia="標楷體"/>
          <w:b/>
          <w:color w:val="000000"/>
          <w:sz w:val="28"/>
          <w:szCs w:val="28"/>
          <w:u w:val="single"/>
        </w:rPr>
        <w:t xml:space="preserve">                  </w:t>
      </w:r>
      <w:r w:rsidR="001A09E2" w:rsidRPr="009B3F5D">
        <w:rPr>
          <w:rFonts w:eastAsia="標楷體" w:hint="eastAsia"/>
          <w:b/>
          <w:color w:val="000000"/>
          <w:sz w:val="28"/>
          <w:szCs w:val="28"/>
        </w:rPr>
        <w:t>(</w:t>
      </w:r>
      <w:r w:rsidR="001A09E2" w:rsidRPr="009B3F5D">
        <w:rPr>
          <w:rFonts w:eastAsia="標楷體" w:hint="eastAsia"/>
          <w:b/>
          <w:color w:val="000000"/>
          <w:sz w:val="28"/>
          <w:szCs w:val="28"/>
        </w:rPr>
        <w:t>簽名</w:t>
      </w:r>
      <w:r w:rsidR="001A09E2" w:rsidRPr="009B3F5D">
        <w:rPr>
          <w:rFonts w:eastAsia="標楷體" w:hint="eastAsia"/>
          <w:b/>
          <w:color w:val="000000"/>
          <w:sz w:val="28"/>
          <w:szCs w:val="28"/>
        </w:rPr>
        <w:t>)</w:t>
      </w:r>
    </w:p>
    <w:p w:rsidR="001A09E2" w:rsidRDefault="001A09E2" w:rsidP="000501D4">
      <w:pPr>
        <w:rPr>
          <w:rFonts w:ascii="Times New Roman" w:eastAsia="標楷體" w:hAnsi="Times New Roman" w:cs="Times New Roman"/>
          <w:kern w:val="0"/>
          <w:szCs w:val="24"/>
        </w:rPr>
      </w:pPr>
    </w:p>
    <w:p w:rsidR="001A09E2" w:rsidRDefault="001A09E2" w:rsidP="000501D4">
      <w:pPr>
        <w:rPr>
          <w:rFonts w:ascii="Times New Roman" w:eastAsia="標楷體" w:hAnsi="Times New Roman" w:cs="Times New Roman"/>
          <w:kern w:val="0"/>
          <w:szCs w:val="24"/>
        </w:rPr>
      </w:pPr>
    </w:p>
    <w:p w:rsidR="001A09E2" w:rsidRDefault="001A09E2"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sectPr w:rsidR="008F7E9A" w:rsidSect="000501D4">
      <w:footerReference w:type="default" r:id="rId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18" w:rsidRDefault="00312518" w:rsidP="000501D4">
      <w:r>
        <w:separator/>
      </w:r>
    </w:p>
  </w:endnote>
  <w:endnote w:type="continuationSeparator" w:id="0">
    <w:p w:rsidR="00312518" w:rsidRDefault="00312518" w:rsidP="0005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特粗楷體">
    <w:charset w:val="88"/>
    <w:family w:val="script"/>
    <w:pitch w:val="fixed"/>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華康粗圓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54488"/>
      <w:docPartObj>
        <w:docPartGallery w:val="Page Numbers (Bottom of Page)"/>
        <w:docPartUnique/>
      </w:docPartObj>
    </w:sdtPr>
    <w:sdtEndPr/>
    <w:sdtContent>
      <w:p w:rsidR="00F42A56" w:rsidRDefault="00F42A56" w:rsidP="000501D4">
        <w:pPr>
          <w:pStyle w:val="a6"/>
          <w:ind w:left="960" w:hanging="720"/>
          <w:jc w:val="center"/>
        </w:pPr>
        <w:r>
          <w:fldChar w:fldCharType="begin"/>
        </w:r>
        <w:r>
          <w:instrText>PAGE   \* MERGEFORMAT</w:instrText>
        </w:r>
        <w:r>
          <w:fldChar w:fldCharType="separate"/>
        </w:r>
        <w:r w:rsidR="00E02D8F" w:rsidRPr="00E02D8F">
          <w:rPr>
            <w:noProof/>
            <w:lang w:val="zh-TW"/>
          </w:rPr>
          <w:t>12</w:t>
        </w:r>
        <w:r>
          <w:fldChar w:fldCharType="end"/>
        </w:r>
      </w:p>
    </w:sdtContent>
  </w:sdt>
  <w:p w:rsidR="00F42A56" w:rsidRDefault="00F42A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18" w:rsidRDefault="00312518" w:rsidP="000501D4">
      <w:r>
        <w:separator/>
      </w:r>
    </w:p>
  </w:footnote>
  <w:footnote w:type="continuationSeparator" w:id="0">
    <w:p w:rsidR="00312518" w:rsidRDefault="00312518" w:rsidP="00050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3EA"/>
    <w:multiLevelType w:val="hybridMultilevel"/>
    <w:tmpl w:val="55620052"/>
    <w:lvl w:ilvl="0" w:tplc="0B4484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367124"/>
    <w:multiLevelType w:val="singleLevel"/>
    <w:tmpl w:val="3E5CAC1E"/>
    <w:lvl w:ilvl="0">
      <w:start w:val="1"/>
      <w:numFmt w:val="decimal"/>
      <w:lvlText w:val="%1."/>
      <w:lvlJc w:val="left"/>
      <w:pPr>
        <w:tabs>
          <w:tab w:val="num" w:pos="360"/>
        </w:tabs>
        <w:ind w:left="315" w:hanging="315"/>
      </w:pPr>
      <w:rPr>
        <w:rFonts w:ascii="Times New Roman" w:eastAsia="標楷體" w:hAnsi="Times New Roman" w:hint="default"/>
        <w:b w:val="0"/>
        <w:i w:val="0"/>
        <w:sz w:val="32"/>
      </w:rPr>
    </w:lvl>
  </w:abstractNum>
  <w:abstractNum w:abstractNumId="2">
    <w:nsid w:val="091A6D47"/>
    <w:multiLevelType w:val="hybridMultilevel"/>
    <w:tmpl w:val="36DE6B56"/>
    <w:lvl w:ilvl="0" w:tplc="F2CE62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570CAA"/>
    <w:multiLevelType w:val="hybridMultilevel"/>
    <w:tmpl w:val="DF82373C"/>
    <w:lvl w:ilvl="0" w:tplc="67FC9884">
      <w:start w:val="1"/>
      <w:numFmt w:val="decimal"/>
      <w:pStyle w:val="Title2"/>
      <w:lvlText w:val="%1."/>
      <w:lvlJc w:val="left"/>
      <w:pPr>
        <w:tabs>
          <w:tab w:val="num" w:pos="420"/>
        </w:tabs>
        <w:ind w:left="420" w:hanging="42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BB96E5E"/>
    <w:multiLevelType w:val="hybridMultilevel"/>
    <w:tmpl w:val="0936B39C"/>
    <w:lvl w:ilvl="0" w:tplc="333AB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CC77FC"/>
    <w:multiLevelType w:val="hybridMultilevel"/>
    <w:tmpl w:val="4B3ED636"/>
    <w:lvl w:ilvl="0" w:tplc="FB904A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DD014A4"/>
    <w:multiLevelType w:val="hybridMultilevel"/>
    <w:tmpl w:val="43D0F546"/>
    <w:lvl w:ilvl="0" w:tplc="744CFC2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E754242"/>
    <w:multiLevelType w:val="hybridMultilevel"/>
    <w:tmpl w:val="CB4E212C"/>
    <w:lvl w:ilvl="0" w:tplc="5FCC8F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BE36F9"/>
    <w:multiLevelType w:val="hybridMultilevel"/>
    <w:tmpl w:val="8C0E724E"/>
    <w:lvl w:ilvl="0" w:tplc="B65A0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446781"/>
    <w:multiLevelType w:val="hybridMultilevel"/>
    <w:tmpl w:val="8CD06DC4"/>
    <w:lvl w:ilvl="0" w:tplc="C810A22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21EA3D25"/>
    <w:multiLevelType w:val="hybridMultilevel"/>
    <w:tmpl w:val="C45C86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2315E97"/>
    <w:multiLevelType w:val="singleLevel"/>
    <w:tmpl w:val="27788E24"/>
    <w:lvl w:ilvl="0">
      <w:start w:val="1"/>
      <w:numFmt w:val="taiwaneseCountingThousand"/>
      <w:lvlText w:val="%1、"/>
      <w:lvlJc w:val="left"/>
      <w:pPr>
        <w:tabs>
          <w:tab w:val="num" w:pos="1279"/>
        </w:tabs>
        <w:ind w:left="1279" w:hanging="570"/>
      </w:pPr>
      <w:rPr>
        <w:rFonts w:hint="eastAsia"/>
        <w:lang w:val="en-US"/>
      </w:rPr>
    </w:lvl>
  </w:abstractNum>
  <w:abstractNum w:abstractNumId="13">
    <w:nsid w:val="259C7C4E"/>
    <w:multiLevelType w:val="hybridMultilevel"/>
    <w:tmpl w:val="A27AAC72"/>
    <w:lvl w:ilvl="0" w:tplc="A9F218E6">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7094941"/>
    <w:multiLevelType w:val="hybridMultilevel"/>
    <w:tmpl w:val="20DCF634"/>
    <w:lvl w:ilvl="0" w:tplc="1EB20E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B076FB0"/>
    <w:multiLevelType w:val="hybridMultilevel"/>
    <w:tmpl w:val="12E074AE"/>
    <w:lvl w:ilvl="0" w:tplc="259C55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E5F34F6"/>
    <w:multiLevelType w:val="hybridMultilevel"/>
    <w:tmpl w:val="0B94731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761DD2"/>
    <w:multiLevelType w:val="hybridMultilevel"/>
    <w:tmpl w:val="8368CFE2"/>
    <w:lvl w:ilvl="0" w:tplc="9F10C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415C46"/>
    <w:multiLevelType w:val="hybridMultilevel"/>
    <w:tmpl w:val="9D2E771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356599"/>
    <w:multiLevelType w:val="hybridMultilevel"/>
    <w:tmpl w:val="423204BC"/>
    <w:lvl w:ilvl="0" w:tplc="821E407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A802FA"/>
    <w:multiLevelType w:val="hybridMultilevel"/>
    <w:tmpl w:val="F7D8C8F2"/>
    <w:lvl w:ilvl="0" w:tplc="96CC754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B102A2"/>
    <w:multiLevelType w:val="singleLevel"/>
    <w:tmpl w:val="7C7E6518"/>
    <w:lvl w:ilvl="0">
      <w:start w:val="1"/>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22">
    <w:nsid w:val="3D16324F"/>
    <w:multiLevelType w:val="hybridMultilevel"/>
    <w:tmpl w:val="02D88372"/>
    <w:lvl w:ilvl="0" w:tplc="217E4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1105714"/>
    <w:multiLevelType w:val="hybridMultilevel"/>
    <w:tmpl w:val="2408C92A"/>
    <w:lvl w:ilvl="0" w:tplc="533EF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187F8E"/>
    <w:multiLevelType w:val="hybridMultilevel"/>
    <w:tmpl w:val="0BF055C2"/>
    <w:lvl w:ilvl="0" w:tplc="B1B863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BD9D30"/>
    <w:multiLevelType w:val="hybridMultilevel"/>
    <w:tmpl w:val="5950C2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F0C4DED"/>
    <w:multiLevelType w:val="hybridMultilevel"/>
    <w:tmpl w:val="1FE05A42"/>
    <w:lvl w:ilvl="0" w:tplc="012C338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57EA0026"/>
    <w:multiLevelType w:val="hybridMultilevel"/>
    <w:tmpl w:val="43C2D0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994AD9"/>
    <w:multiLevelType w:val="hybridMultilevel"/>
    <w:tmpl w:val="B204DC40"/>
    <w:lvl w:ilvl="0" w:tplc="5B125DB8">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CFE3FED"/>
    <w:multiLevelType w:val="hybridMultilevel"/>
    <w:tmpl w:val="EBC81F28"/>
    <w:lvl w:ilvl="0" w:tplc="F3468B64">
      <w:start w:val="1"/>
      <w:numFmt w:val="taiwaneseCountingThousand"/>
      <w:lvlText w:val="(%1)"/>
      <w:lvlJc w:val="left"/>
      <w:pPr>
        <w:ind w:left="1248" w:hanging="408"/>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nsid w:val="613C05E1"/>
    <w:multiLevelType w:val="hybridMultilevel"/>
    <w:tmpl w:val="61E4C752"/>
    <w:lvl w:ilvl="0" w:tplc="7A28C5A8">
      <w:start w:val="1"/>
      <w:numFmt w:val="decimal"/>
      <w:lvlText w:val="%1."/>
      <w:lvlJc w:val="left"/>
      <w:pPr>
        <w:tabs>
          <w:tab w:val="num" w:pos="360"/>
        </w:tabs>
        <w:ind w:left="360" w:hanging="360"/>
      </w:pPr>
      <w:rPr>
        <w:rFonts w:hAnsi="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7CF4765"/>
    <w:multiLevelType w:val="hybridMultilevel"/>
    <w:tmpl w:val="E89C50C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BD87D75"/>
    <w:multiLevelType w:val="hybridMultilevel"/>
    <w:tmpl w:val="B7642948"/>
    <w:lvl w:ilvl="0" w:tplc="1CD68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D48235D"/>
    <w:multiLevelType w:val="singleLevel"/>
    <w:tmpl w:val="1A3245AE"/>
    <w:lvl w:ilvl="0">
      <w:start w:val="1"/>
      <w:numFmt w:val="upperRoman"/>
      <w:pStyle w:val="3"/>
      <w:lvlText w:val="%1."/>
      <w:lvlJc w:val="left"/>
      <w:pPr>
        <w:tabs>
          <w:tab w:val="num" w:pos="216"/>
        </w:tabs>
        <w:ind w:left="216" w:hanging="216"/>
      </w:pPr>
      <w:rPr>
        <w:rFonts w:hint="default"/>
      </w:rPr>
    </w:lvl>
  </w:abstractNum>
  <w:abstractNum w:abstractNumId="34">
    <w:nsid w:val="71A513AB"/>
    <w:multiLevelType w:val="hybridMultilevel"/>
    <w:tmpl w:val="C69037A2"/>
    <w:lvl w:ilvl="0" w:tplc="F54608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4773A24"/>
    <w:multiLevelType w:val="hybridMultilevel"/>
    <w:tmpl w:val="1A1A9BBE"/>
    <w:lvl w:ilvl="0" w:tplc="E45EB004">
      <w:start w:val="1"/>
      <w:numFmt w:val="decimal"/>
      <w:pStyle w:val="subbasep"/>
      <w:lvlText w:val="%1."/>
      <w:lvlJc w:val="left"/>
      <w:pPr>
        <w:tabs>
          <w:tab w:val="num" w:pos="360"/>
        </w:tabs>
        <w:ind w:left="360" w:hanging="360"/>
      </w:pPr>
      <w:rPr>
        <w:rFonts w:hAnsi="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76C5311C"/>
    <w:multiLevelType w:val="hybridMultilevel"/>
    <w:tmpl w:val="8BF830D0"/>
    <w:lvl w:ilvl="0" w:tplc="87FEC394">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A432965"/>
    <w:multiLevelType w:val="hybridMultilevel"/>
    <w:tmpl w:val="7598C53C"/>
    <w:lvl w:ilvl="0" w:tplc="CB203902">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6"/>
  </w:num>
  <w:num w:numId="7">
    <w:abstractNumId w:val="31"/>
  </w:num>
  <w:num w:numId="8">
    <w:abstractNumId w:val="14"/>
  </w:num>
  <w:num w:numId="9">
    <w:abstractNumId w:val="19"/>
  </w:num>
  <w:num w:numId="10">
    <w:abstractNumId w:val="30"/>
  </w:num>
  <w:num w:numId="11">
    <w:abstractNumId w:val="13"/>
  </w:num>
  <w:num w:numId="12">
    <w:abstractNumId w:val="5"/>
  </w:num>
  <w:num w:numId="13">
    <w:abstractNumId w:val="7"/>
  </w:num>
  <w:num w:numId="14">
    <w:abstractNumId w:val="6"/>
  </w:num>
  <w:num w:numId="15">
    <w:abstractNumId w:val="36"/>
  </w:num>
  <w:num w:numId="16">
    <w:abstractNumId w:val="2"/>
  </w:num>
  <w:num w:numId="17">
    <w:abstractNumId w:val="24"/>
  </w:num>
  <w:num w:numId="18">
    <w:abstractNumId w:val="37"/>
  </w:num>
  <w:num w:numId="19">
    <w:abstractNumId w:val="28"/>
  </w:num>
  <w:num w:numId="20">
    <w:abstractNumId w:val="0"/>
  </w:num>
  <w:num w:numId="21">
    <w:abstractNumId w:val="15"/>
  </w:num>
  <w:num w:numId="22">
    <w:abstractNumId w:val="17"/>
  </w:num>
  <w:num w:numId="23">
    <w:abstractNumId w:val="23"/>
  </w:num>
  <w:num w:numId="24">
    <w:abstractNumId w:val="27"/>
  </w:num>
  <w:num w:numId="25">
    <w:abstractNumId w:val="25"/>
  </w:num>
  <w:num w:numId="26">
    <w:abstractNumId w:val="4"/>
  </w:num>
  <w:num w:numId="27">
    <w:abstractNumId w:val="8"/>
  </w:num>
  <w:num w:numId="28">
    <w:abstractNumId w:val="18"/>
  </w:num>
  <w:num w:numId="29">
    <w:abstractNumId w:val="20"/>
  </w:num>
  <w:num w:numId="30">
    <w:abstractNumId w:val="21"/>
    <w:lvlOverride w:ilvl="0">
      <w:startOverride w:val="1"/>
    </w:lvlOverride>
  </w:num>
  <w:num w:numId="31">
    <w:abstractNumId w:val="12"/>
    <w:lvlOverride w:ilvl="0">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2"/>
  </w:num>
  <w:num w:numId="35">
    <w:abstractNumId w:val="11"/>
  </w:num>
  <w:num w:numId="36">
    <w:abstractNumId w:val="3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17"/>
    <w:rsid w:val="00021517"/>
    <w:rsid w:val="000501D4"/>
    <w:rsid w:val="00072DC7"/>
    <w:rsid w:val="00090B15"/>
    <w:rsid w:val="000B2DB6"/>
    <w:rsid w:val="000D1F1E"/>
    <w:rsid w:val="000E081B"/>
    <w:rsid w:val="000F4B72"/>
    <w:rsid w:val="00105432"/>
    <w:rsid w:val="001331F2"/>
    <w:rsid w:val="00171630"/>
    <w:rsid w:val="00176448"/>
    <w:rsid w:val="001A09E2"/>
    <w:rsid w:val="001A2CA3"/>
    <w:rsid w:val="001E3456"/>
    <w:rsid w:val="001E6923"/>
    <w:rsid w:val="001F18D6"/>
    <w:rsid w:val="001F6F2B"/>
    <w:rsid w:val="002834A8"/>
    <w:rsid w:val="002B21AC"/>
    <w:rsid w:val="002B2762"/>
    <w:rsid w:val="002C607C"/>
    <w:rsid w:val="00312518"/>
    <w:rsid w:val="003148AF"/>
    <w:rsid w:val="00334638"/>
    <w:rsid w:val="003921C9"/>
    <w:rsid w:val="003A6C3C"/>
    <w:rsid w:val="004128B1"/>
    <w:rsid w:val="00417318"/>
    <w:rsid w:val="00441232"/>
    <w:rsid w:val="0046590A"/>
    <w:rsid w:val="004745CA"/>
    <w:rsid w:val="004825B7"/>
    <w:rsid w:val="00482A60"/>
    <w:rsid w:val="004C10E6"/>
    <w:rsid w:val="004E1107"/>
    <w:rsid w:val="0050412F"/>
    <w:rsid w:val="00515713"/>
    <w:rsid w:val="00546075"/>
    <w:rsid w:val="00552829"/>
    <w:rsid w:val="0055465B"/>
    <w:rsid w:val="005A3BB8"/>
    <w:rsid w:val="005B00DA"/>
    <w:rsid w:val="005F1270"/>
    <w:rsid w:val="005F3811"/>
    <w:rsid w:val="00644E59"/>
    <w:rsid w:val="00647655"/>
    <w:rsid w:val="006A2381"/>
    <w:rsid w:val="006B1B23"/>
    <w:rsid w:val="006B4D2B"/>
    <w:rsid w:val="006B6B19"/>
    <w:rsid w:val="006F3483"/>
    <w:rsid w:val="006F4FAA"/>
    <w:rsid w:val="006F6E66"/>
    <w:rsid w:val="006F7B41"/>
    <w:rsid w:val="00710782"/>
    <w:rsid w:val="007306E8"/>
    <w:rsid w:val="007362DD"/>
    <w:rsid w:val="00752C8D"/>
    <w:rsid w:val="00781836"/>
    <w:rsid w:val="00791277"/>
    <w:rsid w:val="007C4D51"/>
    <w:rsid w:val="00830928"/>
    <w:rsid w:val="0084383D"/>
    <w:rsid w:val="00845B3B"/>
    <w:rsid w:val="00881376"/>
    <w:rsid w:val="00881740"/>
    <w:rsid w:val="008878B8"/>
    <w:rsid w:val="008F7E9A"/>
    <w:rsid w:val="00904CA3"/>
    <w:rsid w:val="009B3448"/>
    <w:rsid w:val="009C66DD"/>
    <w:rsid w:val="00A45817"/>
    <w:rsid w:val="00A85F60"/>
    <w:rsid w:val="00AB6F75"/>
    <w:rsid w:val="00AC4B11"/>
    <w:rsid w:val="00AD7656"/>
    <w:rsid w:val="00AE50C4"/>
    <w:rsid w:val="00AF0198"/>
    <w:rsid w:val="00B05A35"/>
    <w:rsid w:val="00B64720"/>
    <w:rsid w:val="00BA0F65"/>
    <w:rsid w:val="00BF091D"/>
    <w:rsid w:val="00C037C3"/>
    <w:rsid w:val="00C310D9"/>
    <w:rsid w:val="00C35DC6"/>
    <w:rsid w:val="00C6763F"/>
    <w:rsid w:val="00CF7C04"/>
    <w:rsid w:val="00D101B8"/>
    <w:rsid w:val="00D600FD"/>
    <w:rsid w:val="00D96E39"/>
    <w:rsid w:val="00DA39B4"/>
    <w:rsid w:val="00DC130E"/>
    <w:rsid w:val="00DC59F9"/>
    <w:rsid w:val="00E02D8F"/>
    <w:rsid w:val="00E07E31"/>
    <w:rsid w:val="00E15CE2"/>
    <w:rsid w:val="00E1751A"/>
    <w:rsid w:val="00E40938"/>
    <w:rsid w:val="00E568B5"/>
    <w:rsid w:val="00E87841"/>
    <w:rsid w:val="00ED5048"/>
    <w:rsid w:val="00F42A56"/>
    <w:rsid w:val="00F46AC7"/>
    <w:rsid w:val="00F63F94"/>
    <w:rsid w:val="00F67338"/>
    <w:rsid w:val="00F72FB6"/>
    <w:rsid w:val="00FB7BB6"/>
    <w:rsid w:val="00FE6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B6"/>
    <w:pPr>
      <w:widowControl w:val="0"/>
    </w:pPr>
  </w:style>
  <w:style w:type="paragraph" w:styleId="1">
    <w:name w:val="heading 1"/>
    <w:basedOn w:val="a"/>
    <w:next w:val="a"/>
    <w:link w:val="10"/>
    <w:uiPriority w:val="99"/>
    <w:qFormat/>
    <w:rsid w:val="000501D4"/>
    <w:pPr>
      <w:keepNext/>
      <w:jc w:val="center"/>
      <w:outlineLvl w:val="0"/>
    </w:pPr>
    <w:rPr>
      <w:rFonts w:ascii="Times New Roman" w:eastAsia="新細明體" w:hAnsi="Times New Roman" w:cs="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cs="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01D4"/>
    <w:pPr>
      <w:tabs>
        <w:tab w:val="center" w:pos="4153"/>
        <w:tab w:val="right" w:pos="8306"/>
      </w:tabs>
      <w:snapToGrid w:val="0"/>
    </w:pPr>
    <w:rPr>
      <w:sz w:val="20"/>
      <w:szCs w:val="20"/>
    </w:rPr>
  </w:style>
  <w:style w:type="character" w:customStyle="1" w:styleId="a5">
    <w:name w:val="頁首 字元"/>
    <w:basedOn w:val="a1"/>
    <w:link w:val="a4"/>
    <w:uiPriority w:val="99"/>
    <w:rsid w:val="000501D4"/>
    <w:rPr>
      <w:sz w:val="20"/>
      <w:szCs w:val="20"/>
    </w:rPr>
  </w:style>
  <w:style w:type="paragraph" w:styleId="a6">
    <w:name w:val="footer"/>
    <w:basedOn w:val="a"/>
    <w:link w:val="a7"/>
    <w:uiPriority w:val="99"/>
    <w:unhideWhenUsed/>
    <w:rsid w:val="000501D4"/>
    <w:pPr>
      <w:tabs>
        <w:tab w:val="center" w:pos="4153"/>
        <w:tab w:val="right" w:pos="8306"/>
      </w:tabs>
      <w:snapToGrid w:val="0"/>
    </w:pPr>
    <w:rPr>
      <w:sz w:val="20"/>
      <w:szCs w:val="20"/>
    </w:rPr>
  </w:style>
  <w:style w:type="character" w:customStyle="1" w:styleId="a7">
    <w:name w:val="頁尾 字元"/>
    <w:basedOn w:val="a1"/>
    <w:link w:val="a6"/>
    <w:uiPriority w:val="99"/>
    <w:rsid w:val="000501D4"/>
    <w:rPr>
      <w:sz w:val="20"/>
      <w:szCs w:val="20"/>
    </w:rPr>
  </w:style>
  <w:style w:type="character" w:customStyle="1" w:styleId="10">
    <w:name w:val="標題 1 字元"/>
    <w:basedOn w:val="a1"/>
    <w:link w:val="1"/>
    <w:uiPriority w:val="99"/>
    <w:rsid w:val="000501D4"/>
    <w:rPr>
      <w:rFonts w:ascii="Times New Roman" w:eastAsia="新細明體" w:hAnsi="Times New Roman" w:cs="Times New Roman"/>
      <w:b/>
      <w:szCs w:val="20"/>
    </w:rPr>
  </w:style>
  <w:style w:type="character" w:customStyle="1" w:styleId="20">
    <w:name w:val="標題 2 字元"/>
    <w:basedOn w:val="a1"/>
    <w:link w:val="2"/>
    <w:uiPriority w:val="99"/>
    <w:rsid w:val="000501D4"/>
    <w:rPr>
      <w:rFonts w:ascii="Times New Roman" w:eastAsia="標楷體" w:hAnsi="Times New Roman" w:cs="Times New Roman"/>
      <w:b/>
      <w:szCs w:val="20"/>
    </w:rPr>
  </w:style>
  <w:style w:type="character" w:customStyle="1" w:styleId="30">
    <w:name w:val="標題 3 字元"/>
    <w:basedOn w:val="a1"/>
    <w:link w:val="3"/>
    <w:uiPriority w:val="99"/>
    <w:rsid w:val="000501D4"/>
    <w:rPr>
      <w:rFonts w:ascii="Times New Roman" w:eastAsia="標楷體" w:hAnsi="Times New Roman" w:cs="Times New Roman"/>
      <w:b/>
      <w:szCs w:val="20"/>
    </w:rPr>
  </w:style>
  <w:style w:type="numbering" w:customStyle="1" w:styleId="11">
    <w:name w:val="無清單1"/>
    <w:next w:val="a3"/>
    <w:uiPriority w:val="99"/>
    <w:semiHidden/>
    <w:unhideWhenUsed/>
    <w:rsid w:val="000501D4"/>
  </w:style>
  <w:style w:type="paragraph" w:styleId="a0">
    <w:name w:val="Normal Indent"/>
    <w:basedOn w:val="a"/>
    <w:uiPriority w:val="99"/>
    <w:rsid w:val="000501D4"/>
    <w:pPr>
      <w:ind w:left="480"/>
    </w:pPr>
    <w:rPr>
      <w:rFonts w:ascii="Times New Roman" w:eastAsia="新細明體" w:hAnsi="Times New Roman" w:cs="Times New Roman"/>
      <w:szCs w:val="20"/>
    </w:rPr>
  </w:style>
  <w:style w:type="paragraph" w:customStyle="1" w:styleId="12">
    <w:name w:val="字元1"/>
    <w:basedOn w:val="a"/>
    <w:autoRedefine/>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eastAsia="新細明體" w:hAnsi="新細明體" w:cs="新細明體"/>
      <w:kern w:val="0"/>
      <w:szCs w:val="24"/>
    </w:rPr>
  </w:style>
  <w:style w:type="character" w:customStyle="1" w:styleId="mailheadertext">
    <w:name w:val="mailheadertext"/>
    <w:basedOn w:val="a1"/>
    <w:uiPriority w:val="99"/>
    <w:rsid w:val="000501D4"/>
  </w:style>
  <w:style w:type="table" w:styleId="a8">
    <w:name w:val="Table Grid"/>
    <w:basedOn w:val="a2"/>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eastAsia="新細明體" w:hAnsi="Arial" w:cs="Times New Roman"/>
      <w:szCs w:val="24"/>
    </w:rPr>
  </w:style>
  <w:style w:type="character" w:customStyle="1" w:styleId="aa">
    <w:name w:val="文件引導模式 字元"/>
    <w:basedOn w:val="a1"/>
    <w:link w:val="a9"/>
    <w:uiPriority w:val="99"/>
    <w:semiHidden/>
    <w:rsid w:val="000501D4"/>
    <w:rPr>
      <w:rFonts w:ascii="Arial" w:eastAsia="新細明體" w:hAnsi="Arial" w:cs="Times New Roman"/>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eastAsia="新細明體" w:hAnsi="Verdana" w:cs="Times New Roman"/>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cs="Times New Roman"/>
      <w:sz w:val="20"/>
      <w:szCs w:val="20"/>
    </w:rPr>
  </w:style>
  <w:style w:type="character" w:customStyle="1" w:styleId="ad">
    <w:name w:val="本文縮排 字元"/>
    <w:basedOn w:val="a1"/>
    <w:link w:val="ac"/>
    <w:uiPriority w:val="99"/>
    <w:rsid w:val="000501D4"/>
    <w:rPr>
      <w:rFonts w:ascii="Times New Roman" w:eastAsia="標楷體" w:hAnsi="Times New Roman" w:cs="Times New Roman"/>
      <w:sz w:val="20"/>
      <w:szCs w:val="20"/>
    </w:rPr>
  </w:style>
  <w:style w:type="paragraph" w:customStyle="1" w:styleId="Default">
    <w:name w:val="Default"/>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b/>
      <w:bCs/>
    </w:rPr>
  </w:style>
  <w:style w:type="paragraph" w:styleId="21">
    <w:name w:val="Body Text Indent 2"/>
    <w:basedOn w:val="a"/>
    <w:link w:val="22"/>
    <w:uiPriority w:val="99"/>
    <w:rsid w:val="000501D4"/>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1"/>
    <w:link w:val="21"/>
    <w:uiPriority w:val="99"/>
    <w:rsid w:val="000501D4"/>
    <w:rPr>
      <w:rFonts w:ascii="Times New Roman" w:eastAsia="新細明體" w:hAnsi="Times New Roman" w:cs="Times New Roman"/>
      <w:szCs w:val="24"/>
    </w:rPr>
  </w:style>
  <w:style w:type="paragraph" w:styleId="af">
    <w:name w:val="Body Text"/>
    <w:basedOn w:val="a"/>
    <w:link w:val="af0"/>
    <w:uiPriority w:val="99"/>
    <w:rsid w:val="000501D4"/>
    <w:pPr>
      <w:spacing w:after="120"/>
    </w:pPr>
    <w:rPr>
      <w:rFonts w:ascii="Times New Roman" w:eastAsia="新細明體" w:hAnsi="Times New Roman" w:cs="Times New Roman"/>
      <w:szCs w:val="24"/>
    </w:rPr>
  </w:style>
  <w:style w:type="character" w:customStyle="1" w:styleId="af0">
    <w:name w:val="本文 字元"/>
    <w:basedOn w:val="a1"/>
    <w:link w:val="af"/>
    <w:uiPriority w:val="99"/>
    <w:rsid w:val="000501D4"/>
    <w:rPr>
      <w:rFonts w:ascii="Times New Roman" w:eastAsia="新細明體" w:hAnsi="Times New Roman" w:cs="Times New Roman"/>
      <w:szCs w:val="24"/>
    </w:rPr>
  </w:style>
  <w:style w:type="character" w:styleId="af1">
    <w:name w:val="Hyperlink"/>
    <w:basedOn w:val="a1"/>
    <w:uiPriority w:val="99"/>
    <w:rsid w:val="000501D4"/>
    <w:rPr>
      <w:strike w:val="0"/>
      <w:dstrike w:val="0"/>
      <w:color w:val="333333"/>
      <w:u w:val="none"/>
      <w:effect w:val="none"/>
    </w:rPr>
  </w:style>
  <w:style w:type="character" w:customStyle="1" w:styleId="mailheadertext1">
    <w:name w:val="mailheadertext1"/>
    <w:basedOn w:val="a1"/>
    <w:uiPriority w:val="99"/>
    <w:rsid w:val="000501D4"/>
    <w:rPr>
      <w:i w:val="0"/>
      <w:iCs w:val="0"/>
      <w:color w:val="353531"/>
      <w:sz w:val="18"/>
      <w:szCs w:val="18"/>
    </w:rPr>
  </w:style>
  <w:style w:type="character" w:customStyle="1" w:styleId="apple-style-span">
    <w:name w:val="apple-style-span"/>
    <w:basedOn w:val="a1"/>
    <w:uiPriority w:val="99"/>
    <w:rsid w:val="000501D4"/>
  </w:style>
  <w:style w:type="character" w:customStyle="1" w:styleId="apple-converted-space">
    <w:name w:val="apple-converted-space"/>
    <w:basedOn w:val="a1"/>
    <w:uiPriority w:val="99"/>
    <w:rsid w:val="000501D4"/>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style>
  <w:style w:type="character" w:customStyle="1" w:styleId="style121">
    <w:name w:val="style121"/>
    <w:basedOn w:val="a1"/>
    <w:uiPriority w:val="99"/>
    <w:rsid w:val="000501D4"/>
    <w:rPr>
      <w:rFonts w:ascii="新細明體" w:eastAsia="新細明體" w:hAnsi="新細明體" w:hint="eastAsia"/>
    </w:rPr>
  </w:style>
  <w:style w:type="character" w:customStyle="1" w:styleId="t11">
    <w:name w:val="t11"/>
    <w:basedOn w:val="a1"/>
    <w:uiPriority w:val="99"/>
    <w:rsid w:val="000501D4"/>
    <w:rPr>
      <w:rFonts w:ascii="Arial" w:hAnsi="Arial" w:cs="Arial" w:hint="default"/>
      <w:i w:val="0"/>
      <w:iCs w:val="0"/>
      <w:color w:val="808080"/>
      <w:sz w:val="18"/>
      <w:szCs w:val="18"/>
    </w:rPr>
  </w:style>
  <w:style w:type="paragraph" w:customStyle="1" w:styleId="13">
    <w:name w:val="清單段落1"/>
    <w:basedOn w:val="a"/>
    <w:uiPriority w:val="99"/>
    <w:rsid w:val="000501D4"/>
    <w:pPr>
      <w:ind w:leftChars="200" w:left="480"/>
    </w:pPr>
    <w:rPr>
      <w:rFonts w:ascii="Calibri" w:eastAsia="新細明體" w:hAnsi="Calibri" w:cs="Times New Roman"/>
    </w:rPr>
  </w:style>
  <w:style w:type="paragraph" w:customStyle="1" w:styleId="14">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cs="Times New Roman"/>
      <w:kern w:val="0"/>
      <w:szCs w:val="24"/>
    </w:rPr>
  </w:style>
  <w:style w:type="character" w:customStyle="1" w:styleId="defult1">
    <w:name w:val="defult1"/>
    <w:basedOn w:val="a1"/>
    <w:uiPriority w:val="99"/>
    <w:rsid w:val="000501D4"/>
    <w:rPr>
      <w:rFonts w:ascii="Arial" w:hAnsi="Arial" w:cs="Arial" w:hint="default"/>
      <w:strike w:val="0"/>
      <w:dstrike w:val="0"/>
      <w:color w:val="333333"/>
      <w:sz w:val="14"/>
      <w:szCs w:val="14"/>
      <w:u w:val="none"/>
      <w:effect w:val="none"/>
    </w:rPr>
  </w:style>
  <w:style w:type="table" w:customStyle="1" w:styleId="15">
    <w:name w:val="表格格線1"/>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0501D4"/>
    <w:pPr>
      <w:ind w:leftChars="200" w:left="480"/>
    </w:pPr>
    <w:rPr>
      <w:rFonts w:ascii="Times New Roman" w:eastAsia="新細明體" w:hAnsi="Times New Roman" w:cs="Times New Roman"/>
      <w:szCs w:val="24"/>
    </w:rPr>
  </w:style>
  <w:style w:type="paragraph" w:customStyle="1" w:styleId="16">
    <w:name w:val="字元16"/>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0">
    <w:name w:val="表格格線11"/>
    <w:basedOn w:val="a2"/>
    <w:next w:val="a8"/>
    <w:uiPriority w:val="99"/>
    <w:rsid w:val="000501D4"/>
    <w:pPr>
      <w:spacing w:after="120"/>
      <w:jc w:val="both"/>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0501D4"/>
    <w:rPr>
      <w:rFonts w:asciiTheme="majorHAnsi" w:eastAsiaTheme="majorEastAsia" w:hAnsiTheme="majorHAnsi" w:cstheme="majorBidi"/>
      <w:sz w:val="18"/>
      <w:szCs w:val="18"/>
    </w:rPr>
  </w:style>
  <w:style w:type="character" w:customStyle="1" w:styleId="af4">
    <w:name w:val="註解方塊文字 字元"/>
    <w:basedOn w:val="a1"/>
    <w:link w:val="af3"/>
    <w:uiPriority w:val="99"/>
    <w:rsid w:val="000501D4"/>
    <w:rPr>
      <w:rFonts w:asciiTheme="majorHAnsi" w:eastAsiaTheme="majorEastAsia" w:hAnsiTheme="majorHAnsi" w:cstheme="majorBidi"/>
      <w:sz w:val="18"/>
      <w:szCs w:val="18"/>
    </w:rPr>
  </w:style>
  <w:style w:type="table" w:customStyle="1" w:styleId="23">
    <w:name w:val="表格格線2"/>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8"/>
    <w:uiPriority w:val="99"/>
    <w:rsid w:val="000501D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字元15"/>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rFonts w:ascii="Calibri" w:eastAsia="新細明體" w:hAnsi="Calibri" w:cs="Calibri"/>
      <w:szCs w:val="24"/>
    </w:rPr>
  </w:style>
  <w:style w:type="character" w:customStyle="1" w:styleId="ListParagraphChar">
    <w:name w:val="List Paragraph Char"/>
    <w:link w:val="24"/>
    <w:uiPriority w:val="99"/>
    <w:locked/>
    <w:rsid w:val="000501D4"/>
    <w:rPr>
      <w:rFonts w:ascii="Calibri" w:eastAsia="新細明體" w:hAnsi="Calibri" w:cs="Calibri"/>
      <w:szCs w:val="24"/>
    </w:rPr>
  </w:style>
  <w:style w:type="character" w:customStyle="1" w:styleId="mailheaderatta">
    <w:name w:val="mailheaderatta"/>
    <w:basedOn w:val="a1"/>
    <w:uiPriority w:val="99"/>
    <w:rsid w:val="000501D4"/>
  </w:style>
  <w:style w:type="character" w:customStyle="1" w:styleId="fontindex1">
    <w:name w:val="font_index1"/>
    <w:uiPriority w:val="99"/>
    <w:rsid w:val="000501D4"/>
    <w:rPr>
      <w:color w:val="555555"/>
      <w:sz w:val="16"/>
      <w:szCs w:val="16"/>
    </w:rPr>
  </w:style>
  <w:style w:type="character" w:styleId="af5">
    <w:name w:val="Emphasis"/>
    <w:uiPriority w:val="99"/>
    <w:qFormat/>
    <w:rsid w:val="000501D4"/>
    <w:rPr>
      <w:b w:val="0"/>
      <w:bCs w:val="0"/>
      <w:i w:val="0"/>
      <w:iCs w:val="0"/>
      <w:color w:val="CC0033"/>
    </w:rPr>
  </w:style>
  <w:style w:type="character" w:customStyle="1" w:styleId="ft">
    <w:name w:val="ft"/>
    <w:basedOn w:val="a1"/>
    <w:uiPriority w:val="99"/>
    <w:rsid w:val="000501D4"/>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0501D4"/>
    <w:rPr>
      <w:rFonts w:ascii="細明體" w:eastAsia="細明體" w:hAnsi="細明體" w:cs="細明體"/>
      <w:kern w:val="0"/>
      <w:szCs w:val="24"/>
    </w:rPr>
  </w:style>
  <w:style w:type="character" w:styleId="af6">
    <w:name w:val="page number"/>
    <w:basedOn w:val="a1"/>
    <w:uiPriority w:val="99"/>
    <w:rsid w:val="000501D4"/>
  </w:style>
  <w:style w:type="paragraph" w:styleId="af7">
    <w:name w:val="Plain Text"/>
    <w:basedOn w:val="a"/>
    <w:link w:val="af8"/>
    <w:uiPriority w:val="99"/>
    <w:rsid w:val="000501D4"/>
    <w:pPr>
      <w:widowControl/>
      <w:spacing w:before="100" w:beforeAutospacing="1" w:after="100" w:afterAutospacing="1"/>
    </w:pPr>
    <w:rPr>
      <w:rFonts w:ascii="新細明體" w:eastAsia="新細明體" w:hAnsi="新細明體" w:cs="新細明體"/>
      <w:kern w:val="0"/>
      <w:szCs w:val="24"/>
    </w:rPr>
  </w:style>
  <w:style w:type="character" w:customStyle="1" w:styleId="af8">
    <w:name w:val="純文字 字元"/>
    <w:basedOn w:val="a1"/>
    <w:link w:val="af7"/>
    <w:uiPriority w:val="99"/>
    <w:rsid w:val="000501D4"/>
    <w:rPr>
      <w:rFonts w:ascii="新細明體" w:eastAsia="新細明體" w:hAnsi="新細明體" w:cs="新細明體"/>
      <w:kern w:val="0"/>
      <w:szCs w:val="24"/>
    </w:rPr>
  </w:style>
  <w:style w:type="paragraph" w:styleId="32">
    <w:name w:val="Body Text Indent 3"/>
    <w:basedOn w:val="a"/>
    <w:link w:val="33"/>
    <w:uiPriority w:val="99"/>
    <w:rsid w:val="000501D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eastAsia="新細明體" w:hAnsi="Times New Roman" w:cs="Times New Roman"/>
      <w:szCs w:val="24"/>
    </w:rPr>
  </w:style>
  <w:style w:type="paragraph" w:styleId="25">
    <w:name w:val="List 2"/>
    <w:basedOn w:val="a"/>
    <w:uiPriority w:val="99"/>
    <w:rsid w:val="000501D4"/>
    <w:pPr>
      <w:ind w:leftChars="400" w:left="100" w:hangingChars="200" w:hanging="200"/>
    </w:pPr>
    <w:rPr>
      <w:rFonts w:ascii="Times New Roman" w:eastAsia="新細明體" w:hAnsi="Times New Roman" w:cs="Times New Roman"/>
      <w:szCs w:val="24"/>
    </w:rPr>
  </w:style>
  <w:style w:type="paragraph" w:styleId="34">
    <w:name w:val="List 3"/>
    <w:basedOn w:val="a"/>
    <w:uiPriority w:val="99"/>
    <w:rsid w:val="000501D4"/>
    <w:pPr>
      <w:ind w:leftChars="600" w:left="100" w:hangingChars="200" w:hanging="200"/>
    </w:pPr>
    <w:rPr>
      <w:rFonts w:ascii="Times New Roman" w:eastAsia="新細明體" w:hAnsi="Times New Roman" w:cs="Times New Roman"/>
      <w:szCs w:val="24"/>
    </w:rPr>
  </w:style>
  <w:style w:type="paragraph" w:styleId="4">
    <w:name w:val="List 4"/>
    <w:basedOn w:val="a"/>
    <w:uiPriority w:val="99"/>
    <w:rsid w:val="000501D4"/>
    <w:pPr>
      <w:ind w:leftChars="800" w:left="100" w:hangingChars="200" w:hanging="200"/>
    </w:pPr>
    <w:rPr>
      <w:rFonts w:ascii="Times New Roman" w:eastAsia="新細明體" w:hAnsi="Times New Roman" w:cs="Times New Roman"/>
      <w:szCs w:val="24"/>
    </w:rPr>
  </w:style>
  <w:style w:type="paragraph" w:styleId="afa">
    <w:name w:val="List Continue"/>
    <w:basedOn w:val="a"/>
    <w:uiPriority w:val="99"/>
    <w:rsid w:val="000501D4"/>
    <w:pPr>
      <w:spacing w:after="120"/>
      <w:ind w:leftChars="200" w:left="480"/>
    </w:pPr>
    <w:rPr>
      <w:rFonts w:ascii="Times New Roman" w:eastAsia="新細明體" w:hAnsi="Times New Roman" w:cs="Times New Roman"/>
      <w:szCs w:val="24"/>
    </w:rPr>
  </w:style>
  <w:style w:type="paragraph" w:styleId="26">
    <w:name w:val="List Continue 2"/>
    <w:basedOn w:val="a"/>
    <w:uiPriority w:val="99"/>
    <w:rsid w:val="000501D4"/>
    <w:pPr>
      <w:spacing w:after="120"/>
      <w:ind w:leftChars="400" w:left="960"/>
    </w:pPr>
    <w:rPr>
      <w:rFonts w:ascii="Times New Roman" w:eastAsia="新細明體" w:hAnsi="Times New Roman" w:cs="Times New Roman"/>
      <w:szCs w:val="24"/>
    </w:rPr>
  </w:style>
  <w:style w:type="paragraph" w:styleId="35">
    <w:name w:val="List Continue 3"/>
    <w:basedOn w:val="a"/>
    <w:uiPriority w:val="99"/>
    <w:rsid w:val="000501D4"/>
    <w:pPr>
      <w:spacing w:after="120"/>
      <w:ind w:leftChars="600" w:left="1440"/>
    </w:pPr>
    <w:rPr>
      <w:rFonts w:ascii="Times New Roman" w:eastAsia="新細明體" w:hAnsi="Times New Roman" w:cs="Times New Roman"/>
      <w:szCs w:val="24"/>
    </w:rPr>
  </w:style>
  <w:style w:type="character" w:customStyle="1" w:styleId="17">
    <w:name w:val="字元 字元1"/>
    <w:uiPriority w:val="99"/>
    <w:rsid w:val="000501D4"/>
    <w:rPr>
      <w:rFonts w:eastAsia="新細明體"/>
      <w:kern w:val="2"/>
      <w:lang w:val="en-US" w:eastAsia="zh-TW" w:bidi="ar-SA"/>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s="標楷體"/>
      <w:bCs/>
      <w:color w:val="000000"/>
      <w:sz w:val="28"/>
      <w:szCs w:val="28"/>
    </w:rPr>
  </w:style>
  <w:style w:type="character" w:customStyle="1" w:styleId="afd">
    <w:name w:val="一內文 字元"/>
    <w:link w:val="afc"/>
    <w:uiPriority w:val="99"/>
    <w:rsid w:val="000501D4"/>
    <w:rPr>
      <w:rFonts w:ascii="Times New Roman" w:eastAsia="標楷體" w:hAnsi="標楷體" w:cs="標楷體"/>
      <w:bCs/>
      <w:color w:val="000000"/>
      <w:sz w:val="28"/>
      <w:szCs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s="Times New Roman"/>
      <w:color w:val="000000"/>
      <w:szCs w:val="28"/>
    </w:rPr>
  </w:style>
  <w:style w:type="character" w:customStyle="1" w:styleId="aff">
    <w:name w:val="(一) 字元"/>
    <w:link w:val="afe"/>
    <w:uiPriority w:val="99"/>
    <w:rsid w:val="000501D4"/>
    <w:rPr>
      <w:rFonts w:ascii="Times New Roman" w:eastAsia="標楷體" w:hAnsi="標楷體" w:cs="Times New Roman"/>
      <w:color w:val="000000"/>
      <w:szCs w:val="28"/>
    </w:rPr>
  </w:style>
  <w:style w:type="character" w:styleId="aff0">
    <w:name w:val="FollowedHyperlink"/>
    <w:uiPriority w:val="99"/>
    <w:rsid w:val="000501D4"/>
    <w:rPr>
      <w:color w:val="800080"/>
      <w:u w:val="single"/>
    </w:rPr>
  </w:style>
  <w:style w:type="paragraph" w:customStyle="1" w:styleId="aff1">
    <w:name w:val="辦法名稱一"/>
    <w:basedOn w:val="a"/>
    <w:uiPriority w:val="99"/>
    <w:rsid w:val="000501D4"/>
    <w:pPr>
      <w:keepNext/>
      <w:spacing w:beforeLines="50" w:before="50" w:afterLines="50" w:after="50"/>
      <w:outlineLvl w:val="1"/>
    </w:pPr>
    <w:rPr>
      <w:rFonts w:ascii="Times New Roman" w:eastAsia="華康特粗楷體" w:hAnsi="Times New Roman" w:cs="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eastAsia="新細明體" w:hAnsi="Times New Roman" w:cs="Times New Roman"/>
      <w:kern w:val="0"/>
      <w:szCs w:val="20"/>
    </w:rPr>
  </w:style>
  <w:style w:type="character" w:customStyle="1" w:styleId="aff3">
    <w:name w:val="註解文字 字元"/>
    <w:basedOn w:val="a1"/>
    <w:link w:val="aff2"/>
    <w:uiPriority w:val="99"/>
    <w:rsid w:val="000501D4"/>
    <w:rPr>
      <w:rFonts w:ascii="Times New Roman" w:eastAsia="新細明體" w:hAnsi="Times New Roman" w:cs="Times New Roman"/>
      <w:kern w:val="0"/>
      <w:szCs w:val="20"/>
    </w:rPr>
  </w:style>
  <w:style w:type="character" w:customStyle="1" w:styleId="style-b11">
    <w:name w:val="style-b11"/>
    <w:uiPriority w:val="99"/>
    <w:rsid w:val="000501D4"/>
    <w:rPr>
      <w:rFonts w:ascii="Verdana" w:hAnsi="Verdana" w:hint="default"/>
      <w:color w:val="0066CC"/>
      <w:sz w:val="23"/>
      <w:szCs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cs="Times New Roman"/>
      <w:bCs/>
      <w:kern w:val="0"/>
      <w:sz w:val="48"/>
      <w:szCs w:val="24"/>
    </w:rPr>
  </w:style>
  <w:style w:type="paragraph" w:customStyle="1" w:styleId="TableNormal">
    <w:name w:val="Table Normal"/>
    <w:rsid w:val="000501D4"/>
    <w:pPr>
      <w:spacing w:before="120"/>
    </w:pPr>
    <w:rPr>
      <w:rFonts w:ascii="Book Antiqua" w:eastAsia="新細明體" w:hAnsi="Book Antiqua" w:cs="Times New Roman"/>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cs="Times New Roman"/>
      <w:b/>
      <w:kern w:val="0"/>
      <w:szCs w:val="20"/>
    </w:rPr>
  </w:style>
  <w:style w:type="character" w:customStyle="1" w:styleId="px13">
    <w:name w:val="px13"/>
    <w:basedOn w:val="a1"/>
    <w:uiPriority w:val="99"/>
    <w:rsid w:val="000501D4"/>
  </w:style>
  <w:style w:type="paragraph" w:customStyle="1" w:styleId="aff6">
    <w:name w:val="副本"/>
    <w:basedOn w:val="32"/>
    <w:uiPriority w:val="99"/>
    <w:rsid w:val="000501D4"/>
  </w:style>
  <w:style w:type="character" w:customStyle="1" w:styleId="style91">
    <w:name w:val="style91"/>
    <w:uiPriority w:val="99"/>
    <w:rsid w:val="000501D4"/>
    <w:rPr>
      <w:sz w:val="20"/>
      <w:szCs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eastAsia="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cs="Times New Roman"/>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aff7">
    <w:name w:val="說明"/>
    <w:basedOn w:val="a"/>
    <w:uiPriority w:val="99"/>
    <w:rsid w:val="000501D4"/>
    <w:rPr>
      <w:rFonts w:ascii="Times New Roman" w:eastAsia="新細明體" w:hAnsi="Times New Roman" w:cs="Times New Roman"/>
      <w:szCs w:val="24"/>
    </w:rPr>
  </w:style>
  <w:style w:type="paragraph" w:styleId="aff8">
    <w:name w:val="Closing"/>
    <w:basedOn w:val="a"/>
    <w:link w:val="aff9"/>
    <w:uiPriority w:val="99"/>
    <w:rsid w:val="000501D4"/>
    <w:pPr>
      <w:ind w:leftChars="1800" w:left="100"/>
    </w:pPr>
    <w:rPr>
      <w:rFonts w:ascii="Times New Roman" w:eastAsia="新細明體" w:hAnsi="Times New Roman" w:cs="Times New Roman"/>
      <w:szCs w:val="24"/>
      <w:lang w:val="x-none" w:eastAsia="x-none"/>
    </w:rPr>
  </w:style>
  <w:style w:type="character" w:customStyle="1" w:styleId="aff9">
    <w:name w:val="結語 字元"/>
    <w:basedOn w:val="a1"/>
    <w:link w:val="aff8"/>
    <w:uiPriority w:val="99"/>
    <w:rsid w:val="000501D4"/>
    <w:rPr>
      <w:rFonts w:ascii="Times New Roman" w:eastAsia="新細明體" w:hAnsi="Times New Roman" w:cs="Times New Roman"/>
      <w:szCs w:val="24"/>
      <w:lang w:val="x-none" w:eastAsia="x-none"/>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cs="Times New Roman"/>
      <w:kern w:val="0"/>
      <w:szCs w:val="20"/>
    </w:rPr>
  </w:style>
  <w:style w:type="paragraph" w:styleId="affa">
    <w:name w:val="No Spacing"/>
    <w:uiPriority w:val="99"/>
    <w:qFormat/>
    <w:rsid w:val="000501D4"/>
    <w:pPr>
      <w:widowControl w:val="0"/>
    </w:pPr>
    <w:rPr>
      <w:rFonts w:ascii="Calibri" w:eastAsia="新細明體" w:hAnsi="Calibri" w:cs="Times New Roman"/>
    </w:rPr>
  </w:style>
  <w:style w:type="paragraph" w:customStyle="1" w:styleId="1-1">
    <w:name w:val="1-1 表"/>
    <w:basedOn w:val="affb"/>
    <w:link w:val="1-10"/>
    <w:uiPriority w:val="99"/>
    <w:qFormat/>
    <w:rsid w:val="000501D4"/>
    <w:pPr>
      <w:spacing w:beforeLines="50" w:before="120" w:line="400" w:lineRule="atLeast"/>
      <w:jc w:val="center"/>
    </w:pPr>
    <w:rPr>
      <w:rFonts w:eastAsia="標楷體"/>
      <w:b/>
      <w:color w:val="000000"/>
      <w:sz w:val="24"/>
      <w:szCs w:val="24"/>
    </w:rPr>
  </w:style>
  <w:style w:type="paragraph" w:styleId="affb">
    <w:name w:val="caption"/>
    <w:basedOn w:val="a"/>
    <w:next w:val="a"/>
    <w:uiPriority w:val="99"/>
    <w:qFormat/>
    <w:rsid w:val="000501D4"/>
    <w:rPr>
      <w:rFonts w:ascii="Times New Roman" w:eastAsia="新細明體" w:hAnsi="Times New Roman" w:cs="Times New Roman"/>
      <w:sz w:val="20"/>
      <w:szCs w:val="20"/>
    </w:rPr>
  </w:style>
  <w:style w:type="character" w:customStyle="1" w:styleId="1-10">
    <w:name w:val="1-1 表 字元"/>
    <w:link w:val="1-1"/>
    <w:uiPriority w:val="99"/>
    <w:rsid w:val="000501D4"/>
    <w:rPr>
      <w:rFonts w:ascii="Times New Roman" w:eastAsia="標楷體" w:hAnsi="Times New Roman" w:cs="Times New Roman"/>
      <w:b/>
      <w:color w:val="000000"/>
      <w:szCs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cs="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rsid w:val="000501D4"/>
    <w:rPr>
      <w:rFonts w:ascii="Times New Roman" w:eastAsia="新細明體" w:hAnsi="Times New Roman" w:cs="Times New Roman"/>
      <w:b/>
      <w:bCs/>
      <w:kern w:val="0"/>
      <w:szCs w:val="24"/>
    </w:rPr>
  </w:style>
  <w:style w:type="character" w:customStyle="1" w:styleId="text10pt">
    <w:name w:val="text10pt"/>
    <w:basedOn w:val="a1"/>
    <w:uiPriority w:val="99"/>
    <w:rsid w:val="000501D4"/>
  </w:style>
  <w:style w:type="paragraph" w:styleId="afff">
    <w:name w:val="Block Text"/>
    <w:basedOn w:val="a"/>
    <w:uiPriority w:val="99"/>
    <w:unhideWhenUsed/>
    <w:rsid w:val="000501D4"/>
    <w:pPr>
      <w:ind w:left="538" w:rightChars="85" w:right="204" w:hangingChars="192" w:hanging="538"/>
      <w:jc w:val="both"/>
    </w:pPr>
    <w:rPr>
      <w:rFonts w:ascii="Times New Roman" w:eastAsia="新細明體" w:hAnsi="Times New Roman" w:cs="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eastAsia="新細明體" w:hAnsi="Times New Roman" w:cs="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character" w:customStyle="1" w:styleId="1a">
    <w:name w:val="註解主旨 字元1"/>
    <w:uiPriority w:val="99"/>
    <w:rsid w:val="000501D4"/>
    <w:rPr>
      <w:b/>
      <w:bCs/>
      <w:kern w:val="2"/>
      <w:sz w:val="24"/>
      <w:szCs w:val="24"/>
    </w:rPr>
  </w:style>
  <w:style w:type="character" w:styleId="afff1">
    <w:name w:val="annotation reference"/>
    <w:uiPriority w:val="99"/>
    <w:rsid w:val="000501D4"/>
    <w:rPr>
      <w:sz w:val="18"/>
      <w:szCs w:val="18"/>
    </w:rPr>
  </w:style>
  <w:style w:type="table" w:customStyle="1" w:styleId="40">
    <w:name w:val="表格格線4"/>
    <w:basedOn w:val="a2"/>
    <w:next w:val="a8"/>
    <w:uiPriority w:val="5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字元14"/>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TableNormal1">
    <w:name w:val="Table Normal1"/>
    <w:uiPriority w:val="99"/>
    <w:rsid w:val="000501D4"/>
    <w:pPr>
      <w:spacing w:before="120"/>
    </w:pPr>
    <w:rPr>
      <w:rFonts w:ascii="Book Antiqua" w:eastAsia="新細明體" w:hAnsi="Book Antiqua" w:cs="Times New Roman"/>
      <w:noProof/>
      <w:kern w:val="0"/>
      <w:sz w:val="20"/>
      <w:szCs w:val="20"/>
    </w:rPr>
  </w:style>
  <w:style w:type="table" w:customStyle="1" w:styleId="5">
    <w:name w:val="表格格線5"/>
    <w:basedOn w:val="a2"/>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8"/>
    <w:uiPriority w:val="5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
    <w:basedOn w:val="Default"/>
    <w:next w:val="Default"/>
    <w:rsid w:val="006F4FA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B6"/>
    <w:pPr>
      <w:widowControl w:val="0"/>
    </w:pPr>
  </w:style>
  <w:style w:type="paragraph" w:styleId="1">
    <w:name w:val="heading 1"/>
    <w:basedOn w:val="a"/>
    <w:next w:val="a"/>
    <w:link w:val="10"/>
    <w:uiPriority w:val="99"/>
    <w:qFormat/>
    <w:rsid w:val="000501D4"/>
    <w:pPr>
      <w:keepNext/>
      <w:jc w:val="center"/>
      <w:outlineLvl w:val="0"/>
    </w:pPr>
    <w:rPr>
      <w:rFonts w:ascii="Times New Roman" w:eastAsia="新細明體" w:hAnsi="Times New Roman" w:cs="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cs="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01D4"/>
    <w:pPr>
      <w:tabs>
        <w:tab w:val="center" w:pos="4153"/>
        <w:tab w:val="right" w:pos="8306"/>
      </w:tabs>
      <w:snapToGrid w:val="0"/>
    </w:pPr>
    <w:rPr>
      <w:sz w:val="20"/>
      <w:szCs w:val="20"/>
    </w:rPr>
  </w:style>
  <w:style w:type="character" w:customStyle="1" w:styleId="a5">
    <w:name w:val="頁首 字元"/>
    <w:basedOn w:val="a1"/>
    <w:link w:val="a4"/>
    <w:uiPriority w:val="99"/>
    <w:rsid w:val="000501D4"/>
    <w:rPr>
      <w:sz w:val="20"/>
      <w:szCs w:val="20"/>
    </w:rPr>
  </w:style>
  <w:style w:type="paragraph" w:styleId="a6">
    <w:name w:val="footer"/>
    <w:basedOn w:val="a"/>
    <w:link w:val="a7"/>
    <w:uiPriority w:val="99"/>
    <w:unhideWhenUsed/>
    <w:rsid w:val="000501D4"/>
    <w:pPr>
      <w:tabs>
        <w:tab w:val="center" w:pos="4153"/>
        <w:tab w:val="right" w:pos="8306"/>
      </w:tabs>
      <w:snapToGrid w:val="0"/>
    </w:pPr>
    <w:rPr>
      <w:sz w:val="20"/>
      <w:szCs w:val="20"/>
    </w:rPr>
  </w:style>
  <w:style w:type="character" w:customStyle="1" w:styleId="a7">
    <w:name w:val="頁尾 字元"/>
    <w:basedOn w:val="a1"/>
    <w:link w:val="a6"/>
    <w:uiPriority w:val="99"/>
    <w:rsid w:val="000501D4"/>
    <w:rPr>
      <w:sz w:val="20"/>
      <w:szCs w:val="20"/>
    </w:rPr>
  </w:style>
  <w:style w:type="character" w:customStyle="1" w:styleId="10">
    <w:name w:val="標題 1 字元"/>
    <w:basedOn w:val="a1"/>
    <w:link w:val="1"/>
    <w:uiPriority w:val="99"/>
    <w:rsid w:val="000501D4"/>
    <w:rPr>
      <w:rFonts w:ascii="Times New Roman" w:eastAsia="新細明體" w:hAnsi="Times New Roman" w:cs="Times New Roman"/>
      <w:b/>
      <w:szCs w:val="20"/>
    </w:rPr>
  </w:style>
  <w:style w:type="character" w:customStyle="1" w:styleId="20">
    <w:name w:val="標題 2 字元"/>
    <w:basedOn w:val="a1"/>
    <w:link w:val="2"/>
    <w:uiPriority w:val="99"/>
    <w:rsid w:val="000501D4"/>
    <w:rPr>
      <w:rFonts w:ascii="Times New Roman" w:eastAsia="標楷體" w:hAnsi="Times New Roman" w:cs="Times New Roman"/>
      <w:b/>
      <w:szCs w:val="20"/>
    </w:rPr>
  </w:style>
  <w:style w:type="character" w:customStyle="1" w:styleId="30">
    <w:name w:val="標題 3 字元"/>
    <w:basedOn w:val="a1"/>
    <w:link w:val="3"/>
    <w:uiPriority w:val="99"/>
    <w:rsid w:val="000501D4"/>
    <w:rPr>
      <w:rFonts w:ascii="Times New Roman" w:eastAsia="標楷體" w:hAnsi="Times New Roman" w:cs="Times New Roman"/>
      <w:b/>
      <w:szCs w:val="20"/>
    </w:rPr>
  </w:style>
  <w:style w:type="numbering" w:customStyle="1" w:styleId="11">
    <w:name w:val="無清單1"/>
    <w:next w:val="a3"/>
    <w:uiPriority w:val="99"/>
    <w:semiHidden/>
    <w:unhideWhenUsed/>
    <w:rsid w:val="000501D4"/>
  </w:style>
  <w:style w:type="paragraph" w:styleId="a0">
    <w:name w:val="Normal Indent"/>
    <w:basedOn w:val="a"/>
    <w:uiPriority w:val="99"/>
    <w:rsid w:val="000501D4"/>
    <w:pPr>
      <w:ind w:left="480"/>
    </w:pPr>
    <w:rPr>
      <w:rFonts w:ascii="Times New Roman" w:eastAsia="新細明體" w:hAnsi="Times New Roman" w:cs="Times New Roman"/>
      <w:szCs w:val="20"/>
    </w:rPr>
  </w:style>
  <w:style w:type="paragraph" w:customStyle="1" w:styleId="12">
    <w:name w:val="字元1"/>
    <w:basedOn w:val="a"/>
    <w:autoRedefine/>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eastAsia="新細明體" w:hAnsi="新細明體" w:cs="新細明體"/>
      <w:kern w:val="0"/>
      <w:szCs w:val="24"/>
    </w:rPr>
  </w:style>
  <w:style w:type="character" w:customStyle="1" w:styleId="mailheadertext">
    <w:name w:val="mailheadertext"/>
    <w:basedOn w:val="a1"/>
    <w:uiPriority w:val="99"/>
    <w:rsid w:val="000501D4"/>
  </w:style>
  <w:style w:type="table" w:styleId="a8">
    <w:name w:val="Table Grid"/>
    <w:basedOn w:val="a2"/>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eastAsia="新細明體" w:hAnsi="Arial" w:cs="Times New Roman"/>
      <w:szCs w:val="24"/>
    </w:rPr>
  </w:style>
  <w:style w:type="character" w:customStyle="1" w:styleId="aa">
    <w:name w:val="文件引導模式 字元"/>
    <w:basedOn w:val="a1"/>
    <w:link w:val="a9"/>
    <w:uiPriority w:val="99"/>
    <w:semiHidden/>
    <w:rsid w:val="000501D4"/>
    <w:rPr>
      <w:rFonts w:ascii="Arial" w:eastAsia="新細明體" w:hAnsi="Arial" w:cs="Times New Roman"/>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eastAsia="新細明體" w:hAnsi="Verdana" w:cs="Times New Roman"/>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cs="Times New Roman"/>
      <w:sz w:val="20"/>
      <w:szCs w:val="20"/>
    </w:rPr>
  </w:style>
  <w:style w:type="character" w:customStyle="1" w:styleId="ad">
    <w:name w:val="本文縮排 字元"/>
    <w:basedOn w:val="a1"/>
    <w:link w:val="ac"/>
    <w:uiPriority w:val="99"/>
    <w:rsid w:val="000501D4"/>
    <w:rPr>
      <w:rFonts w:ascii="Times New Roman" w:eastAsia="標楷體" w:hAnsi="Times New Roman" w:cs="Times New Roman"/>
      <w:sz w:val="20"/>
      <w:szCs w:val="20"/>
    </w:rPr>
  </w:style>
  <w:style w:type="paragraph" w:customStyle="1" w:styleId="Default">
    <w:name w:val="Default"/>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b/>
      <w:bCs/>
    </w:rPr>
  </w:style>
  <w:style w:type="paragraph" w:styleId="21">
    <w:name w:val="Body Text Indent 2"/>
    <w:basedOn w:val="a"/>
    <w:link w:val="22"/>
    <w:uiPriority w:val="99"/>
    <w:rsid w:val="000501D4"/>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1"/>
    <w:link w:val="21"/>
    <w:uiPriority w:val="99"/>
    <w:rsid w:val="000501D4"/>
    <w:rPr>
      <w:rFonts w:ascii="Times New Roman" w:eastAsia="新細明體" w:hAnsi="Times New Roman" w:cs="Times New Roman"/>
      <w:szCs w:val="24"/>
    </w:rPr>
  </w:style>
  <w:style w:type="paragraph" w:styleId="af">
    <w:name w:val="Body Text"/>
    <w:basedOn w:val="a"/>
    <w:link w:val="af0"/>
    <w:uiPriority w:val="99"/>
    <w:rsid w:val="000501D4"/>
    <w:pPr>
      <w:spacing w:after="120"/>
    </w:pPr>
    <w:rPr>
      <w:rFonts w:ascii="Times New Roman" w:eastAsia="新細明體" w:hAnsi="Times New Roman" w:cs="Times New Roman"/>
      <w:szCs w:val="24"/>
    </w:rPr>
  </w:style>
  <w:style w:type="character" w:customStyle="1" w:styleId="af0">
    <w:name w:val="本文 字元"/>
    <w:basedOn w:val="a1"/>
    <w:link w:val="af"/>
    <w:uiPriority w:val="99"/>
    <w:rsid w:val="000501D4"/>
    <w:rPr>
      <w:rFonts w:ascii="Times New Roman" w:eastAsia="新細明體" w:hAnsi="Times New Roman" w:cs="Times New Roman"/>
      <w:szCs w:val="24"/>
    </w:rPr>
  </w:style>
  <w:style w:type="character" w:styleId="af1">
    <w:name w:val="Hyperlink"/>
    <w:basedOn w:val="a1"/>
    <w:uiPriority w:val="99"/>
    <w:rsid w:val="000501D4"/>
    <w:rPr>
      <w:strike w:val="0"/>
      <w:dstrike w:val="0"/>
      <w:color w:val="333333"/>
      <w:u w:val="none"/>
      <w:effect w:val="none"/>
    </w:rPr>
  </w:style>
  <w:style w:type="character" w:customStyle="1" w:styleId="mailheadertext1">
    <w:name w:val="mailheadertext1"/>
    <w:basedOn w:val="a1"/>
    <w:uiPriority w:val="99"/>
    <w:rsid w:val="000501D4"/>
    <w:rPr>
      <w:i w:val="0"/>
      <w:iCs w:val="0"/>
      <w:color w:val="353531"/>
      <w:sz w:val="18"/>
      <w:szCs w:val="18"/>
    </w:rPr>
  </w:style>
  <w:style w:type="character" w:customStyle="1" w:styleId="apple-style-span">
    <w:name w:val="apple-style-span"/>
    <w:basedOn w:val="a1"/>
    <w:uiPriority w:val="99"/>
    <w:rsid w:val="000501D4"/>
  </w:style>
  <w:style w:type="character" w:customStyle="1" w:styleId="apple-converted-space">
    <w:name w:val="apple-converted-space"/>
    <w:basedOn w:val="a1"/>
    <w:uiPriority w:val="99"/>
    <w:rsid w:val="000501D4"/>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style>
  <w:style w:type="character" w:customStyle="1" w:styleId="style121">
    <w:name w:val="style121"/>
    <w:basedOn w:val="a1"/>
    <w:uiPriority w:val="99"/>
    <w:rsid w:val="000501D4"/>
    <w:rPr>
      <w:rFonts w:ascii="新細明體" w:eastAsia="新細明體" w:hAnsi="新細明體" w:hint="eastAsia"/>
    </w:rPr>
  </w:style>
  <w:style w:type="character" w:customStyle="1" w:styleId="t11">
    <w:name w:val="t11"/>
    <w:basedOn w:val="a1"/>
    <w:uiPriority w:val="99"/>
    <w:rsid w:val="000501D4"/>
    <w:rPr>
      <w:rFonts w:ascii="Arial" w:hAnsi="Arial" w:cs="Arial" w:hint="default"/>
      <w:i w:val="0"/>
      <w:iCs w:val="0"/>
      <w:color w:val="808080"/>
      <w:sz w:val="18"/>
      <w:szCs w:val="18"/>
    </w:rPr>
  </w:style>
  <w:style w:type="paragraph" w:customStyle="1" w:styleId="13">
    <w:name w:val="清單段落1"/>
    <w:basedOn w:val="a"/>
    <w:uiPriority w:val="99"/>
    <w:rsid w:val="000501D4"/>
    <w:pPr>
      <w:ind w:leftChars="200" w:left="480"/>
    </w:pPr>
    <w:rPr>
      <w:rFonts w:ascii="Calibri" w:eastAsia="新細明體" w:hAnsi="Calibri" w:cs="Times New Roman"/>
    </w:rPr>
  </w:style>
  <w:style w:type="paragraph" w:customStyle="1" w:styleId="14">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cs="Times New Roman"/>
      <w:kern w:val="0"/>
      <w:szCs w:val="24"/>
    </w:rPr>
  </w:style>
  <w:style w:type="character" w:customStyle="1" w:styleId="defult1">
    <w:name w:val="defult1"/>
    <w:basedOn w:val="a1"/>
    <w:uiPriority w:val="99"/>
    <w:rsid w:val="000501D4"/>
    <w:rPr>
      <w:rFonts w:ascii="Arial" w:hAnsi="Arial" w:cs="Arial" w:hint="default"/>
      <w:strike w:val="0"/>
      <w:dstrike w:val="0"/>
      <w:color w:val="333333"/>
      <w:sz w:val="14"/>
      <w:szCs w:val="14"/>
      <w:u w:val="none"/>
      <w:effect w:val="none"/>
    </w:rPr>
  </w:style>
  <w:style w:type="table" w:customStyle="1" w:styleId="15">
    <w:name w:val="表格格線1"/>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0501D4"/>
    <w:pPr>
      <w:ind w:leftChars="200" w:left="480"/>
    </w:pPr>
    <w:rPr>
      <w:rFonts w:ascii="Times New Roman" w:eastAsia="新細明體" w:hAnsi="Times New Roman" w:cs="Times New Roman"/>
      <w:szCs w:val="24"/>
    </w:rPr>
  </w:style>
  <w:style w:type="paragraph" w:customStyle="1" w:styleId="16">
    <w:name w:val="字元16"/>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0">
    <w:name w:val="表格格線11"/>
    <w:basedOn w:val="a2"/>
    <w:next w:val="a8"/>
    <w:uiPriority w:val="99"/>
    <w:rsid w:val="000501D4"/>
    <w:pPr>
      <w:spacing w:after="120"/>
      <w:jc w:val="both"/>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0501D4"/>
    <w:rPr>
      <w:rFonts w:asciiTheme="majorHAnsi" w:eastAsiaTheme="majorEastAsia" w:hAnsiTheme="majorHAnsi" w:cstheme="majorBidi"/>
      <w:sz w:val="18"/>
      <w:szCs w:val="18"/>
    </w:rPr>
  </w:style>
  <w:style w:type="character" w:customStyle="1" w:styleId="af4">
    <w:name w:val="註解方塊文字 字元"/>
    <w:basedOn w:val="a1"/>
    <w:link w:val="af3"/>
    <w:uiPriority w:val="99"/>
    <w:rsid w:val="000501D4"/>
    <w:rPr>
      <w:rFonts w:asciiTheme="majorHAnsi" w:eastAsiaTheme="majorEastAsia" w:hAnsiTheme="majorHAnsi" w:cstheme="majorBidi"/>
      <w:sz w:val="18"/>
      <w:szCs w:val="18"/>
    </w:rPr>
  </w:style>
  <w:style w:type="table" w:customStyle="1" w:styleId="23">
    <w:name w:val="表格格線2"/>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8"/>
    <w:uiPriority w:val="99"/>
    <w:rsid w:val="000501D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字元15"/>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rFonts w:ascii="Calibri" w:eastAsia="新細明體" w:hAnsi="Calibri" w:cs="Calibri"/>
      <w:szCs w:val="24"/>
    </w:rPr>
  </w:style>
  <w:style w:type="character" w:customStyle="1" w:styleId="ListParagraphChar">
    <w:name w:val="List Paragraph Char"/>
    <w:link w:val="24"/>
    <w:uiPriority w:val="99"/>
    <w:locked/>
    <w:rsid w:val="000501D4"/>
    <w:rPr>
      <w:rFonts w:ascii="Calibri" w:eastAsia="新細明體" w:hAnsi="Calibri" w:cs="Calibri"/>
      <w:szCs w:val="24"/>
    </w:rPr>
  </w:style>
  <w:style w:type="character" w:customStyle="1" w:styleId="mailheaderatta">
    <w:name w:val="mailheaderatta"/>
    <w:basedOn w:val="a1"/>
    <w:uiPriority w:val="99"/>
    <w:rsid w:val="000501D4"/>
  </w:style>
  <w:style w:type="character" w:customStyle="1" w:styleId="fontindex1">
    <w:name w:val="font_index1"/>
    <w:uiPriority w:val="99"/>
    <w:rsid w:val="000501D4"/>
    <w:rPr>
      <w:color w:val="555555"/>
      <w:sz w:val="16"/>
      <w:szCs w:val="16"/>
    </w:rPr>
  </w:style>
  <w:style w:type="character" w:styleId="af5">
    <w:name w:val="Emphasis"/>
    <w:uiPriority w:val="99"/>
    <w:qFormat/>
    <w:rsid w:val="000501D4"/>
    <w:rPr>
      <w:b w:val="0"/>
      <w:bCs w:val="0"/>
      <w:i w:val="0"/>
      <w:iCs w:val="0"/>
      <w:color w:val="CC0033"/>
    </w:rPr>
  </w:style>
  <w:style w:type="character" w:customStyle="1" w:styleId="ft">
    <w:name w:val="ft"/>
    <w:basedOn w:val="a1"/>
    <w:uiPriority w:val="99"/>
    <w:rsid w:val="000501D4"/>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0501D4"/>
    <w:rPr>
      <w:rFonts w:ascii="細明體" w:eastAsia="細明體" w:hAnsi="細明體" w:cs="細明體"/>
      <w:kern w:val="0"/>
      <w:szCs w:val="24"/>
    </w:rPr>
  </w:style>
  <w:style w:type="character" w:styleId="af6">
    <w:name w:val="page number"/>
    <w:basedOn w:val="a1"/>
    <w:uiPriority w:val="99"/>
    <w:rsid w:val="000501D4"/>
  </w:style>
  <w:style w:type="paragraph" w:styleId="af7">
    <w:name w:val="Plain Text"/>
    <w:basedOn w:val="a"/>
    <w:link w:val="af8"/>
    <w:uiPriority w:val="99"/>
    <w:rsid w:val="000501D4"/>
    <w:pPr>
      <w:widowControl/>
      <w:spacing w:before="100" w:beforeAutospacing="1" w:after="100" w:afterAutospacing="1"/>
    </w:pPr>
    <w:rPr>
      <w:rFonts w:ascii="新細明體" w:eastAsia="新細明體" w:hAnsi="新細明體" w:cs="新細明體"/>
      <w:kern w:val="0"/>
      <w:szCs w:val="24"/>
    </w:rPr>
  </w:style>
  <w:style w:type="character" w:customStyle="1" w:styleId="af8">
    <w:name w:val="純文字 字元"/>
    <w:basedOn w:val="a1"/>
    <w:link w:val="af7"/>
    <w:uiPriority w:val="99"/>
    <w:rsid w:val="000501D4"/>
    <w:rPr>
      <w:rFonts w:ascii="新細明體" w:eastAsia="新細明體" w:hAnsi="新細明體" w:cs="新細明體"/>
      <w:kern w:val="0"/>
      <w:szCs w:val="24"/>
    </w:rPr>
  </w:style>
  <w:style w:type="paragraph" w:styleId="32">
    <w:name w:val="Body Text Indent 3"/>
    <w:basedOn w:val="a"/>
    <w:link w:val="33"/>
    <w:uiPriority w:val="99"/>
    <w:rsid w:val="000501D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eastAsia="新細明體" w:hAnsi="Times New Roman" w:cs="Times New Roman"/>
      <w:szCs w:val="24"/>
    </w:rPr>
  </w:style>
  <w:style w:type="paragraph" w:styleId="25">
    <w:name w:val="List 2"/>
    <w:basedOn w:val="a"/>
    <w:uiPriority w:val="99"/>
    <w:rsid w:val="000501D4"/>
    <w:pPr>
      <w:ind w:leftChars="400" w:left="100" w:hangingChars="200" w:hanging="200"/>
    </w:pPr>
    <w:rPr>
      <w:rFonts w:ascii="Times New Roman" w:eastAsia="新細明體" w:hAnsi="Times New Roman" w:cs="Times New Roman"/>
      <w:szCs w:val="24"/>
    </w:rPr>
  </w:style>
  <w:style w:type="paragraph" w:styleId="34">
    <w:name w:val="List 3"/>
    <w:basedOn w:val="a"/>
    <w:uiPriority w:val="99"/>
    <w:rsid w:val="000501D4"/>
    <w:pPr>
      <w:ind w:leftChars="600" w:left="100" w:hangingChars="200" w:hanging="200"/>
    </w:pPr>
    <w:rPr>
      <w:rFonts w:ascii="Times New Roman" w:eastAsia="新細明體" w:hAnsi="Times New Roman" w:cs="Times New Roman"/>
      <w:szCs w:val="24"/>
    </w:rPr>
  </w:style>
  <w:style w:type="paragraph" w:styleId="4">
    <w:name w:val="List 4"/>
    <w:basedOn w:val="a"/>
    <w:uiPriority w:val="99"/>
    <w:rsid w:val="000501D4"/>
    <w:pPr>
      <w:ind w:leftChars="800" w:left="100" w:hangingChars="200" w:hanging="200"/>
    </w:pPr>
    <w:rPr>
      <w:rFonts w:ascii="Times New Roman" w:eastAsia="新細明體" w:hAnsi="Times New Roman" w:cs="Times New Roman"/>
      <w:szCs w:val="24"/>
    </w:rPr>
  </w:style>
  <w:style w:type="paragraph" w:styleId="afa">
    <w:name w:val="List Continue"/>
    <w:basedOn w:val="a"/>
    <w:uiPriority w:val="99"/>
    <w:rsid w:val="000501D4"/>
    <w:pPr>
      <w:spacing w:after="120"/>
      <w:ind w:leftChars="200" w:left="480"/>
    </w:pPr>
    <w:rPr>
      <w:rFonts w:ascii="Times New Roman" w:eastAsia="新細明體" w:hAnsi="Times New Roman" w:cs="Times New Roman"/>
      <w:szCs w:val="24"/>
    </w:rPr>
  </w:style>
  <w:style w:type="paragraph" w:styleId="26">
    <w:name w:val="List Continue 2"/>
    <w:basedOn w:val="a"/>
    <w:uiPriority w:val="99"/>
    <w:rsid w:val="000501D4"/>
    <w:pPr>
      <w:spacing w:after="120"/>
      <w:ind w:leftChars="400" w:left="960"/>
    </w:pPr>
    <w:rPr>
      <w:rFonts w:ascii="Times New Roman" w:eastAsia="新細明體" w:hAnsi="Times New Roman" w:cs="Times New Roman"/>
      <w:szCs w:val="24"/>
    </w:rPr>
  </w:style>
  <w:style w:type="paragraph" w:styleId="35">
    <w:name w:val="List Continue 3"/>
    <w:basedOn w:val="a"/>
    <w:uiPriority w:val="99"/>
    <w:rsid w:val="000501D4"/>
    <w:pPr>
      <w:spacing w:after="120"/>
      <w:ind w:leftChars="600" w:left="1440"/>
    </w:pPr>
    <w:rPr>
      <w:rFonts w:ascii="Times New Roman" w:eastAsia="新細明體" w:hAnsi="Times New Roman" w:cs="Times New Roman"/>
      <w:szCs w:val="24"/>
    </w:rPr>
  </w:style>
  <w:style w:type="character" w:customStyle="1" w:styleId="17">
    <w:name w:val="字元 字元1"/>
    <w:uiPriority w:val="99"/>
    <w:rsid w:val="000501D4"/>
    <w:rPr>
      <w:rFonts w:eastAsia="新細明體"/>
      <w:kern w:val="2"/>
      <w:lang w:val="en-US" w:eastAsia="zh-TW" w:bidi="ar-SA"/>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s="標楷體"/>
      <w:bCs/>
      <w:color w:val="000000"/>
      <w:sz w:val="28"/>
      <w:szCs w:val="28"/>
    </w:rPr>
  </w:style>
  <w:style w:type="character" w:customStyle="1" w:styleId="afd">
    <w:name w:val="一內文 字元"/>
    <w:link w:val="afc"/>
    <w:uiPriority w:val="99"/>
    <w:rsid w:val="000501D4"/>
    <w:rPr>
      <w:rFonts w:ascii="Times New Roman" w:eastAsia="標楷體" w:hAnsi="標楷體" w:cs="標楷體"/>
      <w:bCs/>
      <w:color w:val="000000"/>
      <w:sz w:val="28"/>
      <w:szCs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s="Times New Roman"/>
      <w:color w:val="000000"/>
      <w:szCs w:val="28"/>
    </w:rPr>
  </w:style>
  <w:style w:type="character" w:customStyle="1" w:styleId="aff">
    <w:name w:val="(一) 字元"/>
    <w:link w:val="afe"/>
    <w:uiPriority w:val="99"/>
    <w:rsid w:val="000501D4"/>
    <w:rPr>
      <w:rFonts w:ascii="Times New Roman" w:eastAsia="標楷體" w:hAnsi="標楷體" w:cs="Times New Roman"/>
      <w:color w:val="000000"/>
      <w:szCs w:val="28"/>
    </w:rPr>
  </w:style>
  <w:style w:type="character" w:styleId="aff0">
    <w:name w:val="FollowedHyperlink"/>
    <w:uiPriority w:val="99"/>
    <w:rsid w:val="000501D4"/>
    <w:rPr>
      <w:color w:val="800080"/>
      <w:u w:val="single"/>
    </w:rPr>
  </w:style>
  <w:style w:type="paragraph" w:customStyle="1" w:styleId="aff1">
    <w:name w:val="辦法名稱一"/>
    <w:basedOn w:val="a"/>
    <w:uiPriority w:val="99"/>
    <w:rsid w:val="000501D4"/>
    <w:pPr>
      <w:keepNext/>
      <w:spacing w:beforeLines="50" w:before="50" w:afterLines="50" w:after="50"/>
      <w:outlineLvl w:val="1"/>
    </w:pPr>
    <w:rPr>
      <w:rFonts w:ascii="Times New Roman" w:eastAsia="華康特粗楷體" w:hAnsi="Times New Roman" w:cs="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eastAsia="新細明體" w:hAnsi="Times New Roman" w:cs="Times New Roman"/>
      <w:kern w:val="0"/>
      <w:szCs w:val="20"/>
    </w:rPr>
  </w:style>
  <w:style w:type="character" w:customStyle="1" w:styleId="aff3">
    <w:name w:val="註解文字 字元"/>
    <w:basedOn w:val="a1"/>
    <w:link w:val="aff2"/>
    <w:uiPriority w:val="99"/>
    <w:rsid w:val="000501D4"/>
    <w:rPr>
      <w:rFonts w:ascii="Times New Roman" w:eastAsia="新細明體" w:hAnsi="Times New Roman" w:cs="Times New Roman"/>
      <w:kern w:val="0"/>
      <w:szCs w:val="20"/>
    </w:rPr>
  </w:style>
  <w:style w:type="character" w:customStyle="1" w:styleId="style-b11">
    <w:name w:val="style-b11"/>
    <w:uiPriority w:val="99"/>
    <w:rsid w:val="000501D4"/>
    <w:rPr>
      <w:rFonts w:ascii="Verdana" w:hAnsi="Verdana" w:hint="default"/>
      <w:color w:val="0066CC"/>
      <w:sz w:val="23"/>
      <w:szCs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cs="Times New Roman"/>
      <w:bCs/>
      <w:kern w:val="0"/>
      <w:sz w:val="48"/>
      <w:szCs w:val="24"/>
    </w:rPr>
  </w:style>
  <w:style w:type="paragraph" w:customStyle="1" w:styleId="TableNormal">
    <w:name w:val="Table Normal"/>
    <w:rsid w:val="000501D4"/>
    <w:pPr>
      <w:spacing w:before="120"/>
    </w:pPr>
    <w:rPr>
      <w:rFonts w:ascii="Book Antiqua" w:eastAsia="新細明體" w:hAnsi="Book Antiqua" w:cs="Times New Roman"/>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cs="Times New Roman"/>
      <w:b/>
      <w:kern w:val="0"/>
      <w:szCs w:val="20"/>
    </w:rPr>
  </w:style>
  <w:style w:type="character" w:customStyle="1" w:styleId="px13">
    <w:name w:val="px13"/>
    <w:basedOn w:val="a1"/>
    <w:uiPriority w:val="99"/>
    <w:rsid w:val="000501D4"/>
  </w:style>
  <w:style w:type="paragraph" w:customStyle="1" w:styleId="aff6">
    <w:name w:val="副本"/>
    <w:basedOn w:val="32"/>
    <w:uiPriority w:val="99"/>
    <w:rsid w:val="000501D4"/>
  </w:style>
  <w:style w:type="character" w:customStyle="1" w:styleId="style91">
    <w:name w:val="style91"/>
    <w:uiPriority w:val="99"/>
    <w:rsid w:val="000501D4"/>
    <w:rPr>
      <w:sz w:val="20"/>
      <w:szCs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eastAsia="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cs="Times New Roman"/>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aff7">
    <w:name w:val="說明"/>
    <w:basedOn w:val="a"/>
    <w:uiPriority w:val="99"/>
    <w:rsid w:val="000501D4"/>
    <w:rPr>
      <w:rFonts w:ascii="Times New Roman" w:eastAsia="新細明體" w:hAnsi="Times New Roman" w:cs="Times New Roman"/>
      <w:szCs w:val="24"/>
    </w:rPr>
  </w:style>
  <w:style w:type="paragraph" w:styleId="aff8">
    <w:name w:val="Closing"/>
    <w:basedOn w:val="a"/>
    <w:link w:val="aff9"/>
    <w:uiPriority w:val="99"/>
    <w:rsid w:val="000501D4"/>
    <w:pPr>
      <w:ind w:leftChars="1800" w:left="100"/>
    </w:pPr>
    <w:rPr>
      <w:rFonts w:ascii="Times New Roman" w:eastAsia="新細明體" w:hAnsi="Times New Roman" w:cs="Times New Roman"/>
      <w:szCs w:val="24"/>
      <w:lang w:val="x-none" w:eastAsia="x-none"/>
    </w:rPr>
  </w:style>
  <w:style w:type="character" w:customStyle="1" w:styleId="aff9">
    <w:name w:val="結語 字元"/>
    <w:basedOn w:val="a1"/>
    <w:link w:val="aff8"/>
    <w:uiPriority w:val="99"/>
    <w:rsid w:val="000501D4"/>
    <w:rPr>
      <w:rFonts w:ascii="Times New Roman" w:eastAsia="新細明體" w:hAnsi="Times New Roman" w:cs="Times New Roman"/>
      <w:szCs w:val="24"/>
      <w:lang w:val="x-none" w:eastAsia="x-none"/>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cs="Times New Roman"/>
      <w:kern w:val="0"/>
      <w:szCs w:val="20"/>
    </w:rPr>
  </w:style>
  <w:style w:type="paragraph" w:styleId="affa">
    <w:name w:val="No Spacing"/>
    <w:uiPriority w:val="99"/>
    <w:qFormat/>
    <w:rsid w:val="000501D4"/>
    <w:pPr>
      <w:widowControl w:val="0"/>
    </w:pPr>
    <w:rPr>
      <w:rFonts w:ascii="Calibri" w:eastAsia="新細明體" w:hAnsi="Calibri" w:cs="Times New Roman"/>
    </w:rPr>
  </w:style>
  <w:style w:type="paragraph" w:customStyle="1" w:styleId="1-1">
    <w:name w:val="1-1 表"/>
    <w:basedOn w:val="affb"/>
    <w:link w:val="1-10"/>
    <w:uiPriority w:val="99"/>
    <w:qFormat/>
    <w:rsid w:val="000501D4"/>
    <w:pPr>
      <w:spacing w:beforeLines="50" w:before="120" w:line="400" w:lineRule="atLeast"/>
      <w:jc w:val="center"/>
    </w:pPr>
    <w:rPr>
      <w:rFonts w:eastAsia="標楷體"/>
      <w:b/>
      <w:color w:val="000000"/>
      <w:sz w:val="24"/>
      <w:szCs w:val="24"/>
    </w:rPr>
  </w:style>
  <w:style w:type="paragraph" w:styleId="affb">
    <w:name w:val="caption"/>
    <w:basedOn w:val="a"/>
    <w:next w:val="a"/>
    <w:uiPriority w:val="99"/>
    <w:qFormat/>
    <w:rsid w:val="000501D4"/>
    <w:rPr>
      <w:rFonts w:ascii="Times New Roman" w:eastAsia="新細明體" w:hAnsi="Times New Roman" w:cs="Times New Roman"/>
      <w:sz w:val="20"/>
      <w:szCs w:val="20"/>
    </w:rPr>
  </w:style>
  <w:style w:type="character" w:customStyle="1" w:styleId="1-10">
    <w:name w:val="1-1 表 字元"/>
    <w:link w:val="1-1"/>
    <w:uiPriority w:val="99"/>
    <w:rsid w:val="000501D4"/>
    <w:rPr>
      <w:rFonts w:ascii="Times New Roman" w:eastAsia="標楷體" w:hAnsi="Times New Roman" w:cs="Times New Roman"/>
      <w:b/>
      <w:color w:val="000000"/>
      <w:szCs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cs="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rsid w:val="000501D4"/>
    <w:rPr>
      <w:rFonts w:ascii="Times New Roman" w:eastAsia="新細明體" w:hAnsi="Times New Roman" w:cs="Times New Roman"/>
      <w:b/>
      <w:bCs/>
      <w:kern w:val="0"/>
      <w:szCs w:val="24"/>
    </w:rPr>
  </w:style>
  <w:style w:type="character" w:customStyle="1" w:styleId="text10pt">
    <w:name w:val="text10pt"/>
    <w:basedOn w:val="a1"/>
    <w:uiPriority w:val="99"/>
    <w:rsid w:val="000501D4"/>
  </w:style>
  <w:style w:type="paragraph" w:styleId="afff">
    <w:name w:val="Block Text"/>
    <w:basedOn w:val="a"/>
    <w:uiPriority w:val="99"/>
    <w:unhideWhenUsed/>
    <w:rsid w:val="000501D4"/>
    <w:pPr>
      <w:ind w:left="538" w:rightChars="85" w:right="204" w:hangingChars="192" w:hanging="538"/>
      <w:jc w:val="both"/>
    </w:pPr>
    <w:rPr>
      <w:rFonts w:ascii="Times New Roman" w:eastAsia="新細明體" w:hAnsi="Times New Roman" w:cs="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eastAsia="新細明體" w:hAnsi="Times New Roman" w:cs="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character" w:customStyle="1" w:styleId="1a">
    <w:name w:val="註解主旨 字元1"/>
    <w:uiPriority w:val="99"/>
    <w:rsid w:val="000501D4"/>
    <w:rPr>
      <w:b/>
      <w:bCs/>
      <w:kern w:val="2"/>
      <w:sz w:val="24"/>
      <w:szCs w:val="24"/>
    </w:rPr>
  </w:style>
  <w:style w:type="character" w:styleId="afff1">
    <w:name w:val="annotation reference"/>
    <w:uiPriority w:val="99"/>
    <w:rsid w:val="000501D4"/>
    <w:rPr>
      <w:sz w:val="18"/>
      <w:szCs w:val="18"/>
    </w:rPr>
  </w:style>
  <w:style w:type="table" w:customStyle="1" w:styleId="40">
    <w:name w:val="表格格線4"/>
    <w:basedOn w:val="a2"/>
    <w:next w:val="a8"/>
    <w:uiPriority w:val="5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字元14"/>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TableNormal1">
    <w:name w:val="Table Normal1"/>
    <w:uiPriority w:val="99"/>
    <w:rsid w:val="000501D4"/>
    <w:pPr>
      <w:spacing w:before="120"/>
    </w:pPr>
    <w:rPr>
      <w:rFonts w:ascii="Book Antiqua" w:eastAsia="新細明體" w:hAnsi="Book Antiqua" w:cs="Times New Roman"/>
      <w:noProof/>
      <w:kern w:val="0"/>
      <w:sz w:val="20"/>
      <w:szCs w:val="20"/>
    </w:rPr>
  </w:style>
  <w:style w:type="table" w:customStyle="1" w:styleId="5">
    <w:name w:val="表格格線5"/>
    <w:basedOn w:val="a2"/>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8"/>
    <w:uiPriority w:val="5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
    <w:basedOn w:val="Default"/>
    <w:next w:val="Default"/>
    <w:rsid w:val="006F4FA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1028</Words>
  <Characters>5860</Characters>
  <Application>Microsoft Office Word</Application>
  <DocSecurity>0</DocSecurity>
  <Lines>48</Lines>
  <Paragraphs>13</Paragraphs>
  <ScaleCrop>false</ScaleCrop>
  <Company>Microsoft</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Winiori</dc:creator>
  <cp:lastModifiedBy>t-wen</cp:lastModifiedBy>
  <cp:revision>3</cp:revision>
  <dcterms:created xsi:type="dcterms:W3CDTF">2020-01-07T04:04:00Z</dcterms:created>
  <dcterms:modified xsi:type="dcterms:W3CDTF">2020-01-07T04:05:00Z</dcterms:modified>
</cp:coreProperties>
</file>