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66" w:rsidRPr="002E6466" w:rsidRDefault="002E6466" w:rsidP="002E6466">
      <w:pPr>
        <w:pStyle w:val="Default"/>
        <w:jc w:val="center"/>
        <w:rPr>
          <w:rFonts w:ascii="Times New Roman" w:cs="Times New Roman"/>
          <w:color w:val="auto"/>
          <w:sz w:val="36"/>
          <w:szCs w:val="36"/>
        </w:rPr>
      </w:pPr>
      <w:r w:rsidRPr="002E6466">
        <w:rPr>
          <w:rFonts w:ascii="Times New Roman" w:cs="Times New Roman" w:hint="eastAsia"/>
          <w:color w:val="auto"/>
          <w:sz w:val="36"/>
          <w:szCs w:val="36"/>
        </w:rPr>
        <w:t>南臺科技大學財務金融系校外實習課程實施要點</w:t>
      </w:r>
    </w:p>
    <w:p w:rsidR="002E6466" w:rsidRPr="00D52116" w:rsidRDefault="002E6466" w:rsidP="002E6466">
      <w:pPr>
        <w:pStyle w:val="Default"/>
        <w:snapToGrid w:val="0"/>
        <w:ind w:leftChars="2150" w:left="5160"/>
        <w:rPr>
          <w:rFonts w:ascii="Times New Roman" w:cs="Times New Roman"/>
          <w:color w:val="auto"/>
          <w:sz w:val="18"/>
          <w:szCs w:val="18"/>
        </w:rPr>
      </w:pPr>
    </w:p>
    <w:p w:rsidR="002E6466" w:rsidRDefault="002E6466" w:rsidP="002E6466">
      <w:pPr>
        <w:snapToGrid w:val="0"/>
        <w:ind w:left="5400"/>
        <w:jc w:val="right"/>
        <w:rPr>
          <w:rFonts w:eastAsia="標楷體"/>
          <w:sz w:val="20"/>
          <w:szCs w:val="20"/>
        </w:rPr>
      </w:pPr>
      <w:smartTag w:uri="urn:schemas-microsoft-com:office:smarttags" w:element="chsdate">
        <w:smartTagPr>
          <w:attr w:name="IsROCDate" w:val="False"/>
          <w:attr w:name="IsLunarDate" w:val="False"/>
          <w:attr w:name="Day" w:val="10"/>
          <w:attr w:name="Month" w:val="11"/>
          <w:attr w:name="Year" w:val="1999"/>
        </w:smartTagPr>
        <w:r w:rsidRPr="00885C94">
          <w:rPr>
            <w:rFonts w:eastAsia="標楷體"/>
            <w:sz w:val="20"/>
            <w:szCs w:val="20"/>
          </w:rPr>
          <w:t>99</w:t>
        </w:r>
        <w:r w:rsidRPr="00885C94">
          <w:rPr>
            <w:rFonts w:eastAsia="標楷體" w:hint="eastAsia"/>
            <w:sz w:val="20"/>
            <w:szCs w:val="20"/>
          </w:rPr>
          <w:t>年</w:t>
        </w:r>
        <w:r w:rsidRPr="00885C94">
          <w:rPr>
            <w:rFonts w:eastAsia="標楷體"/>
            <w:sz w:val="20"/>
            <w:szCs w:val="20"/>
          </w:rPr>
          <w:t>11</w:t>
        </w:r>
        <w:r w:rsidRPr="00885C94">
          <w:rPr>
            <w:rFonts w:eastAsia="標楷體" w:hint="eastAsia"/>
            <w:sz w:val="20"/>
            <w:szCs w:val="20"/>
          </w:rPr>
          <w:t>月</w:t>
        </w:r>
        <w:r w:rsidRPr="00885C94">
          <w:rPr>
            <w:rFonts w:eastAsia="標楷體"/>
            <w:sz w:val="20"/>
            <w:szCs w:val="20"/>
          </w:rPr>
          <w:t>10</w:t>
        </w:r>
        <w:r w:rsidRPr="00885C94">
          <w:rPr>
            <w:rFonts w:eastAsia="標楷體" w:hint="eastAsia"/>
            <w:sz w:val="20"/>
            <w:szCs w:val="20"/>
          </w:rPr>
          <w:t>日</w:t>
        </w:r>
      </w:smartTag>
      <w:r w:rsidRPr="00885C94">
        <w:rPr>
          <w:rFonts w:eastAsia="標楷體" w:hint="eastAsia"/>
          <w:sz w:val="20"/>
          <w:szCs w:val="20"/>
        </w:rPr>
        <w:t>系務會議通過</w:t>
      </w:r>
    </w:p>
    <w:p w:rsidR="002E6466" w:rsidRPr="00195E92" w:rsidRDefault="002E6466" w:rsidP="002E6466">
      <w:pPr>
        <w:snapToGrid w:val="0"/>
        <w:ind w:left="5400"/>
        <w:jc w:val="right"/>
        <w:rPr>
          <w:rFonts w:eastAsia="標楷體"/>
          <w:sz w:val="20"/>
          <w:szCs w:val="20"/>
        </w:rPr>
      </w:pPr>
      <w:r w:rsidRPr="00885C94">
        <w:rPr>
          <w:rFonts w:eastAsia="標楷體"/>
          <w:sz w:val="20"/>
          <w:szCs w:val="20"/>
        </w:rPr>
        <w:t>100</w:t>
      </w:r>
      <w:r w:rsidRPr="00885C94">
        <w:rPr>
          <w:rFonts w:eastAsia="標楷體" w:hint="eastAsia"/>
          <w:sz w:val="20"/>
          <w:szCs w:val="20"/>
        </w:rPr>
        <w:t>年</w:t>
      </w:r>
      <w:r w:rsidRPr="00885C94">
        <w:rPr>
          <w:rFonts w:eastAsia="標楷體"/>
          <w:sz w:val="20"/>
          <w:szCs w:val="20"/>
        </w:rPr>
        <w:t>6</w:t>
      </w:r>
      <w:r w:rsidRPr="00885C94">
        <w:rPr>
          <w:rFonts w:eastAsia="標楷體" w:hint="eastAsia"/>
          <w:sz w:val="20"/>
          <w:szCs w:val="20"/>
        </w:rPr>
        <w:t>月</w:t>
      </w:r>
      <w:r w:rsidRPr="00885C94">
        <w:rPr>
          <w:rFonts w:eastAsia="標楷體"/>
          <w:sz w:val="20"/>
          <w:szCs w:val="20"/>
        </w:rPr>
        <w:t>14</w:t>
      </w:r>
      <w:r w:rsidRPr="00885C94">
        <w:rPr>
          <w:rFonts w:eastAsia="標楷體" w:hint="eastAsia"/>
          <w:sz w:val="20"/>
          <w:szCs w:val="20"/>
        </w:rPr>
        <w:t>日系務會議</w:t>
      </w:r>
      <w:r>
        <w:rPr>
          <w:rFonts w:eastAsia="標楷體" w:hint="eastAsia"/>
          <w:sz w:val="20"/>
          <w:szCs w:val="20"/>
        </w:rPr>
        <w:t>修</w:t>
      </w:r>
      <w:r w:rsidRPr="00195E92">
        <w:rPr>
          <w:rFonts w:eastAsia="標楷體" w:hint="eastAsia"/>
          <w:sz w:val="20"/>
          <w:szCs w:val="20"/>
        </w:rPr>
        <w:t>訂</w:t>
      </w:r>
      <w:r w:rsidRPr="00885C94">
        <w:rPr>
          <w:rFonts w:eastAsia="標楷體" w:hint="eastAsia"/>
          <w:sz w:val="20"/>
          <w:szCs w:val="20"/>
        </w:rPr>
        <w:t>通過</w:t>
      </w:r>
    </w:p>
    <w:p w:rsidR="002E6466" w:rsidRDefault="002E6466" w:rsidP="002E6466">
      <w:pPr>
        <w:snapToGrid w:val="0"/>
        <w:ind w:left="5400"/>
        <w:jc w:val="right"/>
        <w:rPr>
          <w:rFonts w:eastAsia="標楷體"/>
          <w:sz w:val="20"/>
          <w:szCs w:val="20"/>
        </w:rPr>
      </w:pPr>
      <w:r w:rsidRPr="00885C94">
        <w:rPr>
          <w:rFonts w:eastAsia="標楷體"/>
          <w:sz w:val="20"/>
          <w:szCs w:val="20"/>
        </w:rPr>
        <w:t>101</w:t>
      </w:r>
      <w:r w:rsidRPr="00885C94">
        <w:rPr>
          <w:rFonts w:eastAsia="標楷體" w:hint="eastAsia"/>
          <w:sz w:val="20"/>
          <w:szCs w:val="20"/>
        </w:rPr>
        <w:t>年</w:t>
      </w:r>
      <w:r w:rsidRPr="00885C94">
        <w:rPr>
          <w:rFonts w:eastAsia="標楷體"/>
          <w:sz w:val="20"/>
          <w:szCs w:val="20"/>
        </w:rPr>
        <w:t>2</w:t>
      </w:r>
      <w:r w:rsidRPr="00885C94">
        <w:rPr>
          <w:rFonts w:eastAsia="標楷體" w:hint="eastAsia"/>
          <w:sz w:val="20"/>
          <w:szCs w:val="20"/>
        </w:rPr>
        <w:t>月</w:t>
      </w:r>
      <w:r w:rsidRPr="00885C94">
        <w:rPr>
          <w:rFonts w:eastAsia="標楷體"/>
          <w:sz w:val="20"/>
          <w:szCs w:val="20"/>
        </w:rPr>
        <w:t>22</w:t>
      </w:r>
      <w:r w:rsidRPr="00885C94">
        <w:rPr>
          <w:rFonts w:eastAsia="標楷體" w:hint="eastAsia"/>
          <w:sz w:val="20"/>
          <w:szCs w:val="20"/>
        </w:rPr>
        <w:t>日系務會議</w:t>
      </w:r>
      <w:r>
        <w:rPr>
          <w:rFonts w:eastAsia="標楷體" w:hint="eastAsia"/>
          <w:sz w:val="20"/>
          <w:szCs w:val="20"/>
        </w:rPr>
        <w:t>修</w:t>
      </w:r>
      <w:r w:rsidRPr="00195E92">
        <w:rPr>
          <w:rFonts w:eastAsia="標楷體" w:hint="eastAsia"/>
          <w:sz w:val="20"/>
          <w:szCs w:val="20"/>
        </w:rPr>
        <w:t>訂</w:t>
      </w:r>
      <w:r w:rsidRPr="00885C94">
        <w:rPr>
          <w:rFonts w:eastAsia="標楷體" w:hint="eastAsia"/>
          <w:sz w:val="20"/>
          <w:szCs w:val="20"/>
        </w:rPr>
        <w:t>通過</w:t>
      </w:r>
    </w:p>
    <w:p w:rsidR="002E6466" w:rsidRPr="00195E92" w:rsidRDefault="002E6466" w:rsidP="002E6466">
      <w:pPr>
        <w:snapToGrid w:val="0"/>
        <w:ind w:left="5400"/>
        <w:jc w:val="right"/>
        <w:rPr>
          <w:rFonts w:eastAsia="標楷體"/>
          <w:sz w:val="20"/>
          <w:szCs w:val="20"/>
        </w:rPr>
      </w:pPr>
      <w:r w:rsidRPr="00F91EF6">
        <w:rPr>
          <w:rFonts w:eastAsia="標楷體"/>
          <w:sz w:val="20"/>
          <w:szCs w:val="20"/>
        </w:rPr>
        <w:t>102</w:t>
      </w:r>
      <w:r w:rsidRPr="00F91EF6">
        <w:rPr>
          <w:rFonts w:eastAsia="標楷體" w:hint="eastAsia"/>
          <w:sz w:val="20"/>
          <w:szCs w:val="20"/>
        </w:rPr>
        <w:t>年</w:t>
      </w:r>
      <w:r w:rsidRPr="00F91EF6">
        <w:rPr>
          <w:rFonts w:eastAsia="標楷體"/>
          <w:sz w:val="20"/>
          <w:szCs w:val="20"/>
        </w:rPr>
        <w:t>2</w:t>
      </w:r>
      <w:r w:rsidRPr="00F91EF6">
        <w:rPr>
          <w:rFonts w:eastAsia="標楷體" w:hint="eastAsia"/>
          <w:sz w:val="20"/>
          <w:szCs w:val="20"/>
        </w:rPr>
        <w:t>月</w:t>
      </w:r>
      <w:r w:rsidRPr="00F91EF6">
        <w:rPr>
          <w:rFonts w:eastAsia="標楷體"/>
          <w:sz w:val="20"/>
          <w:szCs w:val="20"/>
        </w:rPr>
        <w:t>26</w:t>
      </w:r>
      <w:r w:rsidRPr="00F91EF6">
        <w:rPr>
          <w:rFonts w:eastAsia="標楷體" w:hint="eastAsia"/>
          <w:sz w:val="20"/>
          <w:szCs w:val="20"/>
        </w:rPr>
        <w:t>日系務會議修</w:t>
      </w:r>
      <w:r w:rsidRPr="00195E92">
        <w:rPr>
          <w:rFonts w:eastAsia="標楷體" w:hint="eastAsia"/>
          <w:sz w:val="20"/>
          <w:szCs w:val="20"/>
        </w:rPr>
        <w:t>訂</w:t>
      </w:r>
      <w:r w:rsidRPr="00F91EF6">
        <w:rPr>
          <w:rFonts w:eastAsia="標楷體" w:hint="eastAsia"/>
          <w:sz w:val="20"/>
          <w:szCs w:val="20"/>
        </w:rPr>
        <w:t>通過</w:t>
      </w:r>
    </w:p>
    <w:p w:rsidR="002E6466" w:rsidRDefault="002E6466" w:rsidP="002E6466">
      <w:pPr>
        <w:snapToGrid w:val="0"/>
        <w:ind w:left="5400"/>
        <w:jc w:val="right"/>
        <w:rPr>
          <w:rFonts w:eastAsia="標楷體"/>
          <w:sz w:val="20"/>
          <w:szCs w:val="20"/>
        </w:rPr>
      </w:pPr>
      <w:r w:rsidRPr="00195E92">
        <w:rPr>
          <w:rFonts w:eastAsia="標楷體"/>
          <w:sz w:val="20"/>
          <w:szCs w:val="20"/>
        </w:rPr>
        <w:t>103</w:t>
      </w:r>
      <w:r w:rsidRPr="00195E92">
        <w:rPr>
          <w:rFonts w:eastAsia="標楷體" w:hint="eastAsia"/>
          <w:sz w:val="20"/>
          <w:szCs w:val="20"/>
        </w:rPr>
        <w:t>年</w:t>
      </w:r>
      <w:r w:rsidRPr="00195E92">
        <w:rPr>
          <w:rFonts w:eastAsia="標楷體"/>
          <w:sz w:val="20"/>
          <w:szCs w:val="20"/>
        </w:rPr>
        <w:t>2</w:t>
      </w:r>
      <w:r w:rsidRPr="00195E92">
        <w:rPr>
          <w:rFonts w:eastAsia="標楷體" w:hint="eastAsia"/>
          <w:sz w:val="20"/>
          <w:szCs w:val="20"/>
        </w:rPr>
        <w:t>月</w:t>
      </w:r>
      <w:r>
        <w:rPr>
          <w:rFonts w:eastAsia="標楷體"/>
          <w:sz w:val="20"/>
          <w:szCs w:val="20"/>
        </w:rPr>
        <w:t>18</w:t>
      </w:r>
      <w:r w:rsidRPr="00195E92">
        <w:rPr>
          <w:rFonts w:eastAsia="標楷體" w:hint="eastAsia"/>
          <w:sz w:val="20"/>
          <w:szCs w:val="20"/>
        </w:rPr>
        <w:t>日系務會議修訂通過</w:t>
      </w:r>
    </w:p>
    <w:p w:rsidR="00B261DE" w:rsidRDefault="00B261DE" w:rsidP="002E6466">
      <w:pPr>
        <w:snapToGrid w:val="0"/>
        <w:ind w:left="5400"/>
        <w:jc w:val="right"/>
        <w:rPr>
          <w:rFonts w:eastAsia="標楷體"/>
          <w:sz w:val="20"/>
          <w:szCs w:val="20"/>
        </w:rPr>
      </w:pPr>
      <w:r w:rsidRPr="00195E92">
        <w:rPr>
          <w:rFonts w:eastAsia="標楷體"/>
          <w:sz w:val="20"/>
          <w:szCs w:val="20"/>
        </w:rPr>
        <w:t>103</w:t>
      </w:r>
      <w:r w:rsidRPr="00195E92">
        <w:rPr>
          <w:rFonts w:eastAsia="標楷體" w:hint="eastAsia"/>
          <w:sz w:val="20"/>
          <w:szCs w:val="20"/>
        </w:rPr>
        <w:t>年</w:t>
      </w:r>
      <w:r>
        <w:rPr>
          <w:rFonts w:eastAsia="標楷體" w:hint="eastAsia"/>
          <w:sz w:val="20"/>
          <w:szCs w:val="20"/>
        </w:rPr>
        <w:t>6</w:t>
      </w:r>
      <w:r w:rsidRPr="00195E92">
        <w:rPr>
          <w:rFonts w:eastAsia="標楷體" w:hint="eastAsia"/>
          <w:sz w:val="20"/>
          <w:szCs w:val="20"/>
        </w:rPr>
        <w:t>月</w:t>
      </w:r>
      <w:r>
        <w:rPr>
          <w:rFonts w:eastAsia="標楷體"/>
          <w:sz w:val="20"/>
          <w:szCs w:val="20"/>
        </w:rPr>
        <w:t>1</w:t>
      </w:r>
      <w:r>
        <w:rPr>
          <w:rFonts w:eastAsia="標楷體" w:hint="eastAsia"/>
          <w:sz w:val="20"/>
          <w:szCs w:val="20"/>
        </w:rPr>
        <w:t>3</w:t>
      </w:r>
      <w:r w:rsidRPr="00195E92">
        <w:rPr>
          <w:rFonts w:eastAsia="標楷體" w:hint="eastAsia"/>
          <w:sz w:val="20"/>
          <w:szCs w:val="20"/>
        </w:rPr>
        <w:t>日系務會議修訂通過</w:t>
      </w:r>
    </w:p>
    <w:p w:rsidR="00B62CCE" w:rsidRDefault="00B62CCE" w:rsidP="002E6466">
      <w:pPr>
        <w:snapToGrid w:val="0"/>
        <w:ind w:left="5400"/>
        <w:jc w:val="right"/>
        <w:rPr>
          <w:rFonts w:eastAsia="標楷體"/>
          <w:sz w:val="20"/>
          <w:szCs w:val="20"/>
        </w:rPr>
      </w:pPr>
      <w:r w:rsidRPr="00195E92">
        <w:rPr>
          <w:rFonts w:eastAsia="標楷體"/>
          <w:sz w:val="20"/>
          <w:szCs w:val="20"/>
        </w:rPr>
        <w:t>10</w:t>
      </w:r>
      <w:r>
        <w:rPr>
          <w:rFonts w:eastAsia="標楷體" w:hint="eastAsia"/>
          <w:sz w:val="20"/>
          <w:szCs w:val="20"/>
        </w:rPr>
        <w:t>4</w:t>
      </w:r>
      <w:r w:rsidRPr="00195E92">
        <w:rPr>
          <w:rFonts w:eastAsia="標楷體" w:hint="eastAsia"/>
          <w:sz w:val="20"/>
          <w:szCs w:val="20"/>
        </w:rPr>
        <w:t>年</w:t>
      </w:r>
      <w:r>
        <w:rPr>
          <w:rFonts w:eastAsia="標楷體" w:hint="eastAsia"/>
          <w:sz w:val="20"/>
          <w:szCs w:val="20"/>
        </w:rPr>
        <w:t>6</w:t>
      </w:r>
      <w:r w:rsidRPr="00195E92">
        <w:rPr>
          <w:rFonts w:eastAsia="標楷體" w:hint="eastAsia"/>
          <w:sz w:val="20"/>
          <w:szCs w:val="20"/>
        </w:rPr>
        <w:t>月</w:t>
      </w:r>
      <w:r>
        <w:rPr>
          <w:rFonts w:eastAsia="標楷體"/>
          <w:sz w:val="20"/>
          <w:szCs w:val="20"/>
        </w:rPr>
        <w:t>1</w:t>
      </w:r>
      <w:r>
        <w:rPr>
          <w:rFonts w:eastAsia="標楷體" w:hint="eastAsia"/>
          <w:sz w:val="20"/>
          <w:szCs w:val="20"/>
        </w:rPr>
        <w:t>6</w:t>
      </w:r>
      <w:r w:rsidRPr="00195E92">
        <w:rPr>
          <w:rFonts w:eastAsia="標楷體" w:hint="eastAsia"/>
          <w:sz w:val="20"/>
          <w:szCs w:val="20"/>
        </w:rPr>
        <w:t>日系務會議修訂通過</w:t>
      </w:r>
    </w:p>
    <w:p w:rsidR="00A10E7E" w:rsidRPr="00195E92" w:rsidRDefault="00A10E7E" w:rsidP="002E6466">
      <w:pPr>
        <w:snapToGrid w:val="0"/>
        <w:ind w:left="5400"/>
        <w:jc w:val="right"/>
        <w:rPr>
          <w:rFonts w:eastAsia="標楷體"/>
          <w:sz w:val="20"/>
          <w:szCs w:val="20"/>
        </w:rPr>
      </w:pPr>
      <w:r w:rsidRPr="00195E92">
        <w:rPr>
          <w:rFonts w:eastAsia="標楷體"/>
          <w:sz w:val="20"/>
          <w:szCs w:val="20"/>
        </w:rPr>
        <w:t>10</w:t>
      </w:r>
      <w:r w:rsidR="002366AD">
        <w:rPr>
          <w:rFonts w:eastAsia="標楷體" w:hint="eastAsia"/>
          <w:sz w:val="20"/>
          <w:szCs w:val="20"/>
        </w:rPr>
        <w:t>5</w:t>
      </w:r>
      <w:r w:rsidRPr="00195E92">
        <w:rPr>
          <w:rFonts w:eastAsia="標楷體" w:hint="eastAsia"/>
          <w:sz w:val="20"/>
          <w:szCs w:val="20"/>
        </w:rPr>
        <w:t>年</w:t>
      </w:r>
      <w:r w:rsidR="002366AD">
        <w:rPr>
          <w:rFonts w:eastAsia="標楷體" w:hint="eastAsia"/>
          <w:sz w:val="20"/>
          <w:szCs w:val="20"/>
        </w:rPr>
        <w:t>4</w:t>
      </w:r>
      <w:r w:rsidRPr="00195E92">
        <w:rPr>
          <w:rFonts w:eastAsia="標楷體" w:hint="eastAsia"/>
          <w:sz w:val="20"/>
          <w:szCs w:val="20"/>
        </w:rPr>
        <w:t>月</w:t>
      </w:r>
      <w:r w:rsidR="002366AD">
        <w:rPr>
          <w:rFonts w:eastAsia="標楷體" w:hint="eastAsia"/>
          <w:sz w:val="20"/>
          <w:szCs w:val="20"/>
        </w:rPr>
        <w:t>19</w:t>
      </w:r>
      <w:r w:rsidRPr="00195E92">
        <w:rPr>
          <w:rFonts w:eastAsia="標楷體" w:hint="eastAsia"/>
          <w:sz w:val="20"/>
          <w:szCs w:val="20"/>
        </w:rPr>
        <w:t>日系務會議修訂通過</w:t>
      </w:r>
    </w:p>
    <w:p w:rsidR="002E6466" w:rsidRPr="00D52116" w:rsidRDefault="002E6466" w:rsidP="002E6466">
      <w:pPr>
        <w:pStyle w:val="Default"/>
        <w:snapToGrid w:val="0"/>
        <w:jc w:val="right"/>
        <w:rPr>
          <w:rFonts w:ascii="Times New Roman" w:cs="Times New Roman"/>
          <w:color w:val="auto"/>
          <w:sz w:val="18"/>
          <w:szCs w:val="18"/>
        </w:rPr>
      </w:pP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南臺科技大學</w:t>
      </w:r>
      <w:r w:rsidRPr="00030283">
        <w:rPr>
          <w:rFonts w:ascii="Times New Roman" w:cs="Times New Roman" w:hint="eastAsia"/>
          <w:color w:val="auto"/>
        </w:rPr>
        <w:t>財務金融</w:t>
      </w:r>
      <w:r w:rsidRPr="00D52116">
        <w:rPr>
          <w:rFonts w:ascii="Times New Roman" w:cs="Times New Roman" w:hint="eastAsia"/>
          <w:color w:val="auto"/>
        </w:rPr>
        <w:t>系（以下簡稱本系）依據「南臺科技大學學生校外實習實施辦法」與「南臺科技大學校外實習課程實施要點」特訂定此要點。</w:t>
      </w:r>
      <w:r w:rsidRPr="00D52116">
        <w:rPr>
          <w:rFonts w:ascii="Times New Roman" w:cs="Times New Roman"/>
          <w:color w:val="auto"/>
        </w:rPr>
        <w:t xml:space="preserve"> </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本系學生實習事務由「</w:t>
      </w:r>
      <w:r w:rsidRPr="00030283">
        <w:rPr>
          <w:rFonts w:ascii="Times New Roman" w:cs="Times New Roman" w:hint="eastAsia"/>
          <w:color w:val="auto"/>
        </w:rPr>
        <w:t>財務金融</w:t>
      </w:r>
      <w:r w:rsidRPr="00833124">
        <w:rPr>
          <w:rFonts w:ascii="Times New Roman" w:cs="Times New Roman" w:hint="eastAsia"/>
          <w:color w:val="auto"/>
        </w:rPr>
        <w:t>系學生校外實習與就業輔導委員會</w:t>
      </w:r>
      <w:r w:rsidRPr="00D52116">
        <w:rPr>
          <w:rFonts w:ascii="Times New Roman" w:cs="Times New Roman" w:hint="eastAsia"/>
          <w:color w:val="auto"/>
        </w:rPr>
        <w:t>」（以下簡稱本委員會）召集人定期召開會議，負責規劃執行校外實習與就業輔導，包含有關實習單位確認、實習分發、實習說明會、實習座談、輔導訪視、成績申訴與就業輔導等實習相關之業務。</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925ED1">
        <w:rPr>
          <w:rFonts w:ascii="Times New Roman" w:cs="Times New Roman" w:hint="eastAsia"/>
        </w:rPr>
        <w:t>本系開設必修</w:t>
      </w:r>
      <w:r w:rsidRPr="00925ED1">
        <w:rPr>
          <w:rFonts w:ascii="Times New Roman" w:cs="Times New Roman"/>
        </w:rPr>
        <w:t>0</w:t>
      </w:r>
      <w:r w:rsidRPr="00925ED1">
        <w:rPr>
          <w:rFonts w:ascii="Times New Roman" w:cs="Times New Roman" w:hint="eastAsia"/>
        </w:rPr>
        <w:t>學分「校外實習」課程為畢業門檻</w:t>
      </w:r>
      <w:r w:rsidRPr="00D52116">
        <w:rPr>
          <w:rFonts w:ascii="Times New Roman" w:cs="Times New Roman" w:hint="eastAsia"/>
          <w:color w:val="auto"/>
        </w:rPr>
        <w:t>，</w:t>
      </w:r>
      <w:r w:rsidRPr="00D52116">
        <w:rPr>
          <w:rFonts w:ascii="Times New Roman" w:cs="Times New Roman"/>
          <w:color w:val="auto"/>
        </w:rPr>
        <w:t>101</w:t>
      </w:r>
      <w:r w:rsidRPr="00D52116">
        <w:rPr>
          <w:rFonts w:ascii="Times New Roman" w:cs="Times New Roman" w:hint="eastAsia"/>
          <w:color w:val="auto"/>
        </w:rPr>
        <w:t>學年度以後入學之四技日間部學生必須於畢業前完成以下任一類型之實習，方視為通過校外實習課程：</w:t>
      </w:r>
    </w:p>
    <w:p w:rsidR="002E6466" w:rsidRPr="00925ED1" w:rsidRDefault="002E6466" w:rsidP="008178FC">
      <w:pPr>
        <w:pStyle w:val="Default"/>
        <w:numPr>
          <w:ilvl w:val="0"/>
          <w:numId w:val="2"/>
        </w:numPr>
        <w:snapToGrid w:val="0"/>
        <w:spacing w:afterLines="50" w:after="180"/>
        <w:ind w:left="960" w:hanging="534"/>
        <w:jc w:val="both"/>
        <w:rPr>
          <w:rFonts w:ascii="Times New Roman" w:cs="Times New Roman"/>
        </w:rPr>
      </w:pPr>
      <w:r w:rsidRPr="00D52116">
        <w:rPr>
          <w:rFonts w:ascii="Times New Roman" w:cs="Times New Roman" w:hint="eastAsia"/>
          <w:color w:val="auto"/>
        </w:rPr>
        <w:t>職場見習：學生實習前須事先提出實習申請，經系所評估合格始得進行實習。實習機構須經政府登記核准且具有良好制度，實習工作性質應與本系專業相關，實習期間可採用連續或累積方式，累計實習時數須達</w:t>
      </w:r>
      <w:r w:rsidRPr="00925ED1">
        <w:rPr>
          <w:rFonts w:ascii="Times New Roman" w:cs="Times New Roman"/>
        </w:rPr>
        <w:t>80</w:t>
      </w:r>
      <w:r w:rsidRPr="00925ED1">
        <w:rPr>
          <w:rFonts w:ascii="Times New Roman" w:cs="Times New Roman" w:hint="eastAsia"/>
        </w:rPr>
        <w:t>小時（含）以上。學生實習結束後須提供實習證明書，經審核通過後給予</w:t>
      </w:r>
      <w:r w:rsidRPr="00925ED1">
        <w:rPr>
          <w:rFonts w:ascii="Times New Roman" w:cs="Times New Roman"/>
        </w:rPr>
        <w:t>0</w:t>
      </w:r>
      <w:r w:rsidRPr="00925ED1">
        <w:rPr>
          <w:rFonts w:ascii="Times New Roman" w:cs="Times New Roman" w:hint="eastAsia"/>
        </w:rPr>
        <w:t>學分。</w:t>
      </w:r>
    </w:p>
    <w:p w:rsidR="002E6466" w:rsidRPr="00925ED1" w:rsidRDefault="002E6466" w:rsidP="002E6466">
      <w:pPr>
        <w:pStyle w:val="Default"/>
        <w:numPr>
          <w:ilvl w:val="0"/>
          <w:numId w:val="2"/>
        </w:numPr>
        <w:snapToGrid w:val="0"/>
        <w:spacing w:afterLines="50" w:after="180"/>
        <w:jc w:val="both"/>
        <w:rPr>
          <w:rFonts w:ascii="Times New Roman" w:cs="Times New Roman"/>
        </w:rPr>
      </w:pPr>
      <w:r w:rsidRPr="00925ED1">
        <w:rPr>
          <w:rFonts w:ascii="Times New Roman" w:cs="Times New Roman" w:hint="eastAsia"/>
        </w:rPr>
        <w:t>暑期實習：本系於暑假開設選修</w:t>
      </w:r>
      <w:r w:rsidR="00EF4920">
        <w:rPr>
          <w:rFonts w:ascii="Times New Roman" w:cs="Times New Roman" w:hint="eastAsia"/>
        </w:rPr>
        <w:t>3</w:t>
      </w:r>
      <w:r w:rsidRPr="00925ED1">
        <w:rPr>
          <w:rFonts w:ascii="Times New Roman" w:cs="Times New Roman" w:hint="eastAsia"/>
        </w:rPr>
        <w:t>學分之「企業實習」課程，學生於同一機構連續實習</w:t>
      </w:r>
      <w:r w:rsidRPr="00925ED1">
        <w:rPr>
          <w:rFonts w:ascii="Times New Roman" w:cs="Times New Roman"/>
        </w:rPr>
        <w:t>8</w:t>
      </w:r>
      <w:r w:rsidRPr="00925ED1">
        <w:rPr>
          <w:rFonts w:ascii="Times New Roman" w:cs="Times New Roman" w:hint="eastAsia"/>
        </w:rPr>
        <w:t>週，且實習時數不得低於</w:t>
      </w:r>
      <w:r w:rsidRPr="00925ED1">
        <w:rPr>
          <w:rFonts w:ascii="Times New Roman" w:cs="Times New Roman"/>
        </w:rPr>
        <w:t>320</w:t>
      </w:r>
      <w:r w:rsidRPr="00925ED1">
        <w:rPr>
          <w:rFonts w:ascii="Times New Roman" w:cs="Times New Roman" w:hint="eastAsia"/>
        </w:rPr>
        <w:t>小時（包括定期返校座談會或研習活動等）。</w:t>
      </w:r>
      <w:r w:rsidRPr="00925ED1">
        <w:rPr>
          <w:rFonts w:ascii="Times New Roman" w:cs="Times New Roman"/>
        </w:rPr>
        <w:t xml:space="preserve"> </w:t>
      </w:r>
    </w:p>
    <w:p w:rsidR="00D63AB6" w:rsidRPr="00D52116" w:rsidRDefault="002E6466" w:rsidP="008178FC">
      <w:pPr>
        <w:pStyle w:val="Default"/>
        <w:numPr>
          <w:ilvl w:val="0"/>
          <w:numId w:val="2"/>
        </w:numPr>
        <w:snapToGrid w:val="0"/>
        <w:spacing w:afterLines="50" w:after="180"/>
        <w:ind w:leftChars="175" w:left="936" w:hangingChars="215" w:hanging="516"/>
        <w:jc w:val="both"/>
        <w:rPr>
          <w:rFonts w:ascii="Times New Roman" w:cs="Times New Roman"/>
          <w:color w:val="auto"/>
        </w:rPr>
      </w:pPr>
      <w:bookmarkStart w:id="0" w:name="OLE_LINK3"/>
      <w:r w:rsidRPr="00925ED1">
        <w:rPr>
          <w:rFonts w:ascii="Times New Roman" w:cs="Times New Roman" w:hint="eastAsia"/>
        </w:rPr>
        <w:t>學期實習：</w:t>
      </w:r>
      <w:bookmarkStart w:id="1" w:name="OLE_LINK1"/>
      <w:bookmarkStart w:id="2" w:name="OLE_LINK2"/>
      <w:r w:rsidRPr="00925ED1">
        <w:rPr>
          <w:rFonts w:ascii="Times New Roman" w:cs="Times New Roman" w:hint="eastAsia"/>
        </w:rPr>
        <w:t>本系分別於</w:t>
      </w:r>
      <w:r w:rsidR="008A7472">
        <w:rPr>
          <w:rFonts w:ascii="Times New Roman" w:cs="Times New Roman" w:hint="eastAsia"/>
        </w:rPr>
        <w:t>大四</w:t>
      </w:r>
      <w:r w:rsidRPr="00925ED1">
        <w:rPr>
          <w:rFonts w:ascii="Times New Roman" w:cs="Times New Roman" w:hint="eastAsia"/>
        </w:rPr>
        <w:t>開設選修</w:t>
      </w:r>
      <w:r w:rsidRPr="00925ED1">
        <w:rPr>
          <w:rFonts w:ascii="Times New Roman" w:cs="Times New Roman"/>
        </w:rPr>
        <w:t>9</w:t>
      </w:r>
      <w:r w:rsidRPr="00D63AB6">
        <w:rPr>
          <w:rFonts w:ascii="Times New Roman" w:cs="Times New Roman" w:hint="eastAsia"/>
        </w:rPr>
        <w:t>學分之</w:t>
      </w:r>
      <w:r w:rsidR="00B62CCE" w:rsidRPr="00D63AB6">
        <w:rPr>
          <w:rFonts w:ascii="Times New Roman" w:cs="Times New Roman" w:hint="eastAsia"/>
        </w:rPr>
        <w:t>上</w:t>
      </w:r>
      <w:r w:rsidR="008A7472" w:rsidRPr="00D63AB6">
        <w:rPr>
          <w:rFonts w:ascii="Times New Roman" w:cs="Times New Roman" w:hint="eastAsia"/>
        </w:rPr>
        <w:t>學期</w:t>
      </w:r>
      <w:r w:rsidRPr="00D63AB6">
        <w:rPr>
          <w:rFonts w:ascii="Times New Roman" w:cs="Times New Roman" w:hint="eastAsia"/>
        </w:rPr>
        <w:t>「財金職場專業見習</w:t>
      </w:r>
      <w:r w:rsidR="00B62CCE" w:rsidRPr="00D63AB6">
        <w:rPr>
          <w:rFonts w:ascii="Times New Roman" w:cs="Times New Roman" w:hint="eastAsia"/>
        </w:rPr>
        <w:t>（一）</w:t>
      </w:r>
      <w:r w:rsidRPr="00D63AB6">
        <w:rPr>
          <w:rFonts w:ascii="Times New Roman" w:cs="Times New Roman" w:hint="eastAsia"/>
        </w:rPr>
        <w:t>」</w:t>
      </w:r>
      <w:r w:rsidR="00B62CCE" w:rsidRPr="00D63AB6">
        <w:rPr>
          <w:rFonts w:ascii="Times New Roman" w:cs="Times New Roman" w:hint="eastAsia"/>
        </w:rPr>
        <w:t>、下</w:t>
      </w:r>
      <w:r w:rsidR="008A7472" w:rsidRPr="00D63AB6">
        <w:rPr>
          <w:rFonts w:ascii="Times New Roman" w:cs="Times New Roman" w:hint="eastAsia"/>
        </w:rPr>
        <w:t>學期</w:t>
      </w:r>
      <w:r w:rsidR="00B62CCE" w:rsidRPr="00D63AB6">
        <w:rPr>
          <w:rFonts w:ascii="Times New Roman" w:cs="Times New Roman" w:hint="eastAsia"/>
        </w:rPr>
        <w:t>「財金職場專業見習（二）」</w:t>
      </w:r>
      <w:r w:rsidRPr="00D63AB6">
        <w:rPr>
          <w:rFonts w:ascii="Times New Roman" w:cs="Times New Roman" w:hint="eastAsia"/>
        </w:rPr>
        <w:t>課程</w:t>
      </w:r>
      <w:r w:rsidR="00A10E7E">
        <w:rPr>
          <w:rFonts w:ascii="Times New Roman" w:hAnsi="標楷體" w:cs="Times New Roman" w:hint="eastAsia"/>
          <w:color w:val="auto"/>
          <w:sz w:val="22"/>
          <w:szCs w:val="22"/>
        </w:rPr>
        <w:t>；</w:t>
      </w:r>
      <w:r w:rsidR="00A10E7E" w:rsidRPr="00A10E7E">
        <w:rPr>
          <w:rFonts w:ascii="Times New Roman" w:cs="Times New Roman" w:hint="eastAsia"/>
        </w:rPr>
        <w:t>國外實習者</w:t>
      </w:r>
      <w:r w:rsidR="00A10E7E" w:rsidRPr="00561604">
        <w:rPr>
          <w:rFonts w:ascii="Times New Roman" w:hAnsi="標楷體" w:cs="Times New Roman" w:hint="eastAsia"/>
          <w:color w:val="auto"/>
          <w:sz w:val="22"/>
          <w:szCs w:val="22"/>
        </w:rPr>
        <w:t>分別</w:t>
      </w:r>
      <w:r w:rsidR="00A10E7E" w:rsidRPr="00903783">
        <w:rPr>
          <w:rFonts w:ascii="Times New Roman" w:hAnsi="標楷體" w:cs="Times New Roman" w:hint="eastAsia"/>
          <w:color w:val="auto"/>
          <w:sz w:val="22"/>
          <w:szCs w:val="22"/>
        </w:rPr>
        <w:t>於</w:t>
      </w:r>
      <w:r w:rsidR="00A10E7E" w:rsidRPr="00903783">
        <w:rPr>
          <w:rFonts w:ascii="Times New Roman" w:hAnsi="標楷體" w:cs="Times New Roman"/>
          <w:color w:val="auto"/>
          <w:sz w:val="22"/>
          <w:szCs w:val="22"/>
        </w:rPr>
        <w:t>上下學期開設選修</w:t>
      </w:r>
      <w:r w:rsidR="00A10E7E" w:rsidRPr="00925ED1">
        <w:rPr>
          <w:rFonts w:ascii="Times New Roman" w:cs="Times New Roman"/>
        </w:rPr>
        <w:t>9</w:t>
      </w:r>
      <w:r w:rsidR="00A10E7E" w:rsidRPr="00903783">
        <w:rPr>
          <w:rFonts w:ascii="Times New Roman" w:hAnsi="標楷體" w:cs="Times New Roman"/>
          <w:color w:val="auto"/>
          <w:sz w:val="22"/>
          <w:szCs w:val="22"/>
        </w:rPr>
        <w:t>學分之「</w:t>
      </w:r>
      <w:r w:rsidR="00A10E7E" w:rsidRPr="00D63AB6">
        <w:rPr>
          <w:rFonts w:ascii="Times New Roman" w:cs="Times New Roman" w:hint="eastAsia"/>
        </w:rPr>
        <w:t>財金職場</w:t>
      </w:r>
      <w:r w:rsidR="00A10E7E" w:rsidRPr="00A10E7E">
        <w:rPr>
          <w:rFonts w:ascii="Times New Roman" w:cs="Times New Roman" w:hint="eastAsia"/>
        </w:rPr>
        <w:t>海外</w:t>
      </w:r>
      <w:r w:rsidR="00A10E7E" w:rsidRPr="00D63AB6">
        <w:rPr>
          <w:rFonts w:ascii="Times New Roman" w:cs="Times New Roman" w:hint="eastAsia"/>
        </w:rPr>
        <w:t>專業見習</w:t>
      </w:r>
      <w:r w:rsidR="00A10E7E" w:rsidRPr="00903783">
        <w:rPr>
          <w:rFonts w:ascii="Times New Roman" w:hAnsi="標楷體" w:cs="Times New Roman"/>
          <w:color w:val="auto"/>
          <w:sz w:val="22"/>
          <w:szCs w:val="22"/>
        </w:rPr>
        <w:t>（一）」課程與「</w:t>
      </w:r>
      <w:r w:rsidR="00A10E7E" w:rsidRPr="00D63AB6">
        <w:rPr>
          <w:rFonts w:ascii="Times New Roman" w:cs="Times New Roman" w:hint="eastAsia"/>
        </w:rPr>
        <w:t>財金職場</w:t>
      </w:r>
      <w:r w:rsidR="00A10E7E" w:rsidRPr="00A10E7E">
        <w:rPr>
          <w:rFonts w:ascii="Times New Roman" w:cs="Times New Roman" w:hint="eastAsia"/>
        </w:rPr>
        <w:t>海外</w:t>
      </w:r>
      <w:r w:rsidR="00A10E7E" w:rsidRPr="00D63AB6">
        <w:rPr>
          <w:rFonts w:ascii="Times New Roman" w:cs="Times New Roman" w:hint="eastAsia"/>
        </w:rPr>
        <w:t>專業見習</w:t>
      </w:r>
      <w:r w:rsidR="00A10E7E" w:rsidRPr="00903783">
        <w:rPr>
          <w:rFonts w:ascii="Times New Roman" w:hAnsi="標楷體" w:cs="Times New Roman"/>
          <w:color w:val="auto"/>
          <w:sz w:val="22"/>
          <w:szCs w:val="22"/>
        </w:rPr>
        <w:t>（二）」課程</w:t>
      </w:r>
      <w:r w:rsidRPr="00D63AB6">
        <w:rPr>
          <w:rFonts w:ascii="Times New Roman" w:cs="Times New Roman" w:hint="eastAsia"/>
        </w:rPr>
        <w:t>，學生須至實習機構實習至少</w:t>
      </w:r>
      <w:r w:rsidRPr="00D63AB6">
        <w:rPr>
          <w:rFonts w:ascii="Times New Roman" w:cs="Times New Roman"/>
        </w:rPr>
        <w:t>4.5</w:t>
      </w:r>
      <w:r w:rsidRPr="00D63AB6">
        <w:rPr>
          <w:rFonts w:ascii="Times New Roman" w:cs="Times New Roman" w:hint="eastAsia"/>
        </w:rPr>
        <w:t>個月。修讀實</w:t>
      </w:r>
      <w:r w:rsidRPr="00D52116">
        <w:rPr>
          <w:rFonts w:ascii="Times New Roman" w:cs="Times New Roman" w:hint="eastAsia"/>
          <w:color w:val="auto"/>
        </w:rPr>
        <w:t>習課程期間，除定期返校座談會或研習活動等外，應全職於實習機構實習。</w:t>
      </w:r>
      <w:bookmarkEnd w:id="1"/>
      <w:bookmarkEnd w:id="2"/>
      <w:bookmarkEnd w:id="0"/>
    </w:p>
    <w:p w:rsidR="002E6466" w:rsidRPr="00D52116" w:rsidRDefault="002E6466" w:rsidP="008178FC">
      <w:pPr>
        <w:pStyle w:val="Default"/>
        <w:numPr>
          <w:ilvl w:val="0"/>
          <w:numId w:val="2"/>
        </w:numPr>
        <w:snapToGrid w:val="0"/>
        <w:spacing w:afterLines="50" w:after="180"/>
        <w:ind w:left="938" w:hanging="532"/>
        <w:jc w:val="both"/>
        <w:rPr>
          <w:rFonts w:ascii="Times New Roman" w:cs="Times New Roman"/>
          <w:color w:val="auto"/>
        </w:rPr>
      </w:pPr>
      <w:r w:rsidRPr="00D52116">
        <w:rPr>
          <w:rFonts w:ascii="Times New Roman" w:cs="Times New Roman" w:hint="eastAsia"/>
          <w:color w:val="auto"/>
        </w:rPr>
        <w:t>專案實習：符合下列條件之學生，可申請進行專案實習，經審核通過後給予</w:t>
      </w:r>
      <w:r w:rsidRPr="00D52116">
        <w:rPr>
          <w:rFonts w:ascii="Times New Roman" w:cs="Times New Roman"/>
          <w:color w:val="auto"/>
        </w:rPr>
        <w:t>0</w:t>
      </w:r>
      <w:r w:rsidRPr="00D52116">
        <w:rPr>
          <w:rFonts w:ascii="Times New Roman" w:cs="Times New Roman" w:hint="eastAsia"/>
          <w:color w:val="auto"/>
        </w:rPr>
        <w:t>學分：</w:t>
      </w:r>
    </w:p>
    <w:p w:rsidR="002E6466" w:rsidRPr="00925ED1" w:rsidRDefault="002E6466" w:rsidP="002E6466">
      <w:pPr>
        <w:pStyle w:val="Default"/>
        <w:numPr>
          <w:ilvl w:val="1"/>
          <w:numId w:val="1"/>
        </w:numPr>
        <w:snapToGrid w:val="0"/>
        <w:spacing w:afterLines="50" w:after="180"/>
        <w:ind w:left="1387"/>
        <w:jc w:val="both"/>
        <w:rPr>
          <w:rFonts w:ascii="Times New Roman" w:cs="Times New Roman"/>
        </w:rPr>
      </w:pPr>
      <w:r w:rsidRPr="00D52116">
        <w:rPr>
          <w:rFonts w:ascii="Times New Roman" w:cs="Times New Roman" w:hint="eastAsia"/>
          <w:color w:val="auto"/>
        </w:rPr>
        <w:t>參與各類計畫如產學合作案、政府計畫案、</w:t>
      </w:r>
      <w:r w:rsidR="00A171BE">
        <w:rPr>
          <w:rFonts w:ascii="Times New Roman" w:cs="Times New Roman" w:hint="eastAsia"/>
          <w:color w:val="auto"/>
        </w:rPr>
        <w:t>科技部</w:t>
      </w:r>
      <w:r w:rsidRPr="00D52116">
        <w:rPr>
          <w:rFonts w:ascii="Times New Roman" w:cs="Times New Roman" w:hint="eastAsia"/>
          <w:color w:val="auto"/>
        </w:rPr>
        <w:t>計畫或</w:t>
      </w:r>
      <w:r w:rsidR="00A171BE">
        <w:rPr>
          <w:rFonts w:ascii="Times New Roman" w:cs="Times New Roman" w:hint="eastAsia"/>
          <w:color w:val="auto"/>
        </w:rPr>
        <w:t>科技部</w:t>
      </w:r>
      <w:r w:rsidRPr="00D52116">
        <w:rPr>
          <w:rFonts w:ascii="Times New Roman" w:cs="Times New Roman" w:hint="eastAsia"/>
          <w:color w:val="auto"/>
        </w:rPr>
        <w:t>大專生專題計畫等，經校內程序正式聘用並累計支薪</w:t>
      </w:r>
      <w:r w:rsidRPr="00925ED1">
        <w:rPr>
          <w:rFonts w:ascii="Times New Roman" w:cs="Times New Roman"/>
        </w:rPr>
        <w:t>80</w:t>
      </w:r>
      <w:r w:rsidRPr="00925ED1">
        <w:rPr>
          <w:rFonts w:ascii="Times New Roman" w:cs="Times New Roman" w:hint="eastAsia"/>
        </w:rPr>
        <w:t>小時（含）以上。</w:t>
      </w:r>
    </w:p>
    <w:p w:rsidR="002E6466" w:rsidRPr="00925ED1" w:rsidRDefault="002E6466" w:rsidP="002E6466">
      <w:pPr>
        <w:pStyle w:val="Default"/>
        <w:numPr>
          <w:ilvl w:val="1"/>
          <w:numId w:val="1"/>
        </w:numPr>
        <w:snapToGrid w:val="0"/>
        <w:spacing w:afterLines="50" w:after="180"/>
        <w:ind w:left="1387"/>
        <w:jc w:val="both"/>
        <w:rPr>
          <w:rFonts w:ascii="Times New Roman" w:cs="Times New Roman"/>
        </w:rPr>
      </w:pPr>
      <w:r w:rsidRPr="00925ED1">
        <w:rPr>
          <w:rFonts w:ascii="Times New Roman" w:cs="Times New Roman" w:hint="eastAsia"/>
        </w:rPr>
        <w:t>通過校內初審之發明專利申請。</w:t>
      </w:r>
    </w:p>
    <w:p w:rsidR="002E6466" w:rsidRPr="00D52116" w:rsidRDefault="002E6466" w:rsidP="002E6466">
      <w:pPr>
        <w:pStyle w:val="Default"/>
        <w:numPr>
          <w:ilvl w:val="1"/>
          <w:numId w:val="1"/>
        </w:numPr>
        <w:snapToGrid w:val="0"/>
        <w:spacing w:afterLines="50" w:after="180"/>
        <w:ind w:left="1387"/>
        <w:jc w:val="both"/>
        <w:rPr>
          <w:rFonts w:ascii="Times New Roman" w:cs="Times New Roman"/>
          <w:color w:val="auto"/>
        </w:rPr>
      </w:pPr>
      <w:r w:rsidRPr="00925ED1">
        <w:rPr>
          <w:rFonts w:ascii="Times New Roman" w:cs="Times New Roman" w:hint="eastAsia"/>
        </w:rPr>
        <w:t>參與實務專題獲得全國性或國際性競賽佳作以</w:t>
      </w:r>
      <w:r w:rsidRPr="00D52116">
        <w:rPr>
          <w:rFonts w:ascii="Times New Roman" w:cs="Times New Roman" w:hint="eastAsia"/>
          <w:color w:val="auto"/>
        </w:rPr>
        <w:t>上獎項。</w:t>
      </w:r>
    </w:p>
    <w:p w:rsidR="002E6466" w:rsidRPr="003D5173" w:rsidRDefault="002E6466" w:rsidP="00862DD6">
      <w:pPr>
        <w:pStyle w:val="Default"/>
        <w:numPr>
          <w:ilvl w:val="0"/>
          <w:numId w:val="5"/>
        </w:numPr>
        <w:snapToGrid w:val="0"/>
        <w:spacing w:afterLines="50" w:after="180"/>
        <w:jc w:val="both"/>
        <w:rPr>
          <w:rFonts w:ascii="Times New Roman" w:cs="Times New Roman"/>
          <w:color w:val="auto"/>
        </w:rPr>
      </w:pPr>
      <w:r w:rsidRPr="003D5173">
        <w:rPr>
          <w:rFonts w:ascii="Times New Roman" w:cs="Times New Roman" w:hint="eastAsia"/>
          <w:color w:val="auto"/>
        </w:rPr>
        <w:t>身心障礙或重大傷病學生，經諮商輔導組證明者准予免修校外實習課程。</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實習機構之遴選與審核，由本委員會以專業角度評估與本系專業相關，且國內</w:t>
      </w:r>
      <w:r w:rsidR="001271D2">
        <w:rPr>
          <w:rFonts w:ascii="Times New Roman" w:cs="Times New Roman" w:hint="eastAsia"/>
          <w:color w:val="auto"/>
        </w:rPr>
        <w:t>外</w:t>
      </w:r>
      <w:r w:rsidRPr="00D52116">
        <w:rPr>
          <w:rFonts w:ascii="Times New Roman" w:cs="Times New Roman" w:hint="eastAsia"/>
          <w:color w:val="auto"/>
        </w:rPr>
        <w:t>合法登記之產業機構或法人機構。</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學生</w:t>
      </w:r>
      <w:r w:rsidRPr="003D5173">
        <w:rPr>
          <w:rFonts w:ascii="Times New Roman" w:cs="Times New Roman" w:hint="eastAsia"/>
          <w:color w:val="auto"/>
        </w:rPr>
        <w:t>參與暑期、學期實習</w:t>
      </w:r>
      <w:r w:rsidRPr="00D52116">
        <w:rPr>
          <w:rFonts w:ascii="Times New Roman" w:cs="Times New Roman" w:hint="eastAsia"/>
          <w:color w:val="auto"/>
        </w:rPr>
        <w:t>期間之食宿、交通、保險及安全問題，依校外實習合約書實行。</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lastRenderedPageBreak/>
        <w:t>本系於校外實習場所分發排定後，於學生前往實習前通知學生家長，並取得校外實習家長同意書。</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學生校外實習守則：</w:t>
      </w:r>
    </w:p>
    <w:p w:rsidR="002E6466" w:rsidRPr="00D52116" w:rsidRDefault="002E6466" w:rsidP="002E6466">
      <w:pPr>
        <w:pStyle w:val="Default"/>
        <w:numPr>
          <w:ilvl w:val="0"/>
          <w:numId w:val="6"/>
        </w:numPr>
        <w:snapToGrid w:val="0"/>
        <w:spacing w:afterLines="50" w:after="180"/>
        <w:jc w:val="both"/>
        <w:rPr>
          <w:rFonts w:ascii="Times New Roman" w:cs="Times New Roman"/>
          <w:color w:val="auto"/>
        </w:rPr>
      </w:pPr>
      <w:r w:rsidRPr="00D52116">
        <w:rPr>
          <w:rFonts w:ascii="Times New Roman" w:cs="Times New Roman" w:hint="eastAsia"/>
          <w:color w:val="auto"/>
        </w:rPr>
        <w:t>實習生應遵守實習機構所有規章，服從該機構人員之指導並注意工作安全。</w:t>
      </w:r>
    </w:p>
    <w:p w:rsidR="002E6466" w:rsidRPr="00D52116" w:rsidRDefault="002E6466" w:rsidP="002E6466">
      <w:pPr>
        <w:pStyle w:val="Default"/>
        <w:numPr>
          <w:ilvl w:val="0"/>
          <w:numId w:val="6"/>
        </w:numPr>
        <w:snapToGrid w:val="0"/>
        <w:spacing w:afterLines="50" w:after="180"/>
        <w:ind w:left="960"/>
        <w:jc w:val="both"/>
        <w:rPr>
          <w:rFonts w:ascii="Times New Roman" w:cs="Times New Roman"/>
          <w:color w:val="auto"/>
        </w:rPr>
      </w:pPr>
      <w:r w:rsidRPr="00D52116">
        <w:rPr>
          <w:rFonts w:ascii="Times New Roman" w:cs="Times New Roman" w:hint="eastAsia"/>
          <w:color w:val="auto"/>
        </w:rPr>
        <w:t>實習生儀容須端莊、待人謙卑有禮、工作具敬業精神。</w:t>
      </w:r>
      <w:r w:rsidRPr="00D52116">
        <w:rPr>
          <w:rFonts w:ascii="Times New Roman" w:cs="Times New Roman"/>
          <w:color w:val="auto"/>
        </w:rPr>
        <w:t xml:space="preserve"> </w:t>
      </w:r>
    </w:p>
    <w:p w:rsidR="002E6466" w:rsidRPr="00D52116" w:rsidRDefault="002E6466" w:rsidP="002E6466">
      <w:pPr>
        <w:pStyle w:val="Default"/>
        <w:numPr>
          <w:ilvl w:val="0"/>
          <w:numId w:val="6"/>
        </w:numPr>
        <w:snapToGrid w:val="0"/>
        <w:spacing w:afterLines="50" w:after="180"/>
        <w:ind w:left="960"/>
        <w:jc w:val="both"/>
        <w:rPr>
          <w:rFonts w:ascii="Times New Roman" w:cs="Times New Roman"/>
          <w:color w:val="auto"/>
        </w:rPr>
      </w:pPr>
      <w:r w:rsidRPr="00D52116">
        <w:rPr>
          <w:rFonts w:ascii="Times New Roman" w:cs="Times New Roman" w:hint="eastAsia"/>
          <w:color w:val="auto"/>
        </w:rPr>
        <w:t>實習生於實習期間應與學校保持聯繫，如有重大事件務必立即回報。</w:t>
      </w:r>
      <w:r w:rsidRPr="00D52116">
        <w:rPr>
          <w:rFonts w:ascii="Times New Roman" w:cs="Times New Roman"/>
          <w:color w:val="auto"/>
        </w:rPr>
        <w:t xml:space="preserve"> </w:t>
      </w:r>
    </w:p>
    <w:p w:rsidR="002E6466" w:rsidRPr="00D52116" w:rsidRDefault="002E6466" w:rsidP="002E6466">
      <w:pPr>
        <w:pStyle w:val="Default"/>
        <w:numPr>
          <w:ilvl w:val="0"/>
          <w:numId w:val="6"/>
        </w:numPr>
        <w:snapToGrid w:val="0"/>
        <w:spacing w:afterLines="50" w:after="180"/>
        <w:ind w:left="960"/>
        <w:jc w:val="both"/>
        <w:rPr>
          <w:rFonts w:ascii="Times New Roman" w:cs="Times New Roman"/>
          <w:color w:val="auto"/>
        </w:rPr>
      </w:pPr>
      <w:r w:rsidRPr="00D52116">
        <w:rPr>
          <w:rFonts w:ascii="Times New Roman" w:cs="Times New Roman" w:hint="eastAsia"/>
          <w:color w:val="auto"/>
        </w:rPr>
        <w:t>實習生於實習期間應接受輔導老師指導與考核，輔導老師於學生實習期間不定期至其輔導學生之實習地點訪問，以瞭解及輔導學生實習工作狀況。</w:t>
      </w:r>
    </w:p>
    <w:p w:rsidR="002E6466" w:rsidRPr="00D52116" w:rsidRDefault="002E6466" w:rsidP="002E6466">
      <w:pPr>
        <w:pStyle w:val="Default"/>
        <w:numPr>
          <w:ilvl w:val="0"/>
          <w:numId w:val="6"/>
        </w:numPr>
        <w:snapToGrid w:val="0"/>
        <w:spacing w:afterLines="50" w:after="180"/>
        <w:ind w:left="960"/>
        <w:jc w:val="both"/>
        <w:rPr>
          <w:rFonts w:ascii="Times New Roman" w:cs="Times New Roman"/>
          <w:color w:val="auto"/>
        </w:rPr>
      </w:pPr>
      <w:r w:rsidRPr="00D52116">
        <w:rPr>
          <w:rFonts w:ascii="Times New Roman" w:cs="Times New Roman" w:hint="eastAsia"/>
          <w:color w:val="auto"/>
        </w:rPr>
        <w:t>實習生若有損壞校譽（如違反機構規定、酗酒等）之情事發生，依「南臺科技大學學生獎懲要點」規定辦理。</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校外實習課程考評成績計算方式如下：</w:t>
      </w:r>
      <w:r w:rsidRPr="00D52116">
        <w:rPr>
          <w:rFonts w:ascii="Times New Roman" w:cs="Times New Roman"/>
          <w:color w:val="auto"/>
        </w:rPr>
        <w:t xml:space="preserve"> </w:t>
      </w:r>
    </w:p>
    <w:p w:rsidR="002E6466" w:rsidRPr="00D52116" w:rsidRDefault="002E6466" w:rsidP="002E6466">
      <w:pPr>
        <w:pStyle w:val="Default"/>
        <w:numPr>
          <w:ilvl w:val="0"/>
          <w:numId w:val="3"/>
        </w:numPr>
        <w:snapToGrid w:val="0"/>
        <w:spacing w:afterLines="50" w:after="180"/>
        <w:ind w:left="1200"/>
        <w:jc w:val="both"/>
        <w:rPr>
          <w:rFonts w:ascii="Times New Roman" w:cs="Times New Roman"/>
          <w:color w:val="auto"/>
        </w:rPr>
      </w:pPr>
      <w:r w:rsidRPr="00D52116">
        <w:rPr>
          <w:rFonts w:ascii="Times New Roman" w:cs="Times New Roman" w:hint="eastAsia"/>
          <w:color w:val="auto"/>
        </w:rPr>
        <w:t>職場見習與專案實習以「通過」或「不通過」方式評分。</w:t>
      </w:r>
    </w:p>
    <w:p w:rsidR="002E6466" w:rsidRPr="00D52116" w:rsidRDefault="002E6466" w:rsidP="002E6466">
      <w:pPr>
        <w:pStyle w:val="Default"/>
        <w:numPr>
          <w:ilvl w:val="0"/>
          <w:numId w:val="3"/>
        </w:numPr>
        <w:snapToGrid w:val="0"/>
        <w:spacing w:afterLines="50" w:after="180"/>
        <w:ind w:left="1200"/>
        <w:jc w:val="both"/>
        <w:rPr>
          <w:rFonts w:ascii="Times New Roman" w:cs="Times New Roman"/>
          <w:color w:val="auto"/>
        </w:rPr>
      </w:pPr>
      <w:r w:rsidRPr="00D52116">
        <w:rPr>
          <w:rFonts w:ascii="Times New Roman" w:cs="Times New Roman" w:hint="eastAsia"/>
          <w:color w:val="auto"/>
        </w:rPr>
        <w:t>暑期實習與學期實習以下列方式評分：</w:t>
      </w:r>
    </w:p>
    <w:p w:rsidR="002E6466" w:rsidRPr="00D52116" w:rsidRDefault="002E6466" w:rsidP="002E6466">
      <w:pPr>
        <w:pStyle w:val="Default"/>
        <w:numPr>
          <w:ilvl w:val="0"/>
          <w:numId w:val="4"/>
        </w:numPr>
        <w:snapToGrid w:val="0"/>
        <w:spacing w:before="180" w:afterLines="50" w:after="180"/>
        <w:ind w:left="960"/>
        <w:jc w:val="both"/>
        <w:rPr>
          <w:rFonts w:ascii="Times New Roman" w:cs="Times New Roman"/>
          <w:color w:val="auto"/>
        </w:rPr>
      </w:pPr>
      <w:r w:rsidRPr="00D52116">
        <w:rPr>
          <w:rFonts w:ascii="Times New Roman" w:cs="Times New Roman" w:hint="eastAsia"/>
          <w:color w:val="auto"/>
        </w:rPr>
        <w:t>實習結束前之依規定時間內，學生須撰寫實習報告乙份，由輔導老師依據學生繳交之實習報告及赴實習機構訪視情形給予報告成績</w:t>
      </w:r>
      <w:r w:rsidRPr="00D52116">
        <w:rPr>
          <w:rFonts w:ascii="Times New Roman" w:cs="Times New Roman"/>
          <w:color w:val="auto"/>
        </w:rPr>
        <w:t>(A)</w:t>
      </w:r>
      <w:r w:rsidRPr="00D52116">
        <w:rPr>
          <w:rFonts w:ascii="Times New Roman" w:cs="Times New Roman" w:hint="eastAsia"/>
          <w:color w:val="auto"/>
        </w:rPr>
        <w:t>。</w:t>
      </w:r>
    </w:p>
    <w:p w:rsidR="002E6466" w:rsidRPr="00D52116" w:rsidRDefault="002E6466" w:rsidP="002E6466">
      <w:pPr>
        <w:pStyle w:val="Default"/>
        <w:numPr>
          <w:ilvl w:val="0"/>
          <w:numId w:val="4"/>
        </w:numPr>
        <w:snapToGrid w:val="0"/>
        <w:spacing w:before="180" w:afterLines="50" w:after="180"/>
        <w:ind w:left="960"/>
        <w:jc w:val="both"/>
        <w:rPr>
          <w:rFonts w:ascii="Times New Roman" w:cs="Times New Roman"/>
          <w:color w:val="auto"/>
        </w:rPr>
      </w:pPr>
      <w:r w:rsidRPr="00D52116">
        <w:rPr>
          <w:rFonts w:ascii="Times New Roman" w:cs="Times New Roman" w:hint="eastAsia"/>
          <w:color w:val="auto"/>
        </w:rPr>
        <w:t>實習結束後由實習機構之督導人員給予學生實習成績</w:t>
      </w:r>
      <w:r w:rsidRPr="00D52116">
        <w:rPr>
          <w:rFonts w:ascii="Times New Roman" w:cs="Times New Roman"/>
          <w:color w:val="auto"/>
        </w:rPr>
        <w:t>(B)</w:t>
      </w:r>
      <w:r w:rsidRPr="00D52116">
        <w:rPr>
          <w:rFonts w:ascii="Times New Roman" w:cs="Times New Roman" w:hint="eastAsia"/>
          <w:color w:val="auto"/>
        </w:rPr>
        <w:t>。</w:t>
      </w:r>
      <w:r w:rsidRPr="00D52116">
        <w:rPr>
          <w:rFonts w:ascii="Times New Roman" w:cs="Times New Roman"/>
          <w:color w:val="auto"/>
        </w:rPr>
        <w:t xml:space="preserve"> </w:t>
      </w:r>
    </w:p>
    <w:p w:rsidR="002E6466" w:rsidRPr="00D52116" w:rsidRDefault="002E6466" w:rsidP="002E6466">
      <w:pPr>
        <w:pStyle w:val="Default"/>
        <w:numPr>
          <w:ilvl w:val="0"/>
          <w:numId w:val="4"/>
        </w:numPr>
        <w:snapToGrid w:val="0"/>
        <w:spacing w:before="180" w:afterLines="50" w:after="180"/>
        <w:ind w:left="960"/>
        <w:jc w:val="both"/>
        <w:rPr>
          <w:rFonts w:ascii="Times New Roman" w:cs="Times New Roman"/>
          <w:color w:val="auto"/>
        </w:rPr>
      </w:pPr>
      <w:r w:rsidRPr="00D52116">
        <w:rPr>
          <w:rFonts w:ascii="Times New Roman" w:cs="Times New Roman" w:hint="eastAsia"/>
          <w:color w:val="auto"/>
        </w:rPr>
        <w:t>校外實習課程成績＝</w:t>
      </w:r>
      <w:r w:rsidRPr="00D52116">
        <w:rPr>
          <w:rFonts w:ascii="Times New Roman" w:cs="Times New Roman"/>
          <w:color w:val="auto"/>
        </w:rPr>
        <w:t>A×30</w:t>
      </w:r>
      <w:r w:rsidRPr="00D52116">
        <w:rPr>
          <w:rFonts w:ascii="Times New Roman" w:cs="Times New Roman" w:hint="eastAsia"/>
          <w:color w:val="auto"/>
        </w:rPr>
        <w:t>％＋</w:t>
      </w:r>
      <w:r w:rsidRPr="00D52116">
        <w:rPr>
          <w:rFonts w:ascii="Times New Roman" w:cs="Times New Roman"/>
          <w:color w:val="auto"/>
        </w:rPr>
        <w:t>B×70</w:t>
      </w:r>
      <w:r w:rsidRPr="00D52116">
        <w:rPr>
          <w:rFonts w:ascii="Times New Roman" w:cs="Times New Roman" w:hint="eastAsia"/>
          <w:color w:val="auto"/>
        </w:rPr>
        <w:t>％。</w:t>
      </w:r>
    </w:p>
    <w:p w:rsidR="002E6466" w:rsidRPr="00D52116" w:rsidRDefault="002E6466" w:rsidP="002E6466">
      <w:pPr>
        <w:pStyle w:val="Default"/>
        <w:numPr>
          <w:ilvl w:val="0"/>
          <w:numId w:val="4"/>
        </w:numPr>
        <w:snapToGrid w:val="0"/>
        <w:spacing w:before="180" w:afterLines="50" w:after="180"/>
        <w:ind w:left="960"/>
        <w:jc w:val="both"/>
        <w:rPr>
          <w:rFonts w:ascii="Times New Roman" w:cs="Times New Roman"/>
          <w:color w:val="auto"/>
        </w:rPr>
      </w:pPr>
      <w:r w:rsidRPr="00D52116">
        <w:rPr>
          <w:rFonts w:ascii="Times New Roman" w:cs="Times New Roman" w:hint="eastAsia"/>
          <w:color w:val="auto"/>
        </w:rPr>
        <w:t>若學生對於實習成績有爭議可提出申訴，該項成績由本委員會開會重新核定。</w:t>
      </w:r>
    </w:p>
    <w:p w:rsidR="002E6466" w:rsidRPr="00D5211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學生在校外實習機構完成暑期實習或學期實習且課程成績及格者，其校外實習選修課程學分可依「南臺科技大學校外實習課程實施要點」抵免辦法申請學分抵免。</w:t>
      </w:r>
    </w:p>
    <w:p w:rsidR="002E6466" w:rsidRDefault="002E6466" w:rsidP="002E6466">
      <w:pPr>
        <w:pStyle w:val="Default"/>
        <w:numPr>
          <w:ilvl w:val="0"/>
          <w:numId w:val="5"/>
        </w:numPr>
        <w:snapToGrid w:val="0"/>
        <w:spacing w:afterLines="50" w:after="180"/>
        <w:jc w:val="both"/>
        <w:rPr>
          <w:rFonts w:ascii="Times New Roman" w:cs="Times New Roman"/>
          <w:color w:val="auto"/>
        </w:rPr>
      </w:pPr>
      <w:r w:rsidRPr="00D52116">
        <w:rPr>
          <w:rFonts w:ascii="Times New Roman" w:cs="Times New Roman" w:hint="eastAsia"/>
          <w:color w:val="auto"/>
        </w:rPr>
        <w:t>本委員會每學期召開一次，討論學生實習與就業輔導事宜，以作為學生實習、就業輔導與課程規劃改進的參考，必要時得由召集人召開臨時會。</w:t>
      </w:r>
    </w:p>
    <w:p w:rsidR="00B261DE" w:rsidRPr="00D52116" w:rsidRDefault="00B261DE" w:rsidP="002E6466">
      <w:pPr>
        <w:pStyle w:val="Default"/>
        <w:numPr>
          <w:ilvl w:val="0"/>
          <w:numId w:val="5"/>
        </w:numPr>
        <w:snapToGrid w:val="0"/>
        <w:spacing w:afterLines="50" w:after="180"/>
        <w:jc w:val="both"/>
        <w:rPr>
          <w:rFonts w:ascii="Times New Roman" w:cs="Times New Roman"/>
          <w:color w:val="auto"/>
        </w:rPr>
      </w:pPr>
      <w:r>
        <w:rPr>
          <w:rFonts w:ascii="Times New Roman" w:cs="Times New Roman" w:hint="eastAsia"/>
          <w:color w:val="auto"/>
        </w:rPr>
        <w:t>實習生因個人因素或職場經理人認為</w:t>
      </w:r>
      <w:r w:rsidR="000F501C">
        <w:rPr>
          <w:rFonts w:hAnsi="標楷體" w:cs="Times New Roman" w:hint="eastAsia"/>
          <w:color w:val="auto"/>
        </w:rPr>
        <w:t>實習生不宜繼續在職場見習，實習生得具本系校</w:t>
      </w:r>
      <w:r w:rsidR="00FD5A57">
        <w:rPr>
          <w:rFonts w:hAnsi="標楷體" w:cs="Times New Roman" w:hint="eastAsia"/>
          <w:color w:val="auto"/>
        </w:rPr>
        <w:t>外實習學生終止申請表，正式向本委員會提出申請，俟本委員會同意後，將</w:t>
      </w:r>
      <w:r w:rsidR="00A55F93">
        <w:rPr>
          <w:rFonts w:hAnsi="標楷體" w:cs="Times New Roman" w:hint="eastAsia"/>
          <w:color w:val="auto"/>
        </w:rPr>
        <w:t>終止</w:t>
      </w:r>
      <w:r w:rsidR="00FD5A57">
        <w:rPr>
          <w:rFonts w:hAnsi="標楷體" w:cs="Times New Roman" w:hint="eastAsia"/>
          <w:color w:val="auto"/>
        </w:rPr>
        <w:t>申請表送職發中心存查且終止各項實習生的權利及義務。</w:t>
      </w:r>
    </w:p>
    <w:p w:rsidR="00CA1DF6" w:rsidRPr="003D5173" w:rsidRDefault="007D59E9" w:rsidP="007D59E9">
      <w:pPr>
        <w:pStyle w:val="Default"/>
        <w:numPr>
          <w:ilvl w:val="0"/>
          <w:numId w:val="5"/>
        </w:numPr>
        <w:snapToGrid w:val="0"/>
        <w:spacing w:afterLines="50" w:after="180"/>
        <w:jc w:val="both"/>
      </w:pPr>
      <w:r w:rsidRPr="007D59E9">
        <w:rPr>
          <w:rFonts w:ascii="Times New Roman" w:cs="Times New Roman" w:hint="eastAsia"/>
          <w:color w:val="auto"/>
        </w:rPr>
        <w:t>本要點經系務會議通過，並由職</w:t>
      </w:r>
      <w:r w:rsidR="00BA5585">
        <w:rPr>
          <w:rFonts w:ascii="Times New Roman" w:cs="Times New Roman" w:hint="eastAsia"/>
          <w:color w:val="auto"/>
        </w:rPr>
        <w:t>涯</w:t>
      </w:r>
      <w:r w:rsidRPr="007D59E9">
        <w:rPr>
          <w:rFonts w:ascii="Times New Roman" w:cs="Times New Roman" w:hint="eastAsia"/>
          <w:color w:val="auto"/>
        </w:rPr>
        <w:t>發</w:t>
      </w:r>
      <w:r w:rsidR="00BA5585">
        <w:rPr>
          <w:rFonts w:ascii="Times New Roman" w:cs="Times New Roman" w:hint="eastAsia"/>
          <w:color w:val="auto"/>
        </w:rPr>
        <w:t>展暨校友</w:t>
      </w:r>
      <w:bookmarkStart w:id="3" w:name="_GoBack"/>
      <w:bookmarkEnd w:id="3"/>
      <w:r w:rsidRPr="007D59E9">
        <w:rPr>
          <w:rFonts w:ascii="Times New Roman" w:cs="Times New Roman" w:hint="eastAsia"/>
          <w:color w:val="auto"/>
        </w:rPr>
        <w:t>中心審閱，再經院主管會議核定後公布實施，修正時亦同。</w:t>
      </w:r>
    </w:p>
    <w:sectPr w:rsidR="00CA1DF6" w:rsidRPr="003D5173" w:rsidSect="002E64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49F" w:rsidRDefault="009B449F" w:rsidP="005D6A75">
      <w:r>
        <w:separator/>
      </w:r>
    </w:p>
  </w:endnote>
  <w:endnote w:type="continuationSeparator" w:id="0">
    <w:p w:rsidR="009B449F" w:rsidRDefault="009B449F" w:rsidP="005D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49F" w:rsidRDefault="009B449F" w:rsidP="005D6A75">
      <w:r>
        <w:separator/>
      </w:r>
    </w:p>
  </w:footnote>
  <w:footnote w:type="continuationSeparator" w:id="0">
    <w:p w:rsidR="009B449F" w:rsidRDefault="009B449F" w:rsidP="005D6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C9"/>
    <w:multiLevelType w:val="hybridMultilevel"/>
    <w:tmpl w:val="0144EDCC"/>
    <w:lvl w:ilvl="0" w:tplc="0409000F">
      <w:start w:val="1"/>
      <w:numFmt w:val="decimal"/>
      <w:lvlText w:val="%1."/>
      <w:lvlJc w:val="left"/>
      <w:pPr>
        <w:ind w:left="922" w:hanging="480"/>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1">
    <w:nsid w:val="233A166A"/>
    <w:multiLevelType w:val="hybridMultilevel"/>
    <w:tmpl w:val="46D273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534DEC"/>
    <w:multiLevelType w:val="hybridMultilevel"/>
    <w:tmpl w:val="C1AED4B2"/>
    <w:lvl w:ilvl="0" w:tplc="E4B6D41C">
      <w:start w:val="1"/>
      <w:numFmt w:val="taiwaneseCountingThousand"/>
      <w:lvlText w:val="%1、"/>
      <w:lvlJc w:val="left"/>
      <w:pPr>
        <w:ind w:left="479" w:hanging="480"/>
      </w:pPr>
      <w:rPr>
        <w:rFonts w:eastAsia="標楷體" w:cs="Times New Roman" w:hint="eastAsia"/>
      </w:rPr>
    </w:lvl>
    <w:lvl w:ilvl="1" w:tplc="04090019" w:tentative="1">
      <w:start w:val="1"/>
      <w:numFmt w:val="ideographTraditional"/>
      <w:lvlText w:val="%2、"/>
      <w:lvlJc w:val="left"/>
      <w:pPr>
        <w:ind w:left="959" w:hanging="480"/>
      </w:pPr>
      <w:rPr>
        <w:rFonts w:ascii="新細明體" w:eastAsia="新細明體" w:hAnsi="新細明體" w:cs="Times New Roman" w:hint="eastAsia"/>
      </w:rPr>
    </w:lvl>
    <w:lvl w:ilvl="2" w:tplc="0409001B" w:tentative="1">
      <w:start w:val="1"/>
      <w:numFmt w:val="lowerRoman"/>
      <w:lvlText w:val="%3."/>
      <w:lvlJc w:val="right"/>
      <w:pPr>
        <w:ind w:left="1439" w:hanging="480"/>
      </w:pPr>
      <w:rPr>
        <w:rFonts w:cs="Times New Roman"/>
      </w:rPr>
    </w:lvl>
    <w:lvl w:ilvl="3" w:tplc="0409000F" w:tentative="1">
      <w:start w:val="1"/>
      <w:numFmt w:val="decimal"/>
      <w:lvlText w:val="%4."/>
      <w:lvlJc w:val="left"/>
      <w:pPr>
        <w:ind w:left="1919" w:hanging="480"/>
      </w:pPr>
      <w:rPr>
        <w:rFonts w:cs="Times New Roman"/>
      </w:rPr>
    </w:lvl>
    <w:lvl w:ilvl="4" w:tplc="04090019" w:tentative="1">
      <w:start w:val="1"/>
      <w:numFmt w:val="ideographTraditional"/>
      <w:lvlText w:val="%5、"/>
      <w:lvlJc w:val="left"/>
      <w:pPr>
        <w:ind w:left="2399" w:hanging="480"/>
      </w:pPr>
      <w:rPr>
        <w:rFonts w:ascii="新細明體" w:eastAsia="新細明體" w:hAnsi="新細明體" w:cs="Times New Roman" w:hint="eastAsia"/>
      </w:rPr>
    </w:lvl>
    <w:lvl w:ilvl="5" w:tplc="0409001B" w:tentative="1">
      <w:start w:val="1"/>
      <w:numFmt w:val="lowerRoman"/>
      <w:lvlText w:val="%6."/>
      <w:lvlJc w:val="right"/>
      <w:pPr>
        <w:ind w:left="2879" w:hanging="480"/>
      </w:pPr>
      <w:rPr>
        <w:rFonts w:cs="Times New Roman"/>
      </w:rPr>
    </w:lvl>
    <w:lvl w:ilvl="6" w:tplc="0409000F" w:tentative="1">
      <w:start w:val="1"/>
      <w:numFmt w:val="decimal"/>
      <w:lvlText w:val="%7."/>
      <w:lvlJc w:val="left"/>
      <w:pPr>
        <w:ind w:left="3359" w:hanging="480"/>
      </w:pPr>
      <w:rPr>
        <w:rFonts w:cs="Times New Roman"/>
      </w:rPr>
    </w:lvl>
    <w:lvl w:ilvl="7" w:tplc="04090019" w:tentative="1">
      <w:start w:val="1"/>
      <w:numFmt w:val="ideographTraditional"/>
      <w:lvlText w:val="%8、"/>
      <w:lvlJc w:val="left"/>
      <w:pPr>
        <w:ind w:left="3839" w:hanging="480"/>
      </w:pPr>
      <w:rPr>
        <w:rFonts w:ascii="新細明體" w:eastAsia="新細明體" w:hAnsi="新細明體" w:cs="Times New Roman" w:hint="eastAsia"/>
      </w:rPr>
    </w:lvl>
    <w:lvl w:ilvl="8" w:tplc="0409001B" w:tentative="1">
      <w:start w:val="1"/>
      <w:numFmt w:val="lowerRoman"/>
      <w:lvlText w:val="%9."/>
      <w:lvlJc w:val="right"/>
      <w:pPr>
        <w:ind w:left="4319" w:hanging="480"/>
      </w:pPr>
      <w:rPr>
        <w:rFonts w:cs="Times New Roman"/>
      </w:rPr>
    </w:lvl>
  </w:abstractNum>
  <w:abstractNum w:abstractNumId="3">
    <w:nsid w:val="276D2F49"/>
    <w:multiLevelType w:val="hybridMultilevel"/>
    <w:tmpl w:val="8A94E902"/>
    <w:lvl w:ilvl="0" w:tplc="A7B2D512">
      <w:start w:val="1"/>
      <w:numFmt w:val="decimal"/>
      <w:lvlText w:val="(%1)"/>
      <w:lvlJc w:val="left"/>
      <w:pPr>
        <w:ind w:left="1402" w:hanging="480"/>
      </w:pPr>
      <w:rPr>
        <w:rFonts w:cs="Times New Roman" w:hint="eastAsia"/>
      </w:rPr>
    </w:lvl>
    <w:lvl w:ilvl="1" w:tplc="04090019" w:tentative="1">
      <w:start w:val="1"/>
      <w:numFmt w:val="ideographTraditional"/>
      <w:lvlText w:val="%2、"/>
      <w:lvlJc w:val="left"/>
      <w:pPr>
        <w:ind w:left="1882" w:hanging="480"/>
      </w:pPr>
      <w:rPr>
        <w:rFonts w:ascii="新細明體" w:eastAsia="新細明體" w:hAnsi="新細明體" w:cs="Times New Roman" w:hint="eastAsia"/>
      </w:rPr>
    </w:lvl>
    <w:lvl w:ilvl="2" w:tplc="0409001B" w:tentative="1">
      <w:start w:val="1"/>
      <w:numFmt w:val="lowerRoman"/>
      <w:lvlText w:val="%3."/>
      <w:lvlJc w:val="right"/>
      <w:pPr>
        <w:ind w:left="2362" w:hanging="480"/>
      </w:pPr>
      <w:rPr>
        <w:rFonts w:cs="Times New Roman"/>
      </w:rPr>
    </w:lvl>
    <w:lvl w:ilvl="3" w:tplc="0409000F" w:tentative="1">
      <w:start w:val="1"/>
      <w:numFmt w:val="decimal"/>
      <w:lvlText w:val="%4."/>
      <w:lvlJc w:val="left"/>
      <w:pPr>
        <w:ind w:left="2842" w:hanging="480"/>
      </w:pPr>
      <w:rPr>
        <w:rFonts w:cs="Times New Roman"/>
      </w:rPr>
    </w:lvl>
    <w:lvl w:ilvl="4" w:tplc="04090019" w:tentative="1">
      <w:start w:val="1"/>
      <w:numFmt w:val="ideographTraditional"/>
      <w:lvlText w:val="%5、"/>
      <w:lvlJc w:val="left"/>
      <w:pPr>
        <w:ind w:left="3322" w:hanging="480"/>
      </w:pPr>
      <w:rPr>
        <w:rFonts w:ascii="新細明體" w:eastAsia="新細明體" w:hAnsi="新細明體" w:cs="Times New Roman" w:hint="eastAsia"/>
      </w:rPr>
    </w:lvl>
    <w:lvl w:ilvl="5" w:tplc="0409001B" w:tentative="1">
      <w:start w:val="1"/>
      <w:numFmt w:val="lowerRoman"/>
      <w:lvlText w:val="%6."/>
      <w:lvlJc w:val="right"/>
      <w:pPr>
        <w:ind w:left="3802" w:hanging="480"/>
      </w:pPr>
      <w:rPr>
        <w:rFonts w:cs="Times New Roman"/>
      </w:rPr>
    </w:lvl>
    <w:lvl w:ilvl="6" w:tplc="0409000F" w:tentative="1">
      <w:start w:val="1"/>
      <w:numFmt w:val="decimal"/>
      <w:lvlText w:val="%7."/>
      <w:lvlJc w:val="left"/>
      <w:pPr>
        <w:ind w:left="4282" w:hanging="480"/>
      </w:pPr>
      <w:rPr>
        <w:rFonts w:cs="Times New Roman"/>
      </w:rPr>
    </w:lvl>
    <w:lvl w:ilvl="7" w:tplc="04090019" w:tentative="1">
      <w:start w:val="1"/>
      <w:numFmt w:val="ideographTraditional"/>
      <w:lvlText w:val="%8、"/>
      <w:lvlJc w:val="left"/>
      <w:pPr>
        <w:ind w:left="4762" w:hanging="480"/>
      </w:pPr>
      <w:rPr>
        <w:rFonts w:ascii="新細明體" w:eastAsia="新細明體" w:hAnsi="新細明體" w:cs="Times New Roman" w:hint="eastAsia"/>
      </w:rPr>
    </w:lvl>
    <w:lvl w:ilvl="8" w:tplc="0409001B" w:tentative="1">
      <w:start w:val="1"/>
      <w:numFmt w:val="lowerRoman"/>
      <w:lvlText w:val="%9."/>
      <w:lvlJc w:val="right"/>
      <w:pPr>
        <w:ind w:left="5242" w:hanging="480"/>
      </w:pPr>
      <w:rPr>
        <w:rFonts w:cs="Times New Roman"/>
      </w:rPr>
    </w:lvl>
  </w:abstractNum>
  <w:abstractNum w:abstractNumId="4">
    <w:nsid w:val="29F42E6A"/>
    <w:multiLevelType w:val="hybridMultilevel"/>
    <w:tmpl w:val="D4FAF0DC"/>
    <w:lvl w:ilvl="0" w:tplc="81F4DA7E">
      <w:start w:val="1"/>
      <w:numFmt w:val="decimal"/>
      <w:lvlText w:val="%1."/>
      <w:lvlJc w:val="left"/>
      <w:pPr>
        <w:ind w:left="0" w:firstLine="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5">
    <w:nsid w:val="58AF0295"/>
    <w:multiLevelType w:val="hybridMultilevel"/>
    <w:tmpl w:val="0144EDCC"/>
    <w:lvl w:ilvl="0" w:tplc="0409000F">
      <w:start w:val="1"/>
      <w:numFmt w:val="decimal"/>
      <w:lvlText w:val="%1."/>
      <w:lvlJc w:val="left"/>
      <w:pPr>
        <w:ind w:left="922" w:hanging="480"/>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6">
    <w:nsid w:val="7EA3120E"/>
    <w:multiLevelType w:val="hybridMultilevel"/>
    <w:tmpl w:val="6FB02DCA"/>
    <w:lvl w:ilvl="0" w:tplc="17DEE61A">
      <w:start w:val="1"/>
      <w:numFmt w:val="decimal"/>
      <w:lvlText w:val="%1."/>
      <w:lvlJc w:val="left"/>
      <w:pPr>
        <w:ind w:left="922" w:hanging="480"/>
      </w:pPr>
      <w:rPr>
        <w:rFonts w:ascii="Times New Roman" w:hAnsi="Times New Roman" w:cs="Times New Roman" w:hint="default"/>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66"/>
    <w:rsid w:val="000B4440"/>
    <w:rsid w:val="000F501C"/>
    <w:rsid w:val="001271D2"/>
    <w:rsid w:val="00133E14"/>
    <w:rsid w:val="001357AA"/>
    <w:rsid w:val="001A3377"/>
    <w:rsid w:val="001C3200"/>
    <w:rsid w:val="00227F73"/>
    <w:rsid w:val="00234F98"/>
    <w:rsid w:val="002366AD"/>
    <w:rsid w:val="002E6466"/>
    <w:rsid w:val="003D5173"/>
    <w:rsid w:val="00575334"/>
    <w:rsid w:val="005837AB"/>
    <w:rsid w:val="005A1E1D"/>
    <w:rsid w:val="005D6A75"/>
    <w:rsid w:val="005E7CE6"/>
    <w:rsid w:val="00715E58"/>
    <w:rsid w:val="007C3828"/>
    <w:rsid w:val="007D59E9"/>
    <w:rsid w:val="008178FC"/>
    <w:rsid w:val="008421D7"/>
    <w:rsid w:val="00862DD6"/>
    <w:rsid w:val="008A7472"/>
    <w:rsid w:val="008F1163"/>
    <w:rsid w:val="00966E26"/>
    <w:rsid w:val="009B449F"/>
    <w:rsid w:val="00A10E7E"/>
    <w:rsid w:val="00A171BE"/>
    <w:rsid w:val="00A527C3"/>
    <w:rsid w:val="00A55F93"/>
    <w:rsid w:val="00A56F9E"/>
    <w:rsid w:val="00AC7805"/>
    <w:rsid w:val="00B261DE"/>
    <w:rsid w:val="00B62CCE"/>
    <w:rsid w:val="00B714DF"/>
    <w:rsid w:val="00BA5585"/>
    <w:rsid w:val="00C643A7"/>
    <w:rsid w:val="00C67543"/>
    <w:rsid w:val="00D63AB6"/>
    <w:rsid w:val="00DF4BE6"/>
    <w:rsid w:val="00EC66A8"/>
    <w:rsid w:val="00EF4920"/>
    <w:rsid w:val="00FD5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6466"/>
    <w:pPr>
      <w:widowControl w:val="0"/>
      <w:autoSpaceDE w:val="0"/>
      <w:autoSpaceDN w:val="0"/>
      <w:adjustRightInd w:val="0"/>
    </w:pPr>
    <w:rPr>
      <w:rFonts w:ascii="標楷體" w:eastAsia="標楷體" w:hAnsi="Times New Roman" w:cs="標楷體"/>
      <w:color w:val="000000"/>
      <w:kern w:val="0"/>
      <w:szCs w:val="24"/>
    </w:rPr>
  </w:style>
  <w:style w:type="character" w:styleId="a3">
    <w:name w:val="annotation reference"/>
    <w:basedOn w:val="a0"/>
    <w:uiPriority w:val="99"/>
    <w:semiHidden/>
    <w:unhideWhenUsed/>
    <w:rsid w:val="002E6466"/>
    <w:rPr>
      <w:sz w:val="18"/>
      <w:szCs w:val="18"/>
    </w:rPr>
  </w:style>
  <w:style w:type="paragraph" w:styleId="a4">
    <w:name w:val="annotation text"/>
    <w:basedOn w:val="a"/>
    <w:link w:val="a5"/>
    <w:uiPriority w:val="99"/>
    <w:semiHidden/>
    <w:unhideWhenUsed/>
    <w:rsid w:val="002E6466"/>
  </w:style>
  <w:style w:type="character" w:customStyle="1" w:styleId="a5">
    <w:name w:val="註解文字 字元"/>
    <w:basedOn w:val="a0"/>
    <w:link w:val="a4"/>
    <w:uiPriority w:val="99"/>
    <w:semiHidden/>
    <w:rsid w:val="002E6466"/>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2E6466"/>
    <w:rPr>
      <w:b/>
      <w:bCs/>
    </w:rPr>
  </w:style>
  <w:style w:type="character" w:customStyle="1" w:styleId="a7">
    <w:name w:val="註解主旨 字元"/>
    <w:basedOn w:val="a5"/>
    <w:link w:val="a6"/>
    <w:uiPriority w:val="99"/>
    <w:semiHidden/>
    <w:rsid w:val="002E6466"/>
    <w:rPr>
      <w:rFonts w:ascii="Times New Roman" w:eastAsia="新細明體" w:hAnsi="Times New Roman" w:cs="Times New Roman"/>
      <w:b/>
      <w:bCs/>
      <w:szCs w:val="24"/>
    </w:rPr>
  </w:style>
  <w:style w:type="paragraph" w:styleId="a8">
    <w:name w:val="Balloon Text"/>
    <w:basedOn w:val="a"/>
    <w:link w:val="a9"/>
    <w:uiPriority w:val="99"/>
    <w:semiHidden/>
    <w:unhideWhenUsed/>
    <w:rsid w:val="002E646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6466"/>
    <w:rPr>
      <w:rFonts w:asciiTheme="majorHAnsi" w:eastAsiaTheme="majorEastAsia" w:hAnsiTheme="majorHAnsi" w:cstheme="majorBidi"/>
      <w:sz w:val="18"/>
      <w:szCs w:val="18"/>
    </w:rPr>
  </w:style>
  <w:style w:type="paragraph" w:styleId="aa">
    <w:name w:val="header"/>
    <w:basedOn w:val="a"/>
    <w:link w:val="ab"/>
    <w:uiPriority w:val="99"/>
    <w:unhideWhenUsed/>
    <w:rsid w:val="005D6A75"/>
    <w:pPr>
      <w:tabs>
        <w:tab w:val="center" w:pos="4153"/>
        <w:tab w:val="right" w:pos="8306"/>
      </w:tabs>
      <w:snapToGrid w:val="0"/>
    </w:pPr>
    <w:rPr>
      <w:sz w:val="20"/>
      <w:szCs w:val="20"/>
    </w:rPr>
  </w:style>
  <w:style w:type="character" w:customStyle="1" w:styleId="ab">
    <w:name w:val="頁首 字元"/>
    <w:basedOn w:val="a0"/>
    <w:link w:val="aa"/>
    <w:uiPriority w:val="99"/>
    <w:rsid w:val="005D6A75"/>
    <w:rPr>
      <w:rFonts w:ascii="Times New Roman" w:eastAsia="新細明體" w:hAnsi="Times New Roman" w:cs="Times New Roman"/>
      <w:sz w:val="20"/>
      <w:szCs w:val="20"/>
    </w:rPr>
  </w:style>
  <w:style w:type="paragraph" w:styleId="ac">
    <w:name w:val="footer"/>
    <w:basedOn w:val="a"/>
    <w:link w:val="ad"/>
    <w:uiPriority w:val="99"/>
    <w:unhideWhenUsed/>
    <w:rsid w:val="005D6A75"/>
    <w:pPr>
      <w:tabs>
        <w:tab w:val="center" w:pos="4153"/>
        <w:tab w:val="right" w:pos="8306"/>
      </w:tabs>
      <w:snapToGrid w:val="0"/>
    </w:pPr>
    <w:rPr>
      <w:sz w:val="20"/>
      <w:szCs w:val="20"/>
    </w:rPr>
  </w:style>
  <w:style w:type="character" w:customStyle="1" w:styleId="ad">
    <w:name w:val="頁尾 字元"/>
    <w:basedOn w:val="a0"/>
    <w:link w:val="ac"/>
    <w:uiPriority w:val="99"/>
    <w:rsid w:val="005D6A7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6466"/>
    <w:pPr>
      <w:widowControl w:val="0"/>
      <w:autoSpaceDE w:val="0"/>
      <w:autoSpaceDN w:val="0"/>
      <w:adjustRightInd w:val="0"/>
    </w:pPr>
    <w:rPr>
      <w:rFonts w:ascii="標楷體" w:eastAsia="標楷體" w:hAnsi="Times New Roman" w:cs="標楷體"/>
      <w:color w:val="000000"/>
      <w:kern w:val="0"/>
      <w:szCs w:val="24"/>
    </w:rPr>
  </w:style>
  <w:style w:type="character" w:styleId="a3">
    <w:name w:val="annotation reference"/>
    <w:basedOn w:val="a0"/>
    <w:uiPriority w:val="99"/>
    <w:semiHidden/>
    <w:unhideWhenUsed/>
    <w:rsid w:val="002E6466"/>
    <w:rPr>
      <w:sz w:val="18"/>
      <w:szCs w:val="18"/>
    </w:rPr>
  </w:style>
  <w:style w:type="paragraph" w:styleId="a4">
    <w:name w:val="annotation text"/>
    <w:basedOn w:val="a"/>
    <w:link w:val="a5"/>
    <w:uiPriority w:val="99"/>
    <w:semiHidden/>
    <w:unhideWhenUsed/>
    <w:rsid w:val="002E6466"/>
  </w:style>
  <w:style w:type="character" w:customStyle="1" w:styleId="a5">
    <w:name w:val="註解文字 字元"/>
    <w:basedOn w:val="a0"/>
    <w:link w:val="a4"/>
    <w:uiPriority w:val="99"/>
    <w:semiHidden/>
    <w:rsid w:val="002E6466"/>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2E6466"/>
    <w:rPr>
      <w:b/>
      <w:bCs/>
    </w:rPr>
  </w:style>
  <w:style w:type="character" w:customStyle="1" w:styleId="a7">
    <w:name w:val="註解主旨 字元"/>
    <w:basedOn w:val="a5"/>
    <w:link w:val="a6"/>
    <w:uiPriority w:val="99"/>
    <w:semiHidden/>
    <w:rsid w:val="002E6466"/>
    <w:rPr>
      <w:rFonts w:ascii="Times New Roman" w:eastAsia="新細明體" w:hAnsi="Times New Roman" w:cs="Times New Roman"/>
      <w:b/>
      <w:bCs/>
      <w:szCs w:val="24"/>
    </w:rPr>
  </w:style>
  <w:style w:type="paragraph" w:styleId="a8">
    <w:name w:val="Balloon Text"/>
    <w:basedOn w:val="a"/>
    <w:link w:val="a9"/>
    <w:uiPriority w:val="99"/>
    <w:semiHidden/>
    <w:unhideWhenUsed/>
    <w:rsid w:val="002E646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6466"/>
    <w:rPr>
      <w:rFonts w:asciiTheme="majorHAnsi" w:eastAsiaTheme="majorEastAsia" w:hAnsiTheme="majorHAnsi" w:cstheme="majorBidi"/>
      <w:sz w:val="18"/>
      <w:szCs w:val="18"/>
    </w:rPr>
  </w:style>
  <w:style w:type="paragraph" w:styleId="aa">
    <w:name w:val="header"/>
    <w:basedOn w:val="a"/>
    <w:link w:val="ab"/>
    <w:uiPriority w:val="99"/>
    <w:unhideWhenUsed/>
    <w:rsid w:val="005D6A75"/>
    <w:pPr>
      <w:tabs>
        <w:tab w:val="center" w:pos="4153"/>
        <w:tab w:val="right" w:pos="8306"/>
      </w:tabs>
      <w:snapToGrid w:val="0"/>
    </w:pPr>
    <w:rPr>
      <w:sz w:val="20"/>
      <w:szCs w:val="20"/>
    </w:rPr>
  </w:style>
  <w:style w:type="character" w:customStyle="1" w:styleId="ab">
    <w:name w:val="頁首 字元"/>
    <w:basedOn w:val="a0"/>
    <w:link w:val="aa"/>
    <w:uiPriority w:val="99"/>
    <w:rsid w:val="005D6A75"/>
    <w:rPr>
      <w:rFonts w:ascii="Times New Roman" w:eastAsia="新細明體" w:hAnsi="Times New Roman" w:cs="Times New Roman"/>
      <w:sz w:val="20"/>
      <w:szCs w:val="20"/>
    </w:rPr>
  </w:style>
  <w:style w:type="paragraph" w:styleId="ac">
    <w:name w:val="footer"/>
    <w:basedOn w:val="a"/>
    <w:link w:val="ad"/>
    <w:uiPriority w:val="99"/>
    <w:unhideWhenUsed/>
    <w:rsid w:val="005D6A75"/>
    <w:pPr>
      <w:tabs>
        <w:tab w:val="center" w:pos="4153"/>
        <w:tab w:val="right" w:pos="8306"/>
      </w:tabs>
      <w:snapToGrid w:val="0"/>
    </w:pPr>
    <w:rPr>
      <w:sz w:val="20"/>
      <w:szCs w:val="20"/>
    </w:rPr>
  </w:style>
  <w:style w:type="character" w:customStyle="1" w:styleId="ad">
    <w:name w:val="頁尾 字元"/>
    <w:basedOn w:val="a0"/>
    <w:link w:val="ac"/>
    <w:uiPriority w:val="99"/>
    <w:rsid w:val="005D6A7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Stust</cp:lastModifiedBy>
  <cp:revision>4</cp:revision>
  <cp:lastPrinted>2016-04-25T03:03:00Z</cp:lastPrinted>
  <dcterms:created xsi:type="dcterms:W3CDTF">2016-04-25T03:17:00Z</dcterms:created>
  <dcterms:modified xsi:type="dcterms:W3CDTF">2016-09-09T02:53:00Z</dcterms:modified>
</cp:coreProperties>
</file>