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D1A" w:rsidRPr="005152C7" w:rsidRDefault="00B64D1A" w:rsidP="00B64D1A">
      <w:pPr>
        <w:widowControl/>
        <w:jc w:val="center"/>
        <w:rPr>
          <w:b/>
          <w:bCs/>
          <w:spacing w:val="6"/>
          <w:sz w:val="32"/>
          <w:szCs w:val="32"/>
        </w:rPr>
      </w:pPr>
      <w:bookmarkStart w:id="0" w:name="_GoBack"/>
      <w:bookmarkEnd w:id="0"/>
      <w:r>
        <w:rPr>
          <w:rFonts w:hAnsi="標楷體"/>
          <w:b/>
          <w:bCs/>
          <w:spacing w:val="6"/>
          <w:sz w:val="32"/>
          <w:szCs w:val="32"/>
        </w:rPr>
        <w:t>南</w:t>
      </w:r>
      <w:proofErr w:type="gramStart"/>
      <w:r>
        <w:rPr>
          <w:rFonts w:hAnsi="標楷體"/>
          <w:b/>
          <w:bCs/>
          <w:spacing w:val="6"/>
          <w:sz w:val="32"/>
          <w:szCs w:val="32"/>
        </w:rPr>
        <w:t>臺</w:t>
      </w:r>
      <w:proofErr w:type="gramEnd"/>
      <w:r>
        <w:rPr>
          <w:rFonts w:hAnsi="標楷體"/>
          <w:b/>
          <w:bCs/>
          <w:spacing w:val="6"/>
          <w:sz w:val="32"/>
          <w:szCs w:val="32"/>
        </w:rPr>
        <w:t>科技大學視覺傳達設計系暨數位內容與</w:t>
      </w:r>
      <w:r>
        <w:rPr>
          <w:rFonts w:hAnsi="標楷體" w:hint="eastAsia"/>
          <w:b/>
          <w:bCs/>
          <w:spacing w:val="6"/>
          <w:sz w:val="32"/>
          <w:szCs w:val="32"/>
        </w:rPr>
        <w:t>應用</w:t>
      </w:r>
      <w:r w:rsidRPr="005152C7">
        <w:rPr>
          <w:rFonts w:hAnsi="標楷體"/>
          <w:b/>
          <w:bCs/>
          <w:spacing w:val="6"/>
          <w:sz w:val="32"/>
          <w:szCs w:val="32"/>
        </w:rPr>
        <w:t>設計</w:t>
      </w:r>
      <w:r w:rsidR="00257108">
        <w:rPr>
          <w:rFonts w:hAnsi="標楷體" w:hint="eastAsia"/>
          <w:b/>
          <w:bCs/>
          <w:spacing w:val="6"/>
          <w:sz w:val="32"/>
          <w:szCs w:val="32"/>
        </w:rPr>
        <w:t>碩士班</w:t>
      </w:r>
    </w:p>
    <w:p w:rsidR="00B64D1A" w:rsidRPr="005152C7" w:rsidRDefault="00B64D1A" w:rsidP="00B64D1A">
      <w:pPr>
        <w:widowControl/>
        <w:jc w:val="center"/>
        <w:rPr>
          <w:b/>
          <w:bCs/>
          <w:spacing w:val="6"/>
          <w:sz w:val="32"/>
          <w:szCs w:val="32"/>
        </w:rPr>
      </w:pPr>
      <w:r w:rsidRPr="005152C7">
        <w:rPr>
          <w:b/>
          <w:bCs/>
          <w:spacing w:val="6"/>
          <w:sz w:val="32"/>
          <w:szCs w:val="32"/>
        </w:rPr>
        <w:t xml:space="preserve"> </w:t>
      </w:r>
      <w:proofErr w:type="gramStart"/>
      <w:r w:rsidRPr="005152C7">
        <w:rPr>
          <w:rFonts w:hAnsi="標楷體"/>
          <w:b/>
          <w:bCs/>
          <w:spacing w:val="6"/>
          <w:sz w:val="32"/>
          <w:szCs w:val="32"/>
        </w:rPr>
        <w:t>圖儀設備</w:t>
      </w:r>
      <w:proofErr w:type="gramEnd"/>
      <w:r w:rsidRPr="005152C7">
        <w:rPr>
          <w:rFonts w:hAnsi="標楷體"/>
          <w:b/>
          <w:bCs/>
          <w:spacing w:val="6"/>
          <w:sz w:val="32"/>
          <w:szCs w:val="32"/>
        </w:rPr>
        <w:t>委員會設置辦法</w:t>
      </w:r>
    </w:p>
    <w:p w:rsidR="00B64D1A" w:rsidRPr="00EC5E47" w:rsidRDefault="00B64D1A" w:rsidP="00B64D1A">
      <w:pPr>
        <w:ind w:firstLineChars="3200" w:firstLine="7680"/>
      </w:pPr>
    </w:p>
    <w:p w:rsidR="00B64D1A" w:rsidRPr="00EC5E47" w:rsidRDefault="00B64D1A" w:rsidP="00B64D1A">
      <w:pPr>
        <w:ind w:firstLineChars="2835" w:firstLine="6804"/>
        <w:jc w:val="right"/>
      </w:pPr>
      <w:r w:rsidRPr="00EC5E47">
        <w:t>94.9.14</w:t>
      </w:r>
      <w:r w:rsidRPr="00EC5E47">
        <w:rPr>
          <w:rFonts w:hAnsi="標楷體"/>
        </w:rPr>
        <w:t>系</w:t>
      </w:r>
      <w:proofErr w:type="gramStart"/>
      <w:r w:rsidRPr="00EC5E47">
        <w:rPr>
          <w:rFonts w:hAnsi="標楷體"/>
        </w:rPr>
        <w:t>務</w:t>
      </w:r>
      <w:proofErr w:type="gramEnd"/>
      <w:r w:rsidRPr="00EC5E47">
        <w:rPr>
          <w:rFonts w:hAnsi="標楷體"/>
        </w:rPr>
        <w:t>會議通過</w:t>
      </w:r>
    </w:p>
    <w:p w:rsidR="00B64D1A" w:rsidRPr="00EC5E47" w:rsidRDefault="00B64D1A" w:rsidP="00B64D1A">
      <w:pPr>
        <w:ind w:firstLineChars="2693" w:firstLine="6463"/>
        <w:jc w:val="right"/>
      </w:pPr>
      <w:r w:rsidRPr="00EC5E47">
        <w:t xml:space="preserve"> 97.9.10</w:t>
      </w:r>
      <w:r w:rsidR="00257108">
        <w:rPr>
          <w:rFonts w:hAnsi="標楷體"/>
        </w:rPr>
        <w:t>系</w:t>
      </w:r>
      <w:proofErr w:type="gramStart"/>
      <w:r w:rsidRPr="00EC5E47">
        <w:rPr>
          <w:rFonts w:hAnsi="標楷體"/>
        </w:rPr>
        <w:t>務</w:t>
      </w:r>
      <w:proofErr w:type="gramEnd"/>
      <w:r w:rsidRPr="00EC5E47">
        <w:rPr>
          <w:rFonts w:hAnsi="標楷體"/>
        </w:rPr>
        <w:t>會議修訂通過</w:t>
      </w:r>
    </w:p>
    <w:p w:rsidR="00B64D1A" w:rsidRPr="00EC5E47" w:rsidRDefault="00B64D1A" w:rsidP="00B64D1A">
      <w:pPr>
        <w:ind w:firstLineChars="2700" w:firstLine="6480"/>
      </w:pPr>
      <w:r w:rsidRPr="00EC5E47">
        <w:t xml:space="preserve"> </w:t>
      </w:r>
    </w:p>
    <w:p w:rsidR="00B64D1A" w:rsidRPr="00EC5E47" w:rsidRDefault="00B64D1A" w:rsidP="00B64D1A">
      <w:pPr>
        <w:tabs>
          <w:tab w:val="left" w:pos="142"/>
        </w:tabs>
        <w:ind w:left="-286" w:firstLineChars="119" w:firstLine="286"/>
      </w:pPr>
      <w:r w:rsidRPr="00EC5E47">
        <w:rPr>
          <w:rFonts w:hAnsi="標楷體"/>
        </w:rPr>
        <w:t>第一條</w:t>
      </w:r>
      <w:r w:rsidRPr="00EC5E47">
        <w:t xml:space="preserve">  </w:t>
      </w:r>
      <w:r w:rsidRPr="00EC5E47">
        <w:rPr>
          <w:rFonts w:hAnsi="標楷體"/>
        </w:rPr>
        <w:t>依據</w:t>
      </w:r>
      <w:r>
        <w:rPr>
          <w:rFonts w:hAnsi="標楷體"/>
        </w:rPr>
        <w:t>南</w:t>
      </w:r>
      <w:proofErr w:type="gramStart"/>
      <w:r>
        <w:rPr>
          <w:rFonts w:hAnsi="標楷體"/>
        </w:rPr>
        <w:t>臺</w:t>
      </w:r>
      <w:proofErr w:type="gramEnd"/>
      <w:r w:rsidRPr="00EC5E47">
        <w:rPr>
          <w:rFonts w:hAnsi="標楷體"/>
        </w:rPr>
        <w:t>科技大學視覺傳達設計系暨</w:t>
      </w:r>
      <w:r w:rsidRPr="00EC5E47">
        <w:rPr>
          <w:rFonts w:hAnsi="標楷體"/>
          <w:bCs/>
        </w:rPr>
        <w:t>數位內容與動畫設計研究所</w:t>
      </w:r>
      <w:r w:rsidRPr="00EC5E47">
        <w:rPr>
          <w:rFonts w:hAnsi="標楷體"/>
        </w:rPr>
        <w:t>組織</w:t>
      </w:r>
      <w:r w:rsidRPr="00EC5E47">
        <w:t xml:space="preserve"> </w:t>
      </w:r>
    </w:p>
    <w:p w:rsidR="00B64D1A" w:rsidRPr="00EC5E47" w:rsidRDefault="00B64D1A" w:rsidP="00B64D1A">
      <w:pPr>
        <w:ind w:left="2"/>
        <w:jc w:val="center"/>
        <w:rPr>
          <w:bCs/>
        </w:rPr>
      </w:pPr>
      <w:r w:rsidRPr="00EC5E47">
        <w:t xml:space="preserve">      </w:t>
      </w:r>
      <w:r w:rsidRPr="00EC5E47">
        <w:rPr>
          <w:rFonts w:hAnsi="標楷體"/>
        </w:rPr>
        <w:t>章程第四條之規定設立「</w:t>
      </w:r>
      <w:r>
        <w:rPr>
          <w:rFonts w:hAnsi="標楷體"/>
        </w:rPr>
        <w:t>南</w:t>
      </w:r>
      <w:proofErr w:type="gramStart"/>
      <w:r>
        <w:rPr>
          <w:rFonts w:hAnsi="標楷體"/>
        </w:rPr>
        <w:t>臺</w:t>
      </w:r>
      <w:proofErr w:type="gramEnd"/>
      <w:r w:rsidRPr="00EC5E47">
        <w:rPr>
          <w:rFonts w:hAnsi="標楷體"/>
        </w:rPr>
        <w:t>科技大學視覺傳達設計系暨</w:t>
      </w:r>
      <w:r w:rsidRPr="00EC5E47">
        <w:rPr>
          <w:rFonts w:hAnsi="標楷體"/>
          <w:bCs/>
        </w:rPr>
        <w:t>數位內容與</w:t>
      </w:r>
    </w:p>
    <w:p w:rsidR="00B64D1A" w:rsidRPr="00EC5E47" w:rsidRDefault="00B64D1A" w:rsidP="00B64D1A">
      <w:pPr>
        <w:ind w:leftChars="1" w:left="2" w:firstLineChars="402" w:firstLine="965"/>
      </w:pPr>
      <w:r w:rsidRPr="00EC5E47">
        <w:rPr>
          <w:rFonts w:hAnsi="標楷體"/>
          <w:bCs/>
        </w:rPr>
        <w:t>動畫設計</w:t>
      </w:r>
      <w:proofErr w:type="gramStart"/>
      <w:r w:rsidRPr="00EC5E47">
        <w:rPr>
          <w:rFonts w:hAnsi="標楷體"/>
          <w:bCs/>
        </w:rPr>
        <w:t>研究所</w:t>
      </w:r>
      <w:r w:rsidRPr="00EC5E47">
        <w:rPr>
          <w:rFonts w:hAnsi="標楷體"/>
        </w:rPr>
        <w:t>圖儀設備</w:t>
      </w:r>
      <w:proofErr w:type="gramEnd"/>
      <w:r w:rsidRPr="00EC5E47">
        <w:rPr>
          <w:rFonts w:hAnsi="標楷體"/>
        </w:rPr>
        <w:t>委員會」，以下簡稱本委員會；視覺傳達設</w:t>
      </w:r>
    </w:p>
    <w:p w:rsidR="00B64D1A" w:rsidRPr="00EC5E47" w:rsidRDefault="00B64D1A" w:rsidP="00B64D1A">
      <w:pPr>
        <w:tabs>
          <w:tab w:val="left" w:pos="142"/>
        </w:tabs>
        <w:ind w:leftChars="-119" w:left="-286" w:firstLineChars="522" w:firstLine="1253"/>
        <w:rPr>
          <w:color w:val="000000"/>
        </w:rPr>
      </w:pPr>
      <w:proofErr w:type="gramStart"/>
      <w:r w:rsidRPr="00EC5E47">
        <w:rPr>
          <w:rFonts w:hAnsi="標楷體"/>
        </w:rPr>
        <w:t>計系暨</w:t>
      </w:r>
      <w:proofErr w:type="gramEnd"/>
      <w:r w:rsidRPr="00EC5E47">
        <w:rPr>
          <w:rFonts w:hAnsi="標楷體"/>
          <w:bCs/>
        </w:rPr>
        <w:t>數位內容與動畫設計研究所</w:t>
      </w:r>
      <w:r w:rsidRPr="00EC5E47">
        <w:rPr>
          <w:rFonts w:hAnsi="標楷體"/>
        </w:rPr>
        <w:t>以下簡稱本系所</w:t>
      </w:r>
      <w:r w:rsidRPr="00EC5E47">
        <w:rPr>
          <w:rFonts w:hAnsi="標楷體"/>
          <w:color w:val="000000"/>
        </w:rPr>
        <w:t>。</w:t>
      </w:r>
    </w:p>
    <w:p w:rsidR="00B64D1A" w:rsidRPr="00EC5E47" w:rsidRDefault="00B64D1A" w:rsidP="00B64D1A">
      <w:pPr>
        <w:ind w:left="970" w:hangingChars="404" w:hanging="970"/>
      </w:pPr>
      <w:r w:rsidRPr="00EC5E47">
        <w:rPr>
          <w:rFonts w:hAnsi="標楷體"/>
        </w:rPr>
        <w:t>第二條</w:t>
      </w:r>
      <w:r w:rsidRPr="00EC5E47">
        <w:t xml:space="preserve">  </w:t>
      </w:r>
      <w:r w:rsidRPr="00EC5E47">
        <w:rPr>
          <w:rFonts w:hAnsi="標楷體"/>
        </w:rPr>
        <w:t>本委員會主要職掌如下：</w:t>
      </w:r>
      <w:r w:rsidRPr="00EC5E47">
        <w:br/>
      </w:r>
      <w:r w:rsidRPr="00EC5E47">
        <w:rPr>
          <w:rFonts w:hAnsi="標楷體"/>
        </w:rPr>
        <w:t>一、圖書與期刊之規劃與推薦</w:t>
      </w:r>
    </w:p>
    <w:p w:rsidR="00B64D1A" w:rsidRPr="00EC5E47" w:rsidRDefault="00B64D1A" w:rsidP="00B64D1A">
      <w:pPr>
        <w:ind w:leftChars="250" w:left="600" w:firstLineChars="150" w:firstLine="360"/>
      </w:pPr>
      <w:r w:rsidRPr="00EC5E47">
        <w:rPr>
          <w:rFonts w:hAnsi="標楷體"/>
        </w:rPr>
        <w:t>二、設備與電腦之規劃與採購</w:t>
      </w:r>
    </w:p>
    <w:p w:rsidR="00B64D1A" w:rsidRPr="00EC5E47" w:rsidRDefault="00B64D1A" w:rsidP="00B64D1A">
      <w:pPr>
        <w:ind w:leftChars="250" w:left="600" w:firstLineChars="150" w:firstLine="360"/>
      </w:pPr>
      <w:r w:rsidRPr="00EC5E47">
        <w:rPr>
          <w:rFonts w:hAnsi="標楷體"/>
        </w:rPr>
        <w:t>三、設備與電腦之維護與管理</w:t>
      </w:r>
    </w:p>
    <w:p w:rsidR="00B64D1A" w:rsidRPr="00EC5E47" w:rsidRDefault="00B64D1A" w:rsidP="00B64D1A">
      <w:pPr>
        <w:ind w:left="970" w:hangingChars="404" w:hanging="970"/>
      </w:pPr>
      <w:r w:rsidRPr="00EC5E47">
        <w:rPr>
          <w:rFonts w:hAnsi="標楷體"/>
        </w:rPr>
        <w:t>第三條</w:t>
      </w:r>
      <w:r w:rsidRPr="00EC5E47">
        <w:t xml:space="preserve">  </w:t>
      </w:r>
      <w:r w:rsidRPr="00EC5E47">
        <w:rPr>
          <w:rFonts w:hAnsi="標楷體"/>
        </w:rPr>
        <w:t>本委員會設置委員五人，主任</w:t>
      </w:r>
      <w:r w:rsidRPr="00EC5E47">
        <w:t>/</w:t>
      </w:r>
      <w:r w:rsidRPr="00EC5E47">
        <w:rPr>
          <w:rFonts w:hAnsi="標楷體"/>
        </w:rPr>
        <w:t>所長為當然委員，另由本系所專任教師推選四人組織之。</w:t>
      </w:r>
    </w:p>
    <w:p w:rsidR="00B64D1A" w:rsidRPr="00EC5E47" w:rsidRDefault="00B64D1A" w:rsidP="00B64D1A">
      <w:r w:rsidRPr="00EC5E47">
        <w:rPr>
          <w:rFonts w:hAnsi="標楷體"/>
        </w:rPr>
        <w:t>第四條</w:t>
      </w:r>
      <w:r w:rsidRPr="00EC5E47">
        <w:t xml:space="preserve">  </w:t>
      </w:r>
      <w:r w:rsidRPr="00EC5E47">
        <w:rPr>
          <w:rFonts w:hAnsi="標楷體"/>
        </w:rPr>
        <w:t>任期為一任一年，連選得連任乙次。並於每學年最後一次系所</w:t>
      </w:r>
      <w:proofErr w:type="gramStart"/>
      <w:r w:rsidRPr="00EC5E47">
        <w:rPr>
          <w:rFonts w:hAnsi="標楷體"/>
        </w:rPr>
        <w:t>務</w:t>
      </w:r>
      <w:proofErr w:type="gramEnd"/>
      <w:r w:rsidRPr="00EC5E47">
        <w:rPr>
          <w:rFonts w:hAnsi="標楷體"/>
        </w:rPr>
        <w:t>會議</w:t>
      </w:r>
    </w:p>
    <w:p w:rsidR="00B64D1A" w:rsidRPr="00EC5E47" w:rsidRDefault="00B64D1A" w:rsidP="00B64D1A">
      <w:pPr>
        <w:ind w:firstLineChars="404" w:firstLine="970"/>
      </w:pPr>
      <w:r w:rsidRPr="00EC5E47">
        <w:rPr>
          <w:rFonts w:hAnsi="標楷體"/>
        </w:rPr>
        <w:t>中改選之。</w:t>
      </w:r>
    </w:p>
    <w:p w:rsidR="00B64D1A" w:rsidRPr="00EC5E47" w:rsidRDefault="00B64D1A" w:rsidP="00B64D1A">
      <w:r w:rsidRPr="00EC5E47">
        <w:rPr>
          <w:rFonts w:hAnsi="標楷體"/>
        </w:rPr>
        <w:t>第五條</w:t>
      </w:r>
      <w:r w:rsidRPr="00EC5E47">
        <w:t xml:space="preserve">  </w:t>
      </w:r>
      <w:r w:rsidRPr="00EC5E47">
        <w:rPr>
          <w:rFonts w:hAnsi="標楷體"/>
        </w:rPr>
        <w:t>本委員會每學期至少召開會議一次，必要時得召開臨時會議。</w:t>
      </w:r>
    </w:p>
    <w:p w:rsidR="00B64D1A" w:rsidRPr="00EC5E47" w:rsidRDefault="00B64D1A" w:rsidP="00B64D1A">
      <w:pPr>
        <w:ind w:left="970" w:hangingChars="404" w:hanging="970"/>
      </w:pPr>
      <w:r w:rsidRPr="00EC5E47">
        <w:rPr>
          <w:rFonts w:hAnsi="標楷體"/>
        </w:rPr>
        <w:t>第六條</w:t>
      </w:r>
      <w:r w:rsidRPr="00EC5E47">
        <w:t xml:space="preserve">  </w:t>
      </w:r>
      <w:r w:rsidRPr="00EC5E47">
        <w:rPr>
          <w:rFonts w:hAnsi="標楷體"/>
        </w:rPr>
        <w:t>本委員會召開會議時，應有全體委員三分之二（含）以上出席，議決事項應有出席委員二分之一</w:t>
      </w:r>
      <w:r w:rsidRPr="00EC5E47">
        <w:t>(</w:t>
      </w:r>
      <w:r w:rsidRPr="00EC5E47">
        <w:rPr>
          <w:rFonts w:hAnsi="標楷體"/>
        </w:rPr>
        <w:t>含</w:t>
      </w:r>
      <w:r w:rsidRPr="00EC5E47">
        <w:t>)</w:t>
      </w:r>
      <w:r w:rsidRPr="00EC5E47">
        <w:rPr>
          <w:rFonts w:hAnsi="標楷體"/>
        </w:rPr>
        <w:t>以上同意，方得為通過。</w:t>
      </w:r>
    </w:p>
    <w:p w:rsidR="00B64D1A" w:rsidRPr="00EC5E47" w:rsidRDefault="00B64D1A" w:rsidP="00B64D1A">
      <w:pPr>
        <w:ind w:left="970" w:hangingChars="404" w:hanging="970"/>
      </w:pPr>
      <w:r w:rsidRPr="00EC5E47">
        <w:rPr>
          <w:rFonts w:hAnsi="標楷體"/>
        </w:rPr>
        <w:t>第七條</w:t>
      </w:r>
      <w:r w:rsidRPr="00EC5E47">
        <w:t xml:space="preserve">  </w:t>
      </w:r>
      <w:r w:rsidRPr="00EC5E47">
        <w:rPr>
          <w:rFonts w:hAnsi="標楷體"/>
        </w:rPr>
        <w:t>本委員會於必要時得請相關教師、學生出席會議陳述意見，但不得參與決議。</w:t>
      </w:r>
    </w:p>
    <w:p w:rsidR="00B64D1A" w:rsidRDefault="00B64D1A" w:rsidP="00B64D1A">
      <w:pPr>
        <w:ind w:left="1200" w:hangingChars="500" w:hanging="1200"/>
        <w:jc w:val="both"/>
        <w:rPr>
          <w:rFonts w:hAnsi="標楷體"/>
          <w:color w:val="000000"/>
        </w:rPr>
      </w:pPr>
      <w:r w:rsidRPr="00EC5E47">
        <w:rPr>
          <w:rFonts w:hAnsi="標楷體"/>
          <w:lang w:val="zh-TW"/>
        </w:rPr>
        <w:t>第八條</w:t>
      </w:r>
      <w:r w:rsidRPr="00EC5E47">
        <w:rPr>
          <w:lang w:val="zh-TW"/>
        </w:rPr>
        <w:t xml:space="preserve">  </w:t>
      </w:r>
      <w:r w:rsidRPr="00EC5E47">
        <w:rPr>
          <w:rFonts w:hAnsi="標楷體"/>
          <w:color w:val="000000"/>
        </w:rPr>
        <w:t>本</w:t>
      </w:r>
      <w:r w:rsidRPr="00EC5E47">
        <w:rPr>
          <w:rFonts w:hAnsi="標楷體"/>
        </w:rPr>
        <w:t>委員會</w:t>
      </w:r>
      <w:r w:rsidRPr="00EC5E47">
        <w:rPr>
          <w:rFonts w:hAnsi="標楷體"/>
          <w:color w:val="000000"/>
        </w:rPr>
        <w:t>經本系所</w:t>
      </w:r>
      <w:proofErr w:type="gramStart"/>
      <w:r w:rsidRPr="00EC5E47">
        <w:rPr>
          <w:rFonts w:hAnsi="標楷體"/>
          <w:color w:val="000000"/>
        </w:rPr>
        <w:t>務</w:t>
      </w:r>
      <w:proofErr w:type="gramEnd"/>
      <w:r w:rsidRPr="00EC5E47">
        <w:rPr>
          <w:rFonts w:hAnsi="標楷體"/>
          <w:color w:val="000000"/>
        </w:rPr>
        <w:t>會議通過後，</w:t>
      </w:r>
      <w:r w:rsidRPr="00EC5E47">
        <w:rPr>
          <w:rFonts w:hAnsi="標楷體"/>
        </w:rPr>
        <w:t>送院</w:t>
      </w:r>
      <w:proofErr w:type="gramStart"/>
      <w:r w:rsidRPr="00EC5E47">
        <w:rPr>
          <w:rFonts w:hAnsi="標楷體"/>
        </w:rPr>
        <w:t>務</w:t>
      </w:r>
      <w:proofErr w:type="gramEnd"/>
      <w:r w:rsidRPr="00EC5E47">
        <w:rPr>
          <w:rFonts w:hAnsi="標楷體"/>
        </w:rPr>
        <w:t>會議審核並</w:t>
      </w:r>
      <w:r w:rsidRPr="00EC5E47">
        <w:rPr>
          <w:rFonts w:hAnsi="標楷體"/>
          <w:color w:val="000000"/>
        </w:rPr>
        <w:t>陳請校長核定後實施，修訂時亦同。</w:t>
      </w:r>
    </w:p>
    <w:p w:rsidR="007C1B6E" w:rsidRDefault="007C1B6E" w:rsidP="00B64D1A"/>
    <w:sectPr w:rsidR="007C1B6E" w:rsidSect="00B64D1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D1A"/>
    <w:rsid w:val="0004613A"/>
    <w:rsid w:val="0005697F"/>
    <w:rsid w:val="000B6A3B"/>
    <w:rsid w:val="00102E42"/>
    <w:rsid w:val="002221D1"/>
    <w:rsid w:val="00257108"/>
    <w:rsid w:val="0029179C"/>
    <w:rsid w:val="002943CC"/>
    <w:rsid w:val="00313196"/>
    <w:rsid w:val="003D2F17"/>
    <w:rsid w:val="00484639"/>
    <w:rsid w:val="00484E8E"/>
    <w:rsid w:val="005632E8"/>
    <w:rsid w:val="0060304D"/>
    <w:rsid w:val="006F6E12"/>
    <w:rsid w:val="00723484"/>
    <w:rsid w:val="007C1B6E"/>
    <w:rsid w:val="00841933"/>
    <w:rsid w:val="00853400"/>
    <w:rsid w:val="00A914E9"/>
    <w:rsid w:val="00AC7339"/>
    <w:rsid w:val="00B64D1A"/>
    <w:rsid w:val="00BA19E2"/>
    <w:rsid w:val="00C473DB"/>
    <w:rsid w:val="00C61410"/>
    <w:rsid w:val="00C8715D"/>
    <w:rsid w:val="00CD052E"/>
    <w:rsid w:val="00CE74B4"/>
    <w:rsid w:val="00E16C85"/>
    <w:rsid w:val="00E70769"/>
    <w:rsid w:val="00EC483B"/>
    <w:rsid w:val="00F1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18D49C-07F2-4D1D-B623-6F6700C56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D1A"/>
    <w:pPr>
      <w:widowControl w:val="0"/>
      <w:snapToGrid w:val="0"/>
      <w:spacing w:line="400" w:lineRule="atLeast"/>
    </w:pPr>
    <w:rPr>
      <w:rFonts w:ascii="Times New Roman" w:eastAsia="標楷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451</Characters>
  <Application>Microsoft Office Word</Application>
  <DocSecurity>0</DocSecurity>
  <Lines>3</Lines>
  <Paragraphs>1</Paragraphs>
  <ScaleCrop>false</ScaleCrop>
  <Company>User</Company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STUST</cp:lastModifiedBy>
  <cp:revision>2</cp:revision>
  <dcterms:created xsi:type="dcterms:W3CDTF">2017-07-14T00:50:00Z</dcterms:created>
  <dcterms:modified xsi:type="dcterms:W3CDTF">2017-07-14T00:50:00Z</dcterms:modified>
</cp:coreProperties>
</file>