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ADAA0" w14:textId="29495B4E" w:rsidR="005F4D4A" w:rsidRPr="00B27A07" w:rsidRDefault="005F4D4A" w:rsidP="005F4D4A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bCs/>
          <w:sz w:val="32"/>
          <w:szCs w:val="28"/>
        </w:rPr>
      </w:pPr>
      <w:r w:rsidRPr="00B27A07">
        <w:rPr>
          <w:rFonts w:ascii="Times New Roman" w:eastAsia="標楷體" w:hAnsi="Times New Roman"/>
          <w:b/>
          <w:bCs/>
          <w:sz w:val="32"/>
          <w:szCs w:val="28"/>
        </w:rPr>
        <w:t>南臺科技大學運動績優生輔導管理要點</w:t>
      </w:r>
    </w:p>
    <w:p w14:paraId="11C1E97F" w14:textId="77777777" w:rsidR="005F4D4A" w:rsidRPr="00B27A07" w:rsidRDefault="005F4D4A" w:rsidP="005F4D4A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B27A07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B27A07">
        <w:rPr>
          <w:rFonts w:ascii="Times New Roman" w:eastAsia="標楷體" w:hAnsi="Times New Roman"/>
          <w:kern w:val="0"/>
          <w:sz w:val="20"/>
          <w:szCs w:val="20"/>
        </w:rPr>
        <w:t>113</w:t>
      </w:r>
      <w:r w:rsidRPr="00B27A07">
        <w:rPr>
          <w:rFonts w:ascii="Times New Roman" w:eastAsia="標楷體" w:hAnsi="Times New Roman"/>
          <w:sz w:val="20"/>
          <w:szCs w:val="20"/>
        </w:rPr>
        <w:t>年</w:t>
      </w:r>
      <w:r w:rsidRPr="00B27A07">
        <w:rPr>
          <w:rFonts w:ascii="Times New Roman" w:eastAsia="標楷體" w:hAnsi="Times New Roman"/>
          <w:sz w:val="20"/>
          <w:szCs w:val="20"/>
        </w:rPr>
        <w:t>1</w:t>
      </w:r>
      <w:r w:rsidRPr="00B27A07">
        <w:rPr>
          <w:rFonts w:ascii="Times New Roman" w:eastAsia="標楷體" w:hAnsi="Times New Roman"/>
          <w:sz w:val="20"/>
          <w:szCs w:val="20"/>
        </w:rPr>
        <w:t>月</w:t>
      </w:r>
      <w:r w:rsidRPr="00B27A07">
        <w:rPr>
          <w:rFonts w:ascii="Times New Roman" w:eastAsia="標楷體" w:hAnsi="Times New Roman"/>
          <w:sz w:val="20"/>
          <w:szCs w:val="20"/>
        </w:rPr>
        <w:t>8</w:t>
      </w:r>
      <w:r w:rsidRPr="00B27A07">
        <w:rPr>
          <w:rFonts w:ascii="Times New Roman" w:eastAsia="標楷體" w:hAnsi="Times New Roman"/>
          <w:sz w:val="20"/>
          <w:szCs w:val="20"/>
        </w:rPr>
        <w:t>日行政會議通過</w:t>
      </w:r>
    </w:p>
    <w:p w14:paraId="5727578C" w14:textId="25312742" w:rsidR="005F4D4A" w:rsidRPr="00B27A07" w:rsidRDefault="005F4D4A" w:rsidP="005F4D4A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B27A07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B27A07">
        <w:rPr>
          <w:rFonts w:ascii="Times New Roman" w:eastAsia="標楷體" w:hAnsi="Times New Roman"/>
          <w:kern w:val="0"/>
          <w:sz w:val="20"/>
          <w:szCs w:val="20"/>
        </w:rPr>
        <w:t>113</w:t>
      </w:r>
      <w:r w:rsidRPr="00B27A07">
        <w:rPr>
          <w:rFonts w:ascii="Times New Roman" w:eastAsia="標楷體" w:hAnsi="Times New Roman"/>
          <w:sz w:val="20"/>
          <w:szCs w:val="20"/>
        </w:rPr>
        <w:t>年</w:t>
      </w:r>
      <w:r w:rsidR="00B062EA">
        <w:rPr>
          <w:rFonts w:ascii="Times New Roman" w:eastAsia="標楷體" w:hAnsi="Times New Roman" w:hint="eastAsia"/>
          <w:sz w:val="20"/>
          <w:szCs w:val="20"/>
        </w:rPr>
        <w:t>11</w:t>
      </w:r>
      <w:r w:rsidRPr="00B27A07">
        <w:rPr>
          <w:rFonts w:ascii="Times New Roman" w:eastAsia="標楷體" w:hAnsi="Times New Roman"/>
          <w:sz w:val="20"/>
          <w:szCs w:val="20"/>
        </w:rPr>
        <w:t>月</w:t>
      </w:r>
      <w:r w:rsidR="00B062EA">
        <w:rPr>
          <w:rFonts w:ascii="Times New Roman" w:eastAsia="標楷體" w:hAnsi="Times New Roman" w:hint="eastAsia"/>
          <w:sz w:val="20"/>
          <w:szCs w:val="20"/>
        </w:rPr>
        <w:t>25</w:t>
      </w:r>
      <w:r w:rsidRPr="00B27A07">
        <w:rPr>
          <w:rFonts w:ascii="Times New Roman" w:eastAsia="標楷體" w:hAnsi="Times New Roman"/>
          <w:sz w:val="20"/>
          <w:szCs w:val="20"/>
        </w:rPr>
        <w:t>日行政會議</w:t>
      </w:r>
      <w:r w:rsidR="005D4440">
        <w:rPr>
          <w:rFonts w:ascii="Times New Roman" w:eastAsia="標楷體" w:hAnsi="Times New Roman" w:hint="eastAsia"/>
          <w:sz w:val="20"/>
          <w:szCs w:val="20"/>
        </w:rPr>
        <w:t>修正</w:t>
      </w:r>
      <w:r w:rsidRPr="00B27A07">
        <w:rPr>
          <w:rFonts w:ascii="Times New Roman" w:eastAsia="標楷體" w:hAnsi="Times New Roman"/>
          <w:sz w:val="20"/>
          <w:szCs w:val="20"/>
        </w:rPr>
        <w:t>通過</w:t>
      </w:r>
    </w:p>
    <w:p w14:paraId="1B56685C" w14:textId="77777777" w:rsidR="005F4D4A" w:rsidRPr="00B27A07" w:rsidRDefault="005F4D4A" w:rsidP="00B454C6">
      <w:pPr>
        <w:spacing w:line="400" w:lineRule="exact"/>
        <w:jc w:val="both"/>
        <w:rPr>
          <w:rFonts w:ascii="Times New Roman" w:eastAsia="標楷體" w:hAnsi="Times New Roman"/>
          <w:sz w:val="20"/>
          <w:szCs w:val="20"/>
        </w:rPr>
      </w:pPr>
    </w:p>
    <w:p w14:paraId="5CEE445F" w14:textId="7579DEAA" w:rsidR="005F4D4A" w:rsidRPr="00B27A07" w:rsidRDefault="005F4D4A" w:rsidP="00B454C6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jc w:val="both"/>
        <w:rPr>
          <w:rFonts w:ascii="Times New Roman" w:eastAsia="標楷體" w:hAnsi="Times New Roman"/>
          <w:kern w:val="0"/>
          <w:lang w:val="x-none" w:eastAsia="x-none"/>
        </w:rPr>
      </w:pPr>
      <w:r w:rsidRPr="00B27A07">
        <w:rPr>
          <w:rFonts w:ascii="Times New Roman" w:eastAsia="標楷體" w:hAnsi="Times New Roman"/>
          <w:kern w:val="0"/>
          <w:lang w:val="x-none" w:eastAsia="x-none"/>
        </w:rPr>
        <w:t>南臺科技大學</w:t>
      </w:r>
      <w:r w:rsidRPr="00B27A07">
        <w:rPr>
          <w:rFonts w:ascii="Times New Roman" w:eastAsia="標楷體" w:hAnsi="Times New Roman"/>
          <w:kern w:val="0"/>
          <w:lang w:val="x-none"/>
        </w:rPr>
        <w:t>(</w:t>
      </w:r>
      <w:r w:rsidRPr="00B27A07">
        <w:rPr>
          <w:rFonts w:ascii="Times New Roman" w:eastAsia="標楷體" w:hAnsi="Times New Roman"/>
          <w:kern w:val="0"/>
          <w:lang w:val="x-none" w:eastAsia="x-none"/>
        </w:rPr>
        <w:t>以下簡稱本校</w:t>
      </w:r>
      <w:r w:rsidRPr="00B27A07">
        <w:rPr>
          <w:rFonts w:ascii="Times New Roman" w:eastAsia="標楷體" w:hAnsi="Times New Roman"/>
          <w:kern w:val="0"/>
          <w:lang w:val="x-none"/>
        </w:rPr>
        <w:t>)</w:t>
      </w:r>
      <w:r w:rsidRPr="00B27A07">
        <w:rPr>
          <w:rFonts w:ascii="Times New Roman" w:eastAsia="標楷體" w:hAnsi="Times New Roman"/>
          <w:kern w:val="0"/>
          <w:lang w:val="x-none" w:eastAsia="x-none"/>
        </w:rPr>
        <w:t>為輔導運動績優生，協助其課業、生活之均衡發展，並有效提升運動代表隊訓練成效，以及推展本校體育運動、強化運動發展之特色，特訂定本要點。</w:t>
      </w:r>
    </w:p>
    <w:p w14:paraId="3BC1DE22" w14:textId="1628F232" w:rsidR="005F4D4A" w:rsidRPr="00B27A07" w:rsidRDefault="00A04BCB" w:rsidP="00B454C6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="709" w:hanging="709"/>
        <w:jc w:val="both"/>
        <w:rPr>
          <w:rFonts w:ascii="Times New Roman" w:eastAsia="標楷體" w:hAnsi="Times New Roman"/>
          <w:kern w:val="0"/>
          <w:lang w:val="x-none" w:eastAsia="x-none"/>
        </w:rPr>
      </w:pPr>
      <w:r>
        <w:rPr>
          <w:rFonts w:ascii="Times New Roman" w:eastAsia="標楷體" w:hAnsi="Times New Roman" w:hint="eastAsia"/>
          <w:kern w:val="0"/>
          <w:lang w:val="x-none"/>
        </w:rPr>
        <w:t>運動</w:t>
      </w:r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績優生之認定標準為凡經教育部「中等以上學校運動成績優良學生升學輔導辦法」或本校「運動績優學生單獨招生入學考試」進入本校就讀之學生。</w:t>
      </w:r>
    </w:p>
    <w:p w14:paraId="17738E3A" w14:textId="7D5166CC" w:rsidR="005F4D4A" w:rsidRPr="00B27A07" w:rsidRDefault="00A04BCB" w:rsidP="00B454C6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="709" w:hanging="709"/>
        <w:jc w:val="both"/>
        <w:rPr>
          <w:rFonts w:ascii="Times New Roman" w:eastAsia="標楷體" w:hAnsi="Times New Roman"/>
          <w:kern w:val="0"/>
          <w:lang w:val="x-none" w:eastAsia="x-none"/>
        </w:rPr>
      </w:pPr>
      <w:r>
        <w:rPr>
          <w:rFonts w:ascii="Times New Roman" w:eastAsia="標楷體" w:hAnsi="Times New Roman" w:hint="eastAsia"/>
          <w:kern w:val="0"/>
          <w:lang w:val="x-none"/>
        </w:rPr>
        <w:t>運動</w:t>
      </w:r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績優生須遵守本校「運動代表隊組訓管理要點」之規範，於在學期間，應持續參加該專項運動代表隊，並應全程出席訓練與比賽，直到畢業、休學或退學日止。</w:t>
      </w:r>
    </w:p>
    <w:p w14:paraId="472412AC" w14:textId="1A50BC10" w:rsidR="005F4D4A" w:rsidRPr="00B27A07" w:rsidRDefault="00A04BCB" w:rsidP="00B454C6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="709" w:hanging="709"/>
        <w:jc w:val="both"/>
        <w:rPr>
          <w:rFonts w:ascii="Times New Roman" w:eastAsia="標楷體" w:hAnsi="Times New Roman"/>
          <w:kern w:val="0"/>
          <w:lang w:val="x-none" w:eastAsia="x-none"/>
        </w:rPr>
      </w:pPr>
      <w:r>
        <w:rPr>
          <w:rFonts w:ascii="Times New Roman" w:eastAsia="標楷體" w:hAnsi="Times New Roman" w:hint="eastAsia"/>
          <w:kern w:val="0"/>
          <w:lang w:val="x-none"/>
        </w:rPr>
        <w:t>運動</w:t>
      </w:r>
      <w:proofErr w:type="spellStart"/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績優生</w:t>
      </w:r>
      <w:r w:rsidR="005F4D4A" w:rsidRPr="00B27A07">
        <w:rPr>
          <w:rFonts w:ascii="Times New Roman" w:eastAsia="標楷體" w:hAnsi="Times New Roman"/>
          <w:kern w:val="0"/>
          <w:lang w:val="x-none"/>
        </w:rPr>
        <w:t>如有</w:t>
      </w:r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不參加訓練</w:t>
      </w:r>
      <w:r w:rsidR="005F4D4A" w:rsidRPr="00B27A07">
        <w:rPr>
          <w:rFonts w:ascii="Times New Roman" w:eastAsia="標楷體" w:hAnsi="Times New Roman"/>
          <w:kern w:val="0"/>
          <w:lang w:val="x-none"/>
        </w:rPr>
        <w:t>及</w:t>
      </w:r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比賽</w:t>
      </w:r>
      <w:proofErr w:type="spellEnd"/>
      <w:r w:rsidR="005F4D4A" w:rsidRPr="00B27A07">
        <w:rPr>
          <w:rFonts w:ascii="Times New Roman" w:eastAsia="標楷體" w:hAnsi="Times New Roman"/>
          <w:kern w:val="0"/>
          <w:lang w:val="x-none"/>
        </w:rPr>
        <w:t>、</w:t>
      </w:r>
      <w:proofErr w:type="spellStart"/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行為不檢影響</w:t>
      </w:r>
      <w:r w:rsidR="005F4D4A" w:rsidRPr="00B27A07">
        <w:rPr>
          <w:rFonts w:ascii="Times New Roman" w:eastAsia="標楷體" w:hAnsi="Times New Roman"/>
          <w:kern w:val="0"/>
          <w:lang w:val="x-none"/>
        </w:rPr>
        <w:t>代表隊或學校聲譽等情事</w:t>
      </w:r>
      <w:proofErr w:type="spellEnd"/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，</w:t>
      </w:r>
      <w:r w:rsidR="005F4D4A" w:rsidRPr="00B27A07">
        <w:rPr>
          <w:rFonts w:ascii="Times New Roman" w:eastAsia="標楷體" w:hAnsi="Times New Roman"/>
          <w:kern w:val="0"/>
          <w:lang w:val="x-none"/>
        </w:rPr>
        <w:t>經</w:t>
      </w:r>
      <w:proofErr w:type="spellStart"/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體育與運動中心</w:t>
      </w:r>
      <w:proofErr w:type="spellEnd"/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(</w:t>
      </w:r>
      <w:proofErr w:type="spellStart"/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以下簡稱本中心</w:t>
      </w:r>
      <w:proofErr w:type="spellEnd"/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)</w:t>
      </w:r>
      <w:proofErr w:type="spellStart"/>
      <w:r w:rsidR="005F4D4A" w:rsidRPr="00B27A07">
        <w:rPr>
          <w:rFonts w:ascii="Times New Roman" w:eastAsia="標楷體" w:hAnsi="Times New Roman"/>
          <w:kern w:val="0"/>
          <w:lang w:val="x-none"/>
        </w:rPr>
        <w:t>組訓會議</w:t>
      </w:r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調查屬實</w:t>
      </w:r>
      <w:proofErr w:type="spellEnd"/>
      <w:r w:rsidR="005F4D4A" w:rsidRPr="00B27A07">
        <w:rPr>
          <w:rFonts w:ascii="Times New Roman" w:eastAsia="標楷體" w:hAnsi="Times New Roman"/>
          <w:kern w:val="0"/>
          <w:lang w:val="x-none"/>
        </w:rPr>
        <w:t>，</w:t>
      </w:r>
      <w:proofErr w:type="spellStart"/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並經</w:t>
      </w:r>
      <w:r w:rsidR="005F4D4A" w:rsidRPr="00B27A07">
        <w:rPr>
          <w:rFonts w:ascii="Times New Roman" w:eastAsia="標楷體" w:hAnsi="Times New Roman"/>
          <w:kern w:val="0"/>
          <w:lang w:val="x-none"/>
        </w:rPr>
        <w:t>組訓會議</w:t>
      </w:r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審核同意後，取消</w:t>
      </w:r>
      <w:r w:rsidR="008D5017" w:rsidRPr="00B454C6">
        <w:rPr>
          <w:rFonts w:ascii="Times New Roman" w:eastAsia="標楷體" w:hAnsi="Times New Roman" w:hint="eastAsia"/>
          <w:kern w:val="0"/>
          <w:lang w:val="x-none"/>
        </w:rPr>
        <w:t>運動</w:t>
      </w:r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績優生資格及權益</w:t>
      </w:r>
      <w:proofErr w:type="spellEnd"/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。</w:t>
      </w:r>
    </w:p>
    <w:p w14:paraId="4DED34E3" w14:textId="333147FC" w:rsidR="005F4D4A" w:rsidRPr="00B27A07" w:rsidRDefault="00A04BCB" w:rsidP="00B454C6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="709" w:hanging="709"/>
        <w:jc w:val="both"/>
        <w:rPr>
          <w:rFonts w:ascii="Times New Roman" w:eastAsia="標楷體" w:hAnsi="Times New Roman"/>
          <w:kern w:val="0"/>
          <w:lang w:val="x-none" w:eastAsia="x-none"/>
        </w:rPr>
      </w:pPr>
      <w:r>
        <w:rPr>
          <w:rFonts w:ascii="Times New Roman" w:eastAsia="標楷體" w:hAnsi="Times New Roman" w:hint="eastAsia"/>
          <w:kern w:val="0"/>
          <w:lang w:val="x-none"/>
        </w:rPr>
        <w:t>運動</w:t>
      </w:r>
      <w:proofErr w:type="spellStart"/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績優生須義務協助本中心舉辦之各項競賽或活動</w:t>
      </w:r>
      <w:proofErr w:type="spellEnd"/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。</w:t>
      </w:r>
    </w:p>
    <w:p w14:paraId="2012D197" w14:textId="443C9319" w:rsidR="005F4D4A" w:rsidRPr="00B27A07" w:rsidRDefault="00A04BCB" w:rsidP="00B454C6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="709" w:hanging="709"/>
        <w:jc w:val="both"/>
        <w:rPr>
          <w:rFonts w:ascii="Times New Roman" w:eastAsia="標楷體" w:hAnsi="Times New Roman"/>
          <w:kern w:val="0"/>
          <w:lang w:val="x-none" w:eastAsia="x-none"/>
        </w:rPr>
      </w:pPr>
      <w:r>
        <w:rPr>
          <w:rFonts w:ascii="Times New Roman" w:eastAsia="標楷體" w:hAnsi="Times New Roman" w:hint="eastAsia"/>
          <w:kern w:val="0"/>
          <w:lang w:val="x-none"/>
        </w:rPr>
        <w:t>運動</w:t>
      </w:r>
      <w:proofErr w:type="spellStart"/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績優生入學時得依本校「運動績優學生獎助學金暨住宿費減免實施要點」申請當學年度運動績優學生獎助學金</w:t>
      </w:r>
      <w:proofErr w:type="spellEnd"/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。</w:t>
      </w:r>
    </w:p>
    <w:p w14:paraId="0CFF61A1" w14:textId="56C5418E" w:rsidR="005F4D4A" w:rsidRPr="00B27A07" w:rsidRDefault="00A04BCB" w:rsidP="00B454C6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="709" w:hanging="709"/>
        <w:jc w:val="both"/>
        <w:rPr>
          <w:rFonts w:ascii="Times New Roman" w:eastAsia="標楷體" w:hAnsi="Times New Roman"/>
          <w:kern w:val="0"/>
          <w:lang w:val="x-none" w:eastAsia="x-none"/>
        </w:rPr>
      </w:pPr>
      <w:r>
        <w:rPr>
          <w:rFonts w:ascii="Times New Roman" w:eastAsia="標楷體" w:hAnsi="Times New Roman" w:hint="eastAsia"/>
          <w:kern w:val="0"/>
          <w:lang w:val="x-none"/>
        </w:rPr>
        <w:t>運動</w:t>
      </w:r>
      <w:proofErr w:type="spellStart"/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績優生代表本校參與國際競賽及全國大專競賽獲獎者，得依據本校「運動代表隊組訓管理要點」申請獎勵</w:t>
      </w:r>
      <w:proofErr w:type="spellEnd"/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。</w:t>
      </w:r>
    </w:p>
    <w:p w14:paraId="3C5113D0" w14:textId="2D060856" w:rsidR="005F4D4A" w:rsidRPr="00B27A07" w:rsidRDefault="00A04BCB" w:rsidP="00B454C6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="709" w:hanging="709"/>
        <w:jc w:val="both"/>
        <w:rPr>
          <w:rFonts w:ascii="Times New Roman" w:eastAsia="標楷體" w:hAnsi="Times New Roman"/>
          <w:kern w:val="0"/>
          <w:lang w:val="x-none" w:eastAsia="x-none"/>
        </w:rPr>
      </w:pPr>
      <w:r>
        <w:rPr>
          <w:rFonts w:ascii="Times New Roman" w:eastAsia="標楷體" w:hAnsi="Times New Roman" w:hint="eastAsia"/>
          <w:kern w:val="0"/>
          <w:lang w:val="x-none"/>
        </w:rPr>
        <w:t>運動</w:t>
      </w:r>
      <w:proofErr w:type="spellStart"/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績優生之課業、生活輔導之規定如下</w:t>
      </w:r>
      <w:proofErr w:type="spellEnd"/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：</w:t>
      </w:r>
    </w:p>
    <w:p w14:paraId="0D71E07E" w14:textId="77777777" w:rsidR="005F4D4A" w:rsidRPr="00B27A07" w:rsidRDefault="005F4D4A" w:rsidP="00B454C6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400" w:lineRule="exact"/>
        <w:ind w:left="1330" w:hanging="479"/>
        <w:jc w:val="both"/>
        <w:rPr>
          <w:rFonts w:ascii="Times New Roman" w:eastAsia="標楷體" w:hAnsi="Times New Roman"/>
          <w:kern w:val="0"/>
          <w:lang w:val="x-none" w:eastAsia="x-none"/>
        </w:rPr>
      </w:pPr>
      <w:proofErr w:type="spellStart"/>
      <w:r w:rsidRPr="00B27A07">
        <w:rPr>
          <w:rFonts w:ascii="Times New Roman" w:eastAsia="標楷體" w:hAnsi="Times New Roman"/>
          <w:kern w:val="0"/>
          <w:lang w:val="x-none" w:eastAsia="x-none"/>
        </w:rPr>
        <w:t>課業輔導</w:t>
      </w:r>
      <w:proofErr w:type="spellEnd"/>
    </w:p>
    <w:p w14:paraId="64BDF1A7" w14:textId="4B2F689A" w:rsidR="005F4D4A" w:rsidRPr="00B27A07" w:rsidRDefault="00A04BCB" w:rsidP="00B454C6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400" w:lineRule="exact"/>
        <w:ind w:left="1596" w:hanging="234"/>
        <w:jc w:val="both"/>
        <w:rPr>
          <w:rFonts w:ascii="Times New Roman" w:eastAsia="標楷體" w:hAnsi="Times New Roman"/>
          <w:kern w:val="0"/>
          <w:lang w:val="x-none" w:eastAsia="x-none"/>
        </w:rPr>
      </w:pPr>
      <w:r>
        <w:rPr>
          <w:rFonts w:ascii="Times New Roman" w:eastAsia="標楷體" w:hAnsi="Times New Roman" w:hint="eastAsia"/>
          <w:kern w:val="0"/>
          <w:lang w:val="x-none"/>
        </w:rPr>
        <w:t>運動</w:t>
      </w:r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績優生入學後，除積極參與訓練、活動與競賽外，仍應重視課業成績。</w:t>
      </w:r>
      <w:r>
        <w:rPr>
          <w:rFonts w:ascii="Times New Roman" w:eastAsia="標楷體" w:hAnsi="Times New Roman" w:hint="eastAsia"/>
          <w:kern w:val="0"/>
          <w:lang w:val="x-none"/>
        </w:rPr>
        <w:t>運動</w:t>
      </w:r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績優生若有本科系所專業科目</w:t>
      </w:r>
      <w:r w:rsidR="005F4D4A" w:rsidRPr="00280396">
        <w:rPr>
          <w:rFonts w:ascii="Times New Roman" w:eastAsia="標楷體" w:hAnsi="Times New Roman"/>
          <w:kern w:val="0"/>
          <w:lang w:val="x-none" w:eastAsia="x-none"/>
        </w:rPr>
        <w:t>學習困難情況，得於當學期第九週前提出課業輔導書面申請；或</w:t>
      </w:r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本科系所專業科目成績不及格，須重補修情況，得於欲重補修該科目之當學期第四週前提出課業輔導書面申請。書面申請由系所、本中心簽核同意後，進行課業輔導。</w:t>
      </w:r>
    </w:p>
    <w:p w14:paraId="65EC7021" w14:textId="39566D11" w:rsidR="005F4D4A" w:rsidRPr="008D5017" w:rsidRDefault="005F4D4A" w:rsidP="00B454C6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400" w:lineRule="exact"/>
        <w:ind w:left="1596" w:hanging="234"/>
        <w:jc w:val="both"/>
        <w:rPr>
          <w:rFonts w:ascii="Times New Roman" w:eastAsia="標楷體" w:hAnsi="Times New Roman"/>
          <w:kern w:val="0"/>
          <w:lang w:val="x-none" w:eastAsia="x-none"/>
        </w:rPr>
      </w:pPr>
      <w:proofErr w:type="spellStart"/>
      <w:r w:rsidRPr="008D5017">
        <w:rPr>
          <w:rFonts w:ascii="Times New Roman" w:eastAsia="標楷體" w:hAnsi="Times New Roman"/>
          <w:kern w:val="0"/>
          <w:lang w:val="x-none" w:eastAsia="x-none"/>
        </w:rPr>
        <w:t>每位</w:t>
      </w:r>
      <w:r w:rsidR="00A04BCB" w:rsidRPr="008D5017">
        <w:rPr>
          <w:rFonts w:ascii="Times New Roman" w:eastAsia="標楷體" w:hAnsi="Times New Roman" w:hint="eastAsia"/>
          <w:kern w:val="0"/>
          <w:lang w:val="x-none"/>
        </w:rPr>
        <w:t>運動</w:t>
      </w:r>
      <w:proofErr w:type="spellEnd"/>
      <w:r w:rsidRPr="008D5017">
        <w:rPr>
          <w:rFonts w:ascii="Times New Roman" w:eastAsia="標楷體" w:hAnsi="Times New Roman"/>
          <w:kern w:val="0"/>
          <w:lang w:val="x-none" w:eastAsia="x-none"/>
        </w:rPr>
        <w:t>績優生</w:t>
      </w:r>
      <w:r w:rsidRPr="008D5017">
        <w:rPr>
          <w:rFonts w:ascii="Times New Roman" w:eastAsia="標楷體" w:hAnsi="Times New Roman"/>
          <w:kern w:val="0"/>
          <w:lang w:val="x-none" w:eastAsia="x-none"/>
        </w:rPr>
        <w:t>(</w:t>
      </w:r>
      <w:r w:rsidRPr="008D5017">
        <w:rPr>
          <w:rFonts w:ascii="Times New Roman" w:eastAsia="標楷體" w:hAnsi="Times New Roman"/>
          <w:kern w:val="0"/>
          <w:lang w:val="x-none" w:eastAsia="x-none"/>
        </w:rPr>
        <w:t>受輔者</w:t>
      </w:r>
      <w:r w:rsidRPr="008D5017">
        <w:rPr>
          <w:rFonts w:ascii="Times New Roman" w:eastAsia="標楷體" w:hAnsi="Times New Roman"/>
          <w:kern w:val="0"/>
          <w:lang w:val="x-none" w:eastAsia="x-none"/>
        </w:rPr>
        <w:t>)</w:t>
      </w:r>
      <w:r w:rsidRPr="008D5017">
        <w:rPr>
          <w:rFonts w:ascii="Times New Roman" w:eastAsia="標楷體" w:hAnsi="Times New Roman"/>
          <w:kern w:val="0"/>
          <w:lang w:val="x-none" w:eastAsia="x-none"/>
        </w:rPr>
        <w:t>每學期課業輔導總時數以</w:t>
      </w:r>
      <w:r w:rsidRPr="008D5017">
        <w:rPr>
          <w:rFonts w:ascii="Times New Roman" w:eastAsia="標楷體" w:hAnsi="Times New Roman"/>
          <w:kern w:val="0"/>
          <w:lang w:val="x-none" w:eastAsia="x-none"/>
        </w:rPr>
        <w:t>20</w:t>
      </w:r>
      <w:r w:rsidRPr="008D5017">
        <w:rPr>
          <w:rFonts w:ascii="Times New Roman" w:eastAsia="標楷體" w:hAnsi="Times New Roman"/>
          <w:kern w:val="0"/>
          <w:lang w:val="x-none" w:eastAsia="x-none"/>
        </w:rPr>
        <w:t>小時為上限</w:t>
      </w:r>
      <w:r w:rsidRPr="008D5017">
        <w:rPr>
          <w:rFonts w:ascii="Times New Roman" w:eastAsia="標楷體" w:hAnsi="Times New Roman"/>
          <w:kern w:val="0"/>
          <w:lang w:val="x-none" w:eastAsia="x-none"/>
        </w:rPr>
        <w:t>(</w:t>
      </w:r>
      <w:r w:rsidRPr="008D5017">
        <w:rPr>
          <w:rFonts w:ascii="Times New Roman" w:eastAsia="標楷體" w:hAnsi="Times New Roman"/>
          <w:kern w:val="0"/>
          <w:lang w:val="x-none" w:eastAsia="x-none"/>
        </w:rPr>
        <w:t>並於</w:t>
      </w:r>
      <w:r w:rsidRPr="008D5017">
        <w:rPr>
          <w:rFonts w:ascii="Times New Roman" w:eastAsia="標楷體" w:hAnsi="Times New Roman"/>
          <w:kern w:val="0"/>
          <w:lang w:val="x-none" w:eastAsia="x-none"/>
        </w:rPr>
        <w:t>4</w:t>
      </w:r>
      <w:r w:rsidRPr="008D5017">
        <w:rPr>
          <w:rFonts w:ascii="Times New Roman" w:eastAsia="標楷體" w:hAnsi="Times New Roman"/>
          <w:kern w:val="0"/>
          <w:lang w:val="x-none" w:eastAsia="x-none"/>
        </w:rPr>
        <w:t>週內完成</w:t>
      </w:r>
      <w:r w:rsidRPr="008D5017">
        <w:rPr>
          <w:rFonts w:ascii="Times New Roman" w:eastAsia="標楷體" w:hAnsi="Times New Roman"/>
          <w:kern w:val="0"/>
          <w:lang w:val="x-none" w:eastAsia="x-none"/>
        </w:rPr>
        <w:t>)</w:t>
      </w:r>
      <w:r w:rsidRPr="008D5017">
        <w:rPr>
          <w:rFonts w:ascii="Times New Roman" w:eastAsia="標楷體" w:hAnsi="Times New Roman"/>
          <w:kern w:val="0"/>
          <w:lang w:val="x-none" w:eastAsia="x-none"/>
        </w:rPr>
        <w:t>，由各系所遴聘該系所學生或教師</w:t>
      </w:r>
      <w:r w:rsidRPr="008D5017">
        <w:rPr>
          <w:rFonts w:ascii="Times New Roman" w:eastAsia="標楷體" w:hAnsi="Times New Roman"/>
          <w:kern w:val="0"/>
          <w:lang w:val="x-none" w:eastAsia="x-none"/>
        </w:rPr>
        <w:t>(</w:t>
      </w:r>
      <w:r w:rsidRPr="008D5017">
        <w:rPr>
          <w:rFonts w:ascii="Times New Roman" w:eastAsia="標楷體" w:hAnsi="Times New Roman"/>
          <w:kern w:val="0"/>
          <w:lang w:val="x-none" w:eastAsia="x-none"/>
        </w:rPr>
        <w:t>輔導者</w:t>
      </w:r>
      <w:r w:rsidRPr="008D5017">
        <w:rPr>
          <w:rFonts w:ascii="Times New Roman" w:eastAsia="標楷體" w:hAnsi="Times New Roman"/>
          <w:kern w:val="0"/>
          <w:lang w:val="x-none" w:eastAsia="x-none"/>
        </w:rPr>
        <w:t>)</w:t>
      </w:r>
      <w:r w:rsidRPr="008D5017">
        <w:rPr>
          <w:rFonts w:ascii="Times New Roman" w:eastAsia="標楷體" w:hAnsi="Times New Roman"/>
          <w:kern w:val="0"/>
          <w:lang w:val="x-none" w:eastAsia="x-none"/>
        </w:rPr>
        <w:t>進行課業輔導。輔導者應於執行課業輔導時記錄受輔者學習情況，並於結束後送交就讀系所及本中心存查。</w:t>
      </w:r>
    </w:p>
    <w:p w14:paraId="3A96815F" w14:textId="44D8336C" w:rsidR="005F4D4A" w:rsidRPr="00B27A07" w:rsidRDefault="0096500D" w:rsidP="00B454C6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400" w:lineRule="exact"/>
        <w:ind w:left="1596" w:hanging="234"/>
        <w:jc w:val="both"/>
        <w:rPr>
          <w:rFonts w:ascii="Times New Roman" w:eastAsia="標楷體" w:hAnsi="Times New Roman"/>
          <w:kern w:val="0"/>
          <w:lang w:val="x-none" w:eastAsia="x-none"/>
        </w:rPr>
      </w:pPr>
      <w:r>
        <w:rPr>
          <w:rFonts w:ascii="Times New Roman" w:eastAsia="標楷體" w:hAnsi="Times New Roman" w:hint="eastAsia"/>
          <w:lang w:val="x-none"/>
        </w:rPr>
        <w:t>運動</w:t>
      </w:r>
      <w:proofErr w:type="spellStart"/>
      <w:r w:rsidR="005F4D4A" w:rsidRPr="00B27A07">
        <w:rPr>
          <w:rFonts w:ascii="Times New Roman" w:eastAsia="標楷體" w:hAnsi="Times New Roman"/>
          <w:lang w:val="x-none" w:eastAsia="x-none"/>
        </w:rPr>
        <w:t>績優生因參加校外比賽或赴校外訓練而耽誤課業時，視實際需要安排</w:t>
      </w:r>
      <w:r w:rsidR="005F4D4A" w:rsidRPr="00B27A07">
        <w:rPr>
          <w:rFonts w:ascii="Times New Roman" w:eastAsia="標楷體" w:hAnsi="Times New Roman"/>
          <w:kern w:val="0"/>
          <w:lang w:val="x-none" w:eastAsia="x-none"/>
        </w:rPr>
        <w:t>課業輔導</w:t>
      </w:r>
      <w:proofErr w:type="spellEnd"/>
      <w:r w:rsidR="005F4D4A" w:rsidRPr="00B27A07">
        <w:rPr>
          <w:rFonts w:ascii="Times New Roman" w:eastAsia="標楷體" w:hAnsi="Times New Roman"/>
          <w:lang w:val="x-none" w:eastAsia="x-none"/>
        </w:rPr>
        <w:t>。</w:t>
      </w:r>
    </w:p>
    <w:p w14:paraId="3AEDFC1E" w14:textId="02FA293C" w:rsidR="005F4D4A" w:rsidRPr="00B454C6" w:rsidRDefault="005F4D4A" w:rsidP="00B454C6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400" w:lineRule="exact"/>
        <w:ind w:left="1596" w:hanging="234"/>
        <w:jc w:val="both"/>
        <w:rPr>
          <w:rFonts w:ascii="Times New Roman" w:eastAsia="標楷體" w:hAnsi="Times New Roman"/>
          <w:kern w:val="0"/>
          <w:lang w:val="x-none" w:eastAsia="x-none"/>
        </w:rPr>
      </w:pPr>
      <w:proofErr w:type="spellStart"/>
      <w:r w:rsidRPr="00B454C6">
        <w:rPr>
          <w:rFonts w:ascii="Times New Roman" w:eastAsia="標楷體" w:hAnsi="Times New Roman"/>
          <w:kern w:val="0"/>
          <w:lang w:val="x-none" w:eastAsia="x-none"/>
        </w:rPr>
        <w:t>課業輔導由各系所負責安排，由本中心</w:t>
      </w:r>
      <w:r w:rsidR="00280396" w:rsidRPr="00B454C6">
        <w:rPr>
          <w:rFonts w:ascii="Times New Roman" w:eastAsia="標楷體" w:hAnsi="Times New Roman" w:hint="eastAsia"/>
          <w:kern w:val="0"/>
          <w:lang w:val="x-none"/>
        </w:rPr>
        <w:t>申請</w:t>
      </w:r>
      <w:r w:rsidRPr="00B454C6">
        <w:rPr>
          <w:rFonts w:ascii="Times New Roman" w:eastAsia="標楷體" w:hAnsi="Times New Roman"/>
          <w:kern w:val="0"/>
          <w:lang w:val="x-none" w:eastAsia="x-none"/>
        </w:rPr>
        <w:t>相關經費</w:t>
      </w:r>
      <w:r w:rsidR="00280396" w:rsidRPr="00B454C6">
        <w:rPr>
          <w:rFonts w:ascii="Times New Roman" w:eastAsia="標楷體" w:hAnsi="Times New Roman" w:hint="eastAsia"/>
          <w:kern w:val="0"/>
          <w:lang w:val="x-none"/>
        </w:rPr>
        <w:t>支應</w:t>
      </w:r>
      <w:proofErr w:type="spellEnd"/>
      <w:r w:rsidRPr="00B454C6">
        <w:rPr>
          <w:rFonts w:ascii="Times New Roman" w:eastAsia="標楷體" w:hAnsi="Times New Roman"/>
          <w:kern w:val="0"/>
          <w:lang w:val="x-none" w:eastAsia="x-none"/>
        </w:rPr>
        <w:t>。</w:t>
      </w:r>
      <w:proofErr w:type="spellStart"/>
      <w:r w:rsidRPr="00B454C6">
        <w:rPr>
          <w:rFonts w:ascii="Times New Roman" w:eastAsia="標楷體" w:hAnsi="Times New Roman"/>
          <w:kern w:val="0"/>
          <w:lang w:val="x-none"/>
        </w:rPr>
        <w:t>課業輔導經費由當年度單位預算編列額度</w:t>
      </w:r>
      <w:proofErr w:type="spellEnd"/>
      <w:r w:rsidRPr="00B454C6">
        <w:rPr>
          <w:rFonts w:ascii="Times New Roman" w:eastAsia="標楷體" w:hAnsi="Times New Roman"/>
          <w:kern w:val="0"/>
          <w:lang w:val="x-none"/>
        </w:rPr>
        <w:t>。</w:t>
      </w:r>
    </w:p>
    <w:p w14:paraId="56EDE63C" w14:textId="77777777" w:rsidR="005F4D4A" w:rsidRPr="00B27A07" w:rsidRDefault="005F4D4A" w:rsidP="00B454C6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400" w:lineRule="exact"/>
        <w:ind w:left="1330" w:hanging="479"/>
        <w:jc w:val="both"/>
        <w:rPr>
          <w:rFonts w:ascii="Times New Roman" w:eastAsia="標楷體" w:hAnsi="Times New Roman"/>
          <w:kern w:val="0"/>
          <w:lang w:val="x-none" w:eastAsia="x-none"/>
        </w:rPr>
      </w:pPr>
      <w:proofErr w:type="spellStart"/>
      <w:r w:rsidRPr="00B27A07">
        <w:rPr>
          <w:rFonts w:ascii="Times New Roman" w:eastAsia="標楷體" w:hAnsi="Times New Roman"/>
          <w:kern w:val="0"/>
          <w:lang w:val="x-none" w:eastAsia="x-none"/>
        </w:rPr>
        <w:t>生活輔導</w:t>
      </w:r>
      <w:proofErr w:type="spellEnd"/>
    </w:p>
    <w:p w14:paraId="7FA675BE" w14:textId="760744C9" w:rsidR="005F4D4A" w:rsidRPr="00B27A07" w:rsidRDefault="005F4D4A" w:rsidP="00B454C6">
      <w:pPr>
        <w:numPr>
          <w:ilvl w:val="0"/>
          <w:numId w:val="4"/>
        </w:numPr>
        <w:autoSpaceDE w:val="0"/>
        <w:autoSpaceDN w:val="0"/>
        <w:adjustRightInd w:val="0"/>
        <w:snapToGrid w:val="0"/>
        <w:spacing w:line="400" w:lineRule="exact"/>
        <w:ind w:left="1568" w:hanging="262"/>
        <w:jc w:val="both"/>
        <w:rPr>
          <w:rFonts w:ascii="Times New Roman" w:eastAsia="標楷體" w:hAnsi="Times New Roman"/>
          <w:kern w:val="0"/>
          <w:lang w:val="x-none" w:eastAsia="x-none"/>
        </w:rPr>
      </w:pPr>
      <w:proofErr w:type="spellStart"/>
      <w:r w:rsidRPr="00B27A07">
        <w:rPr>
          <w:rFonts w:ascii="Times New Roman" w:eastAsia="標楷體" w:hAnsi="Times New Roman"/>
          <w:kern w:val="0"/>
          <w:lang w:val="x-none" w:eastAsia="x-none"/>
        </w:rPr>
        <w:t>本中心每學期定時召開組訓會議一次，協助</w:t>
      </w:r>
      <w:r w:rsidR="0096500D">
        <w:rPr>
          <w:rFonts w:ascii="Times New Roman" w:eastAsia="標楷體" w:hAnsi="Times New Roman" w:hint="eastAsia"/>
          <w:kern w:val="0"/>
          <w:lang w:val="x-none"/>
        </w:rPr>
        <w:t>運動</w:t>
      </w:r>
      <w:r w:rsidRPr="00B27A07">
        <w:rPr>
          <w:rFonts w:ascii="Times New Roman" w:eastAsia="標楷體" w:hAnsi="Times New Roman"/>
          <w:kern w:val="0"/>
          <w:lang w:val="x-none"/>
        </w:rPr>
        <w:t>績優</w:t>
      </w:r>
      <w:r w:rsidRPr="00B27A07">
        <w:rPr>
          <w:rFonts w:ascii="Times New Roman" w:eastAsia="標楷體" w:hAnsi="Times New Roman"/>
          <w:kern w:val="0"/>
          <w:lang w:val="x-none" w:eastAsia="x-none"/>
        </w:rPr>
        <w:t>生解決生活、訓練及學習上之困難</w:t>
      </w:r>
      <w:proofErr w:type="spellEnd"/>
      <w:r w:rsidRPr="00B27A07">
        <w:rPr>
          <w:rFonts w:ascii="Times New Roman" w:eastAsia="標楷體" w:hAnsi="Times New Roman"/>
          <w:kern w:val="0"/>
          <w:lang w:val="x-none" w:eastAsia="x-none"/>
        </w:rPr>
        <w:t>。</w:t>
      </w:r>
    </w:p>
    <w:p w14:paraId="2FFFF415" w14:textId="3AAD9F29" w:rsidR="005F4D4A" w:rsidRPr="00B27A07" w:rsidRDefault="005F4D4A" w:rsidP="00B454C6">
      <w:pPr>
        <w:numPr>
          <w:ilvl w:val="0"/>
          <w:numId w:val="4"/>
        </w:numPr>
        <w:autoSpaceDE w:val="0"/>
        <w:autoSpaceDN w:val="0"/>
        <w:adjustRightInd w:val="0"/>
        <w:snapToGrid w:val="0"/>
        <w:spacing w:line="400" w:lineRule="exact"/>
        <w:ind w:left="1568" w:hanging="262"/>
        <w:jc w:val="both"/>
        <w:rPr>
          <w:rFonts w:ascii="Times New Roman" w:eastAsia="標楷體" w:hAnsi="Times New Roman"/>
          <w:kern w:val="0"/>
          <w:lang w:val="x-none" w:eastAsia="x-none"/>
        </w:rPr>
      </w:pPr>
      <w:proofErr w:type="spellStart"/>
      <w:r w:rsidRPr="00B27A07">
        <w:rPr>
          <w:rFonts w:ascii="Times New Roman" w:eastAsia="標楷體" w:hAnsi="Times New Roman"/>
          <w:kern w:val="0"/>
          <w:lang w:val="x-none" w:eastAsia="x-none"/>
        </w:rPr>
        <w:t>本中心責成運動代表隊教練定期了解</w:t>
      </w:r>
      <w:r w:rsidR="0096500D">
        <w:rPr>
          <w:rFonts w:ascii="Times New Roman" w:eastAsia="標楷體" w:hAnsi="Times New Roman" w:hint="eastAsia"/>
          <w:kern w:val="0"/>
          <w:lang w:val="x-none"/>
        </w:rPr>
        <w:t>運動</w:t>
      </w:r>
      <w:r w:rsidRPr="00B27A07">
        <w:rPr>
          <w:rFonts w:ascii="Times New Roman" w:eastAsia="標楷體" w:hAnsi="Times New Roman"/>
          <w:kern w:val="0"/>
          <w:lang w:val="x-none"/>
        </w:rPr>
        <w:t>績優</w:t>
      </w:r>
      <w:r w:rsidRPr="00B27A07">
        <w:rPr>
          <w:rFonts w:ascii="Times New Roman" w:eastAsia="標楷體" w:hAnsi="Times New Roman"/>
          <w:kern w:val="0"/>
          <w:lang w:val="x-none" w:eastAsia="x-none"/>
        </w:rPr>
        <w:t>生的生活狀況，給予適時關懷與協助，必要時轉介至諮商輔導組</w:t>
      </w:r>
      <w:proofErr w:type="spellEnd"/>
      <w:r w:rsidRPr="00B27A07">
        <w:rPr>
          <w:rFonts w:ascii="Times New Roman" w:eastAsia="標楷體" w:hAnsi="Times New Roman"/>
          <w:kern w:val="0"/>
          <w:lang w:val="x-none" w:eastAsia="x-none"/>
        </w:rPr>
        <w:t>。</w:t>
      </w:r>
    </w:p>
    <w:p w14:paraId="5551728F" w14:textId="35FB6184" w:rsidR="005D0493" w:rsidRPr="0096500D" w:rsidRDefault="005F4D4A" w:rsidP="00B454C6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="709" w:hanging="709"/>
        <w:jc w:val="both"/>
        <w:rPr>
          <w:rFonts w:ascii="Times New Roman" w:eastAsia="標楷體" w:hAnsi="Times New Roman" w:hint="eastAsia"/>
          <w:kern w:val="0"/>
          <w:lang w:val="x-none" w:eastAsia="x-none"/>
        </w:rPr>
      </w:pPr>
      <w:proofErr w:type="spellStart"/>
      <w:r w:rsidRPr="00B27A07">
        <w:rPr>
          <w:rFonts w:ascii="Times New Roman" w:eastAsia="標楷體" w:hAnsi="Times New Roman"/>
          <w:kern w:val="0"/>
          <w:lang w:val="x-none" w:eastAsia="x-none"/>
        </w:rPr>
        <w:t>本要點經體育與運動中心會議通過，並經由行政會議通過，陳請校長核定後公布施行，修正時亦同</w:t>
      </w:r>
      <w:proofErr w:type="spellEnd"/>
      <w:r w:rsidRPr="00B27A07">
        <w:rPr>
          <w:rFonts w:ascii="Times New Roman" w:eastAsia="標楷體" w:hAnsi="Times New Roman"/>
          <w:kern w:val="0"/>
          <w:lang w:val="x-none" w:eastAsia="x-none"/>
        </w:rPr>
        <w:t>。</w:t>
      </w:r>
    </w:p>
    <w:sectPr w:rsidR="005D0493" w:rsidRPr="0096500D" w:rsidSect="00B454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E8F3C" w14:textId="77777777" w:rsidR="00D36E25" w:rsidRDefault="00D36E25" w:rsidP="00A04BCB">
      <w:r>
        <w:separator/>
      </w:r>
    </w:p>
  </w:endnote>
  <w:endnote w:type="continuationSeparator" w:id="0">
    <w:p w14:paraId="006FFC2A" w14:textId="77777777" w:rsidR="00D36E25" w:rsidRDefault="00D36E25" w:rsidP="00A0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A3D18" w14:textId="77777777" w:rsidR="00D36E25" w:rsidRDefault="00D36E25" w:rsidP="00A04BCB">
      <w:r>
        <w:separator/>
      </w:r>
    </w:p>
  </w:footnote>
  <w:footnote w:type="continuationSeparator" w:id="0">
    <w:p w14:paraId="50E7833D" w14:textId="77777777" w:rsidR="00D36E25" w:rsidRDefault="00D36E25" w:rsidP="00A04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16EFD"/>
    <w:multiLevelType w:val="hybridMultilevel"/>
    <w:tmpl w:val="135ABA52"/>
    <w:lvl w:ilvl="0" w:tplc="4BECED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55551C"/>
    <w:multiLevelType w:val="hybridMultilevel"/>
    <w:tmpl w:val="986863A6"/>
    <w:lvl w:ilvl="0" w:tplc="1F9CE4F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4B040CAE"/>
    <w:multiLevelType w:val="hybridMultilevel"/>
    <w:tmpl w:val="DEDADE68"/>
    <w:lvl w:ilvl="0" w:tplc="9ADA11D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693C7018"/>
    <w:multiLevelType w:val="hybridMultilevel"/>
    <w:tmpl w:val="5574BA1C"/>
    <w:lvl w:ilvl="0" w:tplc="EADEC80E">
      <w:start w:val="1"/>
      <w:numFmt w:val="taiwaneseCountingThousand"/>
      <w:lvlText w:val="(%1)"/>
      <w:lvlJc w:val="left"/>
      <w:pPr>
        <w:ind w:left="1441" w:hanging="5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 w16cid:durableId="265768794">
    <w:abstractNumId w:val="0"/>
  </w:num>
  <w:num w:numId="2" w16cid:durableId="1852530812">
    <w:abstractNumId w:val="3"/>
  </w:num>
  <w:num w:numId="3" w16cid:durableId="1290741295">
    <w:abstractNumId w:val="1"/>
  </w:num>
  <w:num w:numId="4" w16cid:durableId="120927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4A"/>
    <w:rsid w:val="00280396"/>
    <w:rsid w:val="003012CF"/>
    <w:rsid w:val="00381147"/>
    <w:rsid w:val="0045336F"/>
    <w:rsid w:val="00547BA1"/>
    <w:rsid w:val="005D0493"/>
    <w:rsid w:val="005D4440"/>
    <w:rsid w:val="005F4D4A"/>
    <w:rsid w:val="008D5017"/>
    <w:rsid w:val="00914855"/>
    <w:rsid w:val="0096500D"/>
    <w:rsid w:val="00A04BCB"/>
    <w:rsid w:val="00B062EA"/>
    <w:rsid w:val="00B454C6"/>
    <w:rsid w:val="00D3202A"/>
    <w:rsid w:val="00D3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73049"/>
  <w15:chartTrackingRefBased/>
  <w15:docId w15:val="{CAF75A78-4986-46B0-9EDF-85BD9117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4A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4D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D4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D4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D4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D4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D4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D4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F4D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F4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F4D4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F4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F4D4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F4D4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F4D4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F4D4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F4D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4D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F4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D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F4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F4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D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D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F4D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4D4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4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04BCB"/>
    <w:rPr>
      <w:rFonts w:ascii="Calibri" w:eastAsia="新細明體" w:hAnsi="Calibri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A04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04BCB"/>
    <w:rPr>
      <w:rFonts w:ascii="Calibri" w:eastAsia="新細明體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陳怡芬</dc:creator>
  <cp:keywords/>
  <dc:description/>
  <cp:lastModifiedBy>陳怡芬</cp:lastModifiedBy>
  <cp:revision>9</cp:revision>
  <dcterms:created xsi:type="dcterms:W3CDTF">2024-12-01T14:51:00Z</dcterms:created>
  <dcterms:modified xsi:type="dcterms:W3CDTF">2024-12-01T15:28:00Z</dcterms:modified>
</cp:coreProperties>
</file>