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E3DC" w14:textId="07F612F3" w:rsidR="000D73B9" w:rsidRPr="007416B9" w:rsidRDefault="000D73B9" w:rsidP="000D73B9">
      <w:pPr>
        <w:snapToGrid w:val="0"/>
        <w:jc w:val="center"/>
        <w:rPr>
          <w:rFonts w:eastAsia="標楷體"/>
          <w:b/>
          <w:bCs/>
          <w:color w:val="000000"/>
          <w:kern w:val="52"/>
          <w:sz w:val="32"/>
          <w:szCs w:val="32"/>
        </w:rPr>
      </w:pPr>
      <w:r w:rsidRPr="007416B9">
        <w:rPr>
          <w:rFonts w:eastAsia="標楷體"/>
          <w:b/>
          <w:bCs/>
          <w:color w:val="000000"/>
          <w:kern w:val="52"/>
          <w:sz w:val="32"/>
          <w:szCs w:val="32"/>
        </w:rPr>
        <w:t>南</w:t>
      </w:r>
      <w:proofErr w:type="gramStart"/>
      <w:r w:rsidRPr="007416B9">
        <w:rPr>
          <w:rFonts w:eastAsia="標楷體"/>
          <w:b/>
          <w:bCs/>
          <w:color w:val="000000"/>
          <w:kern w:val="52"/>
          <w:sz w:val="32"/>
          <w:szCs w:val="32"/>
        </w:rPr>
        <w:t>臺</w:t>
      </w:r>
      <w:proofErr w:type="gramEnd"/>
      <w:r w:rsidRPr="007416B9">
        <w:rPr>
          <w:rFonts w:eastAsia="標楷體"/>
          <w:b/>
          <w:bCs/>
          <w:color w:val="000000"/>
          <w:kern w:val="52"/>
          <w:sz w:val="32"/>
          <w:szCs w:val="32"/>
        </w:rPr>
        <w:t>科技大學學生社團借用場地及器材要點</w:t>
      </w:r>
    </w:p>
    <w:p w14:paraId="2B732CE4" w14:textId="77777777" w:rsidR="000D73B9" w:rsidRPr="007416B9" w:rsidRDefault="000D73B9" w:rsidP="000D73B9">
      <w:pPr>
        <w:jc w:val="right"/>
        <w:rPr>
          <w:rFonts w:eastAsia="標楷體"/>
          <w:color w:val="000000"/>
          <w:sz w:val="20"/>
          <w:szCs w:val="20"/>
        </w:rPr>
      </w:pPr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88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9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22</w:t>
      </w:r>
      <w:r w:rsidRPr="007416B9">
        <w:rPr>
          <w:rFonts w:eastAsia="標楷體"/>
          <w:color w:val="000000"/>
          <w:sz w:val="20"/>
          <w:szCs w:val="20"/>
        </w:rPr>
        <w:t>日學生事務會議通過</w:t>
      </w:r>
    </w:p>
    <w:p w14:paraId="7C8DE29E" w14:textId="77777777" w:rsidR="000D73B9" w:rsidRPr="007416B9" w:rsidRDefault="000D73B9" w:rsidP="000D73B9">
      <w:pPr>
        <w:jc w:val="right"/>
        <w:rPr>
          <w:rFonts w:eastAsia="標楷體"/>
          <w:color w:val="000000"/>
          <w:sz w:val="20"/>
          <w:szCs w:val="20"/>
        </w:rPr>
      </w:pPr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94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4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21</w:t>
      </w:r>
      <w:r w:rsidRPr="007416B9">
        <w:rPr>
          <w:rFonts w:eastAsia="標楷體"/>
          <w:color w:val="000000"/>
          <w:sz w:val="20"/>
          <w:szCs w:val="20"/>
        </w:rPr>
        <w:t>日學生事務會議修正通過</w:t>
      </w:r>
    </w:p>
    <w:p w14:paraId="6A3BC5A6" w14:textId="77777777" w:rsidR="000D73B9" w:rsidRPr="007416B9" w:rsidRDefault="000D73B9" w:rsidP="000D73B9">
      <w:pPr>
        <w:jc w:val="right"/>
        <w:rPr>
          <w:rFonts w:eastAsia="標楷體"/>
          <w:color w:val="000000"/>
          <w:sz w:val="20"/>
          <w:szCs w:val="20"/>
        </w:rPr>
      </w:pPr>
      <w:bookmarkStart w:id="0" w:name="_Hlk91237746"/>
      <w:r w:rsidRPr="007416B9">
        <w:rPr>
          <w:rFonts w:eastAsia="標楷體"/>
          <w:color w:val="000000"/>
          <w:sz w:val="20"/>
          <w:szCs w:val="20"/>
        </w:rPr>
        <w:t>民國</w:t>
      </w:r>
      <w:r w:rsidRPr="007416B9">
        <w:rPr>
          <w:rFonts w:eastAsia="標楷體"/>
          <w:color w:val="000000"/>
          <w:sz w:val="20"/>
          <w:szCs w:val="20"/>
        </w:rPr>
        <w:t>98</w:t>
      </w:r>
      <w:r w:rsidRPr="007416B9">
        <w:rPr>
          <w:rFonts w:eastAsia="標楷體"/>
          <w:color w:val="000000"/>
          <w:sz w:val="20"/>
          <w:szCs w:val="20"/>
        </w:rPr>
        <w:t>年</w:t>
      </w:r>
      <w:r w:rsidRPr="007416B9">
        <w:rPr>
          <w:rFonts w:eastAsia="標楷體"/>
          <w:color w:val="000000"/>
          <w:sz w:val="20"/>
          <w:szCs w:val="20"/>
        </w:rPr>
        <w:t>6</w:t>
      </w:r>
      <w:r w:rsidRPr="007416B9">
        <w:rPr>
          <w:rFonts w:eastAsia="標楷體"/>
          <w:color w:val="000000"/>
          <w:sz w:val="20"/>
          <w:szCs w:val="20"/>
        </w:rPr>
        <w:t>月</w:t>
      </w:r>
      <w:r w:rsidRPr="007416B9">
        <w:rPr>
          <w:rFonts w:eastAsia="標楷體"/>
          <w:color w:val="000000"/>
          <w:sz w:val="20"/>
          <w:szCs w:val="20"/>
        </w:rPr>
        <w:t>19</w:t>
      </w:r>
      <w:r w:rsidRPr="007416B9">
        <w:rPr>
          <w:rFonts w:eastAsia="標楷體"/>
          <w:color w:val="000000"/>
          <w:sz w:val="20"/>
          <w:szCs w:val="20"/>
        </w:rPr>
        <w:t>日學生事務會議修正通過</w:t>
      </w:r>
    </w:p>
    <w:bookmarkEnd w:id="0"/>
    <w:p w14:paraId="121A740F" w14:textId="52D1CCC9" w:rsidR="000D73B9" w:rsidRPr="007416B9" w:rsidRDefault="003229C2" w:rsidP="000D73B9">
      <w:pPr>
        <w:jc w:val="right"/>
        <w:rPr>
          <w:rFonts w:eastAsia="標楷體"/>
          <w:color w:val="000000"/>
          <w:sz w:val="20"/>
          <w:szCs w:val="20"/>
        </w:rPr>
      </w:pPr>
      <w:r w:rsidRPr="003229C2">
        <w:rPr>
          <w:rFonts w:eastAsia="標楷體" w:hint="eastAsia"/>
          <w:color w:val="000000"/>
          <w:sz w:val="20"/>
          <w:szCs w:val="20"/>
        </w:rPr>
        <w:t>民國</w:t>
      </w:r>
      <w:r w:rsidRPr="003229C2">
        <w:rPr>
          <w:rFonts w:eastAsia="標楷體"/>
          <w:color w:val="000000"/>
          <w:sz w:val="20"/>
          <w:szCs w:val="20"/>
        </w:rPr>
        <w:t>114</w:t>
      </w:r>
      <w:r w:rsidRPr="003229C2">
        <w:rPr>
          <w:rFonts w:eastAsia="標楷體" w:hint="eastAsia"/>
          <w:color w:val="000000"/>
          <w:sz w:val="20"/>
          <w:szCs w:val="20"/>
        </w:rPr>
        <w:t>年</w:t>
      </w:r>
      <w:r w:rsidRPr="003229C2">
        <w:rPr>
          <w:rFonts w:eastAsia="標楷體"/>
          <w:color w:val="000000"/>
          <w:sz w:val="20"/>
          <w:szCs w:val="20"/>
        </w:rPr>
        <w:t>6</w:t>
      </w:r>
      <w:r w:rsidRPr="003229C2">
        <w:rPr>
          <w:rFonts w:eastAsia="標楷體" w:hint="eastAsia"/>
          <w:color w:val="000000"/>
          <w:sz w:val="20"/>
          <w:szCs w:val="20"/>
        </w:rPr>
        <w:t>月</w:t>
      </w:r>
      <w:r w:rsidRPr="003229C2">
        <w:rPr>
          <w:rFonts w:eastAsia="標楷體"/>
          <w:color w:val="000000"/>
          <w:sz w:val="20"/>
          <w:szCs w:val="20"/>
        </w:rPr>
        <w:t>19</w:t>
      </w:r>
      <w:r w:rsidRPr="003229C2">
        <w:rPr>
          <w:rFonts w:eastAsia="標楷體" w:hint="eastAsia"/>
          <w:color w:val="000000"/>
          <w:sz w:val="20"/>
          <w:szCs w:val="20"/>
        </w:rPr>
        <w:t>日學生事務會議廢止通過</w:t>
      </w:r>
    </w:p>
    <w:p w14:paraId="1BE31581" w14:textId="77777777" w:rsidR="000D73B9" w:rsidRPr="007416B9" w:rsidRDefault="000D73B9" w:rsidP="000D73B9">
      <w:pPr>
        <w:jc w:val="right"/>
        <w:rPr>
          <w:rFonts w:eastAsia="標楷體"/>
          <w:color w:val="000000"/>
          <w:sz w:val="20"/>
          <w:szCs w:val="20"/>
        </w:rPr>
      </w:pPr>
    </w:p>
    <w:p w14:paraId="71BCB639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南</w:t>
      </w:r>
      <w:proofErr w:type="gramStart"/>
      <w:r w:rsidRPr="007416B9">
        <w:rPr>
          <w:rFonts w:eastAsia="標楷體"/>
          <w:color w:val="000000"/>
        </w:rPr>
        <w:t>臺</w:t>
      </w:r>
      <w:proofErr w:type="gramEnd"/>
      <w:r w:rsidRPr="007416B9">
        <w:rPr>
          <w:rFonts w:eastAsia="標楷體"/>
          <w:color w:val="000000"/>
        </w:rPr>
        <w:t>科技大學（以下簡稱本校）為輔導學生課外活動，健全社團運作，提升社團活動品質，提供必要之場地及器材，特制定「南</w:t>
      </w:r>
      <w:proofErr w:type="gramStart"/>
      <w:r w:rsidRPr="007416B9">
        <w:rPr>
          <w:rFonts w:eastAsia="標楷體"/>
          <w:color w:val="000000"/>
        </w:rPr>
        <w:t>臺</w:t>
      </w:r>
      <w:proofErr w:type="gramEnd"/>
      <w:r w:rsidRPr="007416B9">
        <w:rPr>
          <w:rFonts w:eastAsia="標楷體"/>
          <w:color w:val="000000"/>
        </w:rPr>
        <w:t>科技大學學生社團借用場地及器材要點」</w:t>
      </w:r>
      <w:r w:rsidRPr="007416B9">
        <w:rPr>
          <w:rFonts w:eastAsia="標楷體"/>
          <w:color w:val="000000"/>
        </w:rPr>
        <w:t>(</w:t>
      </w:r>
      <w:r w:rsidRPr="007416B9">
        <w:rPr>
          <w:rFonts w:eastAsia="標楷體"/>
          <w:color w:val="000000"/>
        </w:rPr>
        <w:t>以下簡稱本要點</w:t>
      </w:r>
      <w:r w:rsidRPr="007416B9">
        <w:rPr>
          <w:rFonts w:eastAsia="標楷體"/>
          <w:color w:val="000000"/>
        </w:rPr>
        <w:t>)</w:t>
      </w:r>
      <w:r w:rsidRPr="007416B9">
        <w:rPr>
          <w:rFonts w:eastAsia="標楷體"/>
          <w:color w:val="000000"/>
        </w:rPr>
        <w:t>。</w:t>
      </w:r>
    </w:p>
    <w:p w14:paraId="6FA7AA08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凡本校學生社團活動借用場地及器材，悉依本要點辦理。</w:t>
      </w:r>
    </w:p>
    <w:p w14:paraId="0E32E288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各學生社團舉辦活動須借用場地或器材時，由活動負責人備妥「活動申請表」及「器材租借申請表」，於辦理活動前十四日，持向各負責單位會簽後，送請學生</w:t>
      </w:r>
      <w:proofErr w:type="gramStart"/>
      <w:r w:rsidRPr="007416B9">
        <w:rPr>
          <w:rFonts w:eastAsia="標楷體"/>
          <w:color w:val="000000"/>
        </w:rPr>
        <w:t>事務處層轉</w:t>
      </w:r>
      <w:proofErr w:type="gramEnd"/>
      <w:r w:rsidRPr="007416B9">
        <w:rPr>
          <w:rFonts w:eastAsia="標楷體"/>
          <w:color w:val="000000"/>
        </w:rPr>
        <w:t>審核；社團於取得回條後，方可借用。</w:t>
      </w:r>
    </w:p>
    <w:p w14:paraId="512924FE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任何場地及器材，若未經申請通過，不得擅自使用；若逕行使用者，將停止該社團借用權壹個月。</w:t>
      </w:r>
    </w:p>
    <w:p w14:paraId="327CF6D8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各社團歸還場地和器材時，應依各負責單位之規定辦理。</w:t>
      </w:r>
    </w:p>
    <w:p w14:paraId="7F169CC0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各社團於使用場地及器材時，應小心維護，並做好善後工作；如有損壞或遺失時，應負賠償或修復責任；若未負責任者，活動負責人依本校「學生課外活動獎懲規定」議處，並停止該社團</w:t>
      </w:r>
      <w:proofErr w:type="gramStart"/>
      <w:r w:rsidRPr="007416B9">
        <w:rPr>
          <w:rFonts w:eastAsia="標楷體"/>
          <w:color w:val="000000"/>
        </w:rPr>
        <w:t>借用權壹學期</w:t>
      </w:r>
      <w:proofErr w:type="gramEnd"/>
      <w:r w:rsidRPr="007416B9">
        <w:rPr>
          <w:rFonts w:eastAsia="標楷體"/>
          <w:color w:val="000000"/>
        </w:rPr>
        <w:t>。</w:t>
      </w:r>
    </w:p>
    <w:p w14:paraId="21885B40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場地借用，以不影響正常上課為優先考量原則。</w:t>
      </w:r>
    </w:p>
    <w:p w14:paraId="07217681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寒、暑假期間及連續假日，除經專案報准，否則不開放。</w:t>
      </w:r>
    </w:p>
    <w:p w14:paraId="29CBD495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音樂廳，</w:t>
      </w:r>
      <w:proofErr w:type="gramStart"/>
      <w:r w:rsidRPr="007416B9">
        <w:rPr>
          <w:rFonts w:eastAsia="標楷體"/>
          <w:color w:val="000000"/>
        </w:rPr>
        <w:t>集賢廳</w:t>
      </w:r>
      <w:proofErr w:type="gramEnd"/>
      <w:r w:rsidRPr="007416B9">
        <w:rPr>
          <w:rFonts w:eastAsia="標楷體"/>
          <w:color w:val="000000"/>
        </w:rPr>
        <w:t>，</w:t>
      </w:r>
      <w:r w:rsidRPr="007416B9">
        <w:rPr>
          <w:rFonts w:eastAsia="標楷體"/>
          <w:color w:val="000000"/>
        </w:rPr>
        <w:t>L008</w:t>
      </w:r>
      <w:r w:rsidRPr="007416B9">
        <w:rPr>
          <w:rFonts w:eastAsia="標楷體"/>
          <w:color w:val="000000"/>
        </w:rPr>
        <w:t>，</w:t>
      </w:r>
      <w:r w:rsidRPr="007416B9">
        <w:rPr>
          <w:rFonts w:eastAsia="標楷體"/>
          <w:color w:val="000000"/>
        </w:rPr>
        <w:t>K007</w:t>
      </w:r>
      <w:r w:rsidRPr="007416B9">
        <w:rPr>
          <w:rFonts w:eastAsia="標楷體"/>
          <w:color w:val="000000"/>
        </w:rPr>
        <w:t>，三</w:t>
      </w:r>
      <w:proofErr w:type="gramStart"/>
      <w:r w:rsidRPr="007416B9">
        <w:rPr>
          <w:rFonts w:eastAsia="標楷體"/>
          <w:color w:val="000000"/>
        </w:rPr>
        <w:t>連堂內</w:t>
      </w:r>
      <w:proofErr w:type="gramEnd"/>
      <w:r w:rsidRPr="007416B9">
        <w:rPr>
          <w:rFonts w:eastAsia="標楷體"/>
          <w:color w:val="000000"/>
        </w:rPr>
        <w:t>，嚴禁攜帶任何飲料、食物及影響安全之違禁品入內。</w:t>
      </w:r>
    </w:p>
    <w:p w14:paraId="0BA727EE" w14:textId="77777777" w:rsidR="000D73B9" w:rsidRPr="007416B9" w:rsidRDefault="000D73B9" w:rsidP="000D73B9">
      <w:pPr>
        <w:numPr>
          <w:ilvl w:val="0"/>
          <w:numId w:val="7"/>
        </w:numPr>
        <w:tabs>
          <w:tab w:val="num" w:pos="574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活動結束後，應將場地確實還原</w:t>
      </w:r>
      <w:r w:rsidRPr="007416B9">
        <w:rPr>
          <w:rFonts w:eastAsia="標楷體"/>
          <w:color w:val="000000"/>
        </w:rPr>
        <w:t>(</w:t>
      </w:r>
      <w:r w:rsidRPr="007416B9">
        <w:rPr>
          <w:rFonts w:eastAsia="標楷體"/>
          <w:color w:val="000000"/>
        </w:rPr>
        <w:t>關閉門窗、水電設備</w:t>
      </w:r>
      <w:r w:rsidRPr="007416B9">
        <w:rPr>
          <w:rFonts w:eastAsia="標楷體"/>
          <w:color w:val="000000"/>
        </w:rPr>
        <w:t>)</w:t>
      </w:r>
      <w:r w:rsidRPr="007416B9">
        <w:rPr>
          <w:rFonts w:eastAsia="標楷體"/>
          <w:color w:val="000000"/>
        </w:rPr>
        <w:t>，並整理乾淨。違者得停止該社團</w:t>
      </w:r>
      <w:proofErr w:type="gramStart"/>
      <w:r w:rsidRPr="007416B9">
        <w:rPr>
          <w:rFonts w:eastAsia="標楷體"/>
          <w:color w:val="000000"/>
        </w:rPr>
        <w:t>借用權壹學期</w:t>
      </w:r>
      <w:proofErr w:type="gramEnd"/>
      <w:r w:rsidRPr="007416B9">
        <w:rPr>
          <w:rFonts w:eastAsia="標楷體"/>
          <w:color w:val="000000"/>
        </w:rPr>
        <w:t>。</w:t>
      </w:r>
    </w:p>
    <w:p w14:paraId="26B39A19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574" w:hanging="57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活動借用場地社團，</w:t>
      </w:r>
      <w:proofErr w:type="gramStart"/>
      <w:r w:rsidRPr="007416B9">
        <w:rPr>
          <w:rFonts w:eastAsia="標楷體"/>
          <w:color w:val="000000"/>
        </w:rPr>
        <w:t>採</w:t>
      </w:r>
      <w:proofErr w:type="gramEnd"/>
      <w:r w:rsidRPr="007416B9">
        <w:rPr>
          <w:rFonts w:eastAsia="標楷體"/>
          <w:color w:val="000000"/>
        </w:rPr>
        <w:t>活動負責人責任制，應善盡維護秩序及安全之責任。</w:t>
      </w:r>
    </w:p>
    <w:p w14:paraId="532B733E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20" w:hanging="720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各社團活動期間，不得與上課及學校之集會時間相衝突；並得於晚上</w:t>
      </w:r>
      <w:r w:rsidRPr="007416B9">
        <w:rPr>
          <w:rFonts w:eastAsia="標楷體"/>
          <w:color w:val="000000"/>
        </w:rPr>
        <w:t>10</w:t>
      </w:r>
      <w:r w:rsidRPr="007416B9">
        <w:rPr>
          <w:rFonts w:eastAsia="標楷體"/>
          <w:color w:val="000000"/>
        </w:rPr>
        <w:t>時前結束活動。</w:t>
      </w:r>
    </w:p>
    <w:p w14:paraId="44F0FA46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學生社團活動之排演、練習時間，除非經事先申請核准同意，原則上訂為中午</w:t>
      </w:r>
      <w:r w:rsidRPr="007416B9">
        <w:rPr>
          <w:rFonts w:eastAsia="標楷體"/>
          <w:color w:val="000000"/>
        </w:rPr>
        <w:t>12</w:t>
      </w:r>
      <w:r w:rsidRPr="007416B9">
        <w:rPr>
          <w:rFonts w:eastAsia="標楷體"/>
          <w:color w:val="000000"/>
        </w:rPr>
        <w:t>：</w:t>
      </w:r>
      <w:r w:rsidRPr="007416B9">
        <w:rPr>
          <w:rFonts w:eastAsia="標楷體"/>
          <w:color w:val="000000"/>
        </w:rPr>
        <w:t>10~13</w:t>
      </w:r>
      <w:r w:rsidRPr="007416B9">
        <w:rPr>
          <w:rFonts w:eastAsia="標楷體"/>
          <w:color w:val="000000"/>
        </w:rPr>
        <w:t>：</w:t>
      </w:r>
      <w:r w:rsidRPr="007416B9">
        <w:rPr>
          <w:rFonts w:eastAsia="標楷體"/>
          <w:color w:val="000000"/>
        </w:rPr>
        <w:t>30</w:t>
      </w:r>
      <w:r w:rsidRPr="007416B9">
        <w:rPr>
          <w:rFonts w:eastAsia="標楷體"/>
          <w:color w:val="000000"/>
        </w:rPr>
        <w:t>，下午</w:t>
      </w:r>
      <w:r w:rsidRPr="007416B9">
        <w:rPr>
          <w:rFonts w:eastAsia="標楷體"/>
          <w:color w:val="000000"/>
        </w:rPr>
        <w:t>5</w:t>
      </w:r>
      <w:r w:rsidRPr="007416B9">
        <w:rPr>
          <w:rFonts w:eastAsia="標楷體"/>
          <w:color w:val="000000"/>
        </w:rPr>
        <w:t>：</w:t>
      </w:r>
      <w:r w:rsidRPr="007416B9">
        <w:rPr>
          <w:rFonts w:eastAsia="標楷體"/>
          <w:color w:val="000000"/>
        </w:rPr>
        <w:t>20~6</w:t>
      </w:r>
      <w:r w:rsidRPr="007416B9">
        <w:rPr>
          <w:rFonts w:eastAsia="標楷體"/>
          <w:color w:val="000000"/>
        </w:rPr>
        <w:t>：</w:t>
      </w:r>
      <w:r w:rsidRPr="007416B9">
        <w:rPr>
          <w:rFonts w:eastAsia="標楷體"/>
          <w:color w:val="000000"/>
        </w:rPr>
        <w:t>20</w:t>
      </w:r>
      <w:r w:rsidRPr="007416B9">
        <w:rPr>
          <w:rFonts w:eastAsia="標楷體"/>
          <w:color w:val="000000"/>
        </w:rPr>
        <w:t>和週三第七、八節，且不得影響</w:t>
      </w:r>
      <w:proofErr w:type="gramStart"/>
      <w:r w:rsidRPr="007416B9">
        <w:rPr>
          <w:rFonts w:eastAsia="標楷體"/>
          <w:color w:val="000000"/>
        </w:rPr>
        <w:t>日間部及進修</w:t>
      </w:r>
      <w:proofErr w:type="gramEnd"/>
      <w:r w:rsidRPr="007416B9">
        <w:rPr>
          <w:rFonts w:eastAsia="標楷體"/>
          <w:color w:val="000000"/>
        </w:rPr>
        <w:t>推廣部學生之上課權益。違者得停止該社團場地</w:t>
      </w:r>
      <w:proofErr w:type="gramStart"/>
      <w:r w:rsidRPr="007416B9">
        <w:rPr>
          <w:rFonts w:eastAsia="標楷體"/>
          <w:color w:val="000000"/>
        </w:rPr>
        <w:t>借用權壹學期</w:t>
      </w:r>
      <w:proofErr w:type="gramEnd"/>
      <w:r w:rsidRPr="007416B9">
        <w:rPr>
          <w:rFonts w:eastAsia="標楷體"/>
          <w:color w:val="000000"/>
        </w:rPr>
        <w:t>，活動負責人依本校「學生課外活動獎懲規定」議處。</w:t>
      </w:r>
    </w:p>
    <w:p w14:paraId="6BBE26B8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本校社團活動可借用的場地和負責單位如下：</w:t>
      </w:r>
    </w:p>
    <w:p w14:paraId="78E05222" w14:textId="77777777" w:rsidR="000D73B9" w:rsidRPr="007416B9" w:rsidRDefault="000D73B9" w:rsidP="000D73B9">
      <w:pPr>
        <w:spacing w:line="400" w:lineRule="exact"/>
        <w:ind w:firstLineChars="291" w:firstLine="698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表中所</w:t>
      </w:r>
      <w:proofErr w:type="gramStart"/>
      <w:r w:rsidRPr="007416B9">
        <w:rPr>
          <w:rFonts w:eastAsia="標楷體"/>
          <w:color w:val="000000"/>
        </w:rPr>
        <w:t>列會</w:t>
      </w:r>
      <w:proofErr w:type="gramEnd"/>
      <w:r w:rsidRPr="007416B9">
        <w:rPr>
          <w:rFonts w:eastAsia="標楷體"/>
          <w:color w:val="000000"/>
        </w:rPr>
        <w:t>辦單位，須按照所列單位順序會簽。</w:t>
      </w:r>
    </w:p>
    <w:p w14:paraId="50BBD4C4" w14:textId="77777777" w:rsidR="000D73B9" w:rsidRPr="007416B9" w:rsidRDefault="000D73B9" w:rsidP="000D73B9">
      <w:pPr>
        <w:ind w:left="1200"/>
        <w:jc w:val="both"/>
        <w:rPr>
          <w:rFonts w:eastAsia="標楷體"/>
          <w:color w:val="000000"/>
        </w:rPr>
      </w:pPr>
    </w:p>
    <w:tbl>
      <w:tblPr>
        <w:tblW w:w="7320" w:type="dxa"/>
        <w:tblInd w:w="1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4"/>
        <w:gridCol w:w="5346"/>
      </w:tblGrid>
      <w:tr w:rsidR="000D73B9" w:rsidRPr="007416B9" w14:paraId="254E5CF5" w14:textId="77777777" w:rsidTr="0013439C">
        <w:trPr>
          <w:cantSplit/>
        </w:trPr>
        <w:tc>
          <w:tcPr>
            <w:tcW w:w="1974" w:type="dxa"/>
            <w:vAlign w:val="center"/>
          </w:tcPr>
          <w:p w14:paraId="50DE4B21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場</w:t>
            </w:r>
            <w:r w:rsidRPr="007416B9">
              <w:rPr>
                <w:rFonts w:eastAsia="標楷體"/>
                <w:color w:val="000000"/>
              </w:rPr>
              <w:t xml:space="preserve">        </w:t>
            </w:r>
            <w:r w:rsidRPr="007416B9">
              <w:rPr>
                <w:rFonts w:eastAsia="標楷體"/>
                <w:color w:val="000000"/>
              </w:rPr>
              <w:t>地</w:t>
            </w:r>
          </w:p>
        </w:tc>
        <w:tc>
          <w:tcPr>
            <w:tcW w:w="5346" w:type="dxa"/>
            <w:vAlign w:val="center"/>
          </w:tcPr>
          <w:p w14:paraId="7AF5085A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 xml:space="preserve">    </w:t>
            </w:r>
            <w:r w:rsidRPr="007416B9">
              <w:rPr>
                <w:rFonts w:eastAsia="標楷體"/>
                <w:color w:val="000000"/>
              </w:rPr>
              <w:t>會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辦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單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位</w:t>
            </w:r>
          </w:p>
        </w:tc>
      </w:tr>
      <w:tr w:rsidR="000D73B9" w:rsidRPr="007416B9" w14:paraId="51C8187D" w14:textId="77777777" w:rsidTr="0013439C">
        <w:trPr>
          <w:cantSplit/>
        </w:trPr>
        <w:tc>
          <w:tcPr>
            <w:tcW w:w="1974" w:type="dxa"/>
            <w:vAlign w:val="center"/>
          </w:tcPr>
          <w:p w14:paraId="4A50EB02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三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連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堂</w:t>
            </w:r>
          </w:p>
        </w:tc>
        <w:tc>
          <w:tcPr>
            <w:tcW w:w="5346" w:type="dxa"/>
            <w:vAlign w:val="center"/>
          </w:tcPr>
          <w:p w14:paraId="1D549AEC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07C2753F" w14:textId="77777777" w:rsidTr="0013439C">
        <w:trPr>
          <w:cantSplit/>
        </w:trPr>
        <w:tc>
          <w:tcPr>
            <w:tcW w:w="1974" w:type="dxa"/>
            <w:vAlign w:val="center"/>
          </w:tcPr>
          <w:p w14:paraId="04605B90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三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連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堂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前</w:t>
            </w:r>
          </w:p>
        </w:tc>
        <w:tc>
          <w:tcPr>
            <w:tcW w:w="5346" w:type="dxa"/>
            <w:vAlign w:val="center"/>
          </w:tcPr>
          <w:p w14:paraId="7FA56938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690A6462" w14:textId="77777777" w:rsidTr="0013439C">
        <w:trPr>
          <w:cantSplit/>
        </w:trPr>
        <w:tc>
          <w:tcPr>
            <w:tcW w:w="1974" w:type="dxa"/>
            <w:vAlign w:val="center"/>
          </w:tcPr>
          <w:p w14:paraId="4A189494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集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合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場</w:t>
            </w:r>
          </w:p>
        </w:tc>
        <w:tc>
          <w:tcPr>
            <w:tcW w:w="5346" w:type="dxa"/>
            <w:vAlign w:val="center"/>
          </w:tcPr>
          <w:p w14:paraId="2C08CF6D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3858CD0F" w14:textId="77777777" w:rsidTr="0013439C">
        <w:trPr>
          <w:cantSplit/>
        </w:trPr>
        <w:tc>
          <w:tcPr>
            <w:tcW w:w="1974" w:type="dxa"/>
            <w:vAlign w:val="center"/>
          </w:tcPr>
          <w:p w14:paraId="4EB9F0FF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射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箭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場</w:t>
            </w:r>
          </w:p>
        </w:tc>
        <w:tc>
          <w:tcPr>
            <w:tcW w:w="5346" w:type="dxa"/>
            <w:vAlign w:val="center"/>
          </w:tcPr>
          <w:p w14:paraId="4E5F47F8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421D2933" w14:textId="77777777" w:rsidTr="0013439C">
        <w:trPr>
          <w:cantSplit/>
        </w:trPr>
        <w:tc>
          <w:tcPr>
            <w:tcW w:w="1974" w:type="dxa"/>
            <w:vAlign w:val="center"/>
          </w:tcPr>
          <w:p w14:paraId="41BF9BBB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lastRenderedPageBreak/>
              <w:t>文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化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走</w:t>
            </w:r>
            <w:r w:rsidRPr="007416B9">
              <w:rPr>
                <w:rFonts w:eastAsia="標楷體"/>
                <w:color w:val="000000"/>
              </w:rPr>
              <w:t xml:space="preserve">  </w:t>
            </w:r>
            <w:r w:rsidRPr="007416B9">
              <w:rPr>
                <w:rFonts w:eastAsia="標楷體"/>
                <w:color w:val="000000"/>
              </w:rPr>
              <w:t>廊</w:t>
            </w:r>
          </w:p>
        </w:tc>
        <w:tc>
          <w:tcPr>
            <w:tcW w:w="5346" w:type="dxa"/>
            <w:vAlign w:val="center"/>
          </w:tcPr>
          <w:p w14:paraId="6EC62242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保管組，課外組。</w:t>
            </w:r>
          </w:p>
        </w:tc>
      </w:tr>
      <w:tr w:rsidR="000D73B9" w:rsidRPr="007416B9" w14:paraId="340C13C4" w14:textId="77777777" w:rsidTr="0013439C">
        <w:trPr>
          <w:cantSplit/>
        </w:trPr>
        <w:tc>
          <w:tcPr>
            <w:tcW w:w="1974" w:type="dxa"/>
            <w:vAlign w:val="center"/>
          </w:tcPr>
          <w:p w14:paraId="73C260AB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大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操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場</w:t>
            </w:r>
          </w:p>
        </w:tc>
        <w:tc>
          <w:tcPr>
            <w:tcW w:w="5346" w:type="dxa"/>
            <w:vAlign w:val="center"/>
          </w:tcPr>
          <w:p w14:paraId="0303637B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0CD8AB1A" w14:textId="77777777" w:rsidTr="0013439C">
        <w:trPr>
          <w:cantSplit/>
        </w:trPr>
        <w:tc>
          <w:tcPr>
            <w:tcW w:w="1974" w:type="dxa"/>
            <w:vAlign w:val="center"/>
          </w:tcPr>
          <w:p w14:paraId="4E5F14E1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proofErr w:type="gramStart"/>
            <w:r w:rsidRPr="007416B9">
              <w:rPr>
                <w:rFonts w:eastAsia="標楷體"/>
                <w:color w:val="000000"/>
              </w:rPr>
              <w:t>榕</w:t>
            </w:r>
            <w:proofErr w:type="gramEnd"/>
            <w:r w:rsidRPr="007416B9">
              <w:rPr>
                <w:rFonts w:eastAsia="標楷體"/>
                <w:color w:val="000000"/>
              </w:rPr>
              <w:t>園</w:t>
            </w:r>
            <w:r w:rsidRPr="007416B9">
              <w:rPr>
                <w:rFonts w:eastAsia="標楷體"/>
                <w:color w:val="000000"/>
              </w:rPr>
              <w:t xml:space="preserve"> (</w:t>
            </w:r>
            <w:r w:rsidRPr="007416B9">
              <w:rPr>
                <w:rFonts w:eastAsia="標楷體"/>
                <w:color w:val="000000"/>
              </w:rPr>
              <w:t>東、西側</w:t>
            </w:r>
            <w:r w:rsidRPr="007416B9">
              <w:rPr>
                <w:rFonts w:eastAsia="標楷體"/>
                <w:color w:val="000000"/>
              </w:rPr>
              <w:t>)</w:t>
            </w:r>
          </w:p>
        </w:tc>
        <w:tc>
          <w:tcPr>
            <w:tcW w:w="5346" w:type="dxa"/>
            <w:vAlign w:val="center"/>
          </w:tcPr>
          <w:p w14:paraId="30B0E1F1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化工系，保管組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28CC087D" w14:textId="77777777" w:rsidTr="0013439C">
        <w:trPr>
          <w:cantSplit/>
        </w:trPr>
        <w:tc>
          <w:tcPr>
            <w:tcW w:w="1974" w:type="dxa"/>
            <w:vAlign w:val="center"/>
          </w:tcPr>
          <w:p w14:paraId="6F28C209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水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泥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排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球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場</w:t>
            </w:r>
          </w:p>
        </w:tc>
        <w:tc>
          <w:tcPr>
            <w:tcW w:w="5346" w:type="dxa"/>
            <w:vAlign w:val="center"/>
          </w:tcPr>
          <w:p w14:paraId="09A8B8F3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4CC12310" w14:textId="77777777" w:rsidTr="0013439C">
        <w:trPr>
          <w:cantSplit/>
        </w:trPr>
        <w:tc>
          <w:tcPr>
            <w:tcW w:w="1974" w:type="dxa"/>
            <w:vAlign w:val="center"/>
          </w:tcPr>
          <w:p w14:paraId="366E5E74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籃球場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南、</w:t>
            </w:r>
            <w:proofErr w:type="gramStart"/>
            <w:r w:rsidRPr="007416B9">
              <w:rPr>
                <w:rFonts w:eastAsia="標楷體"/>
                <w:color w:val="000000"/>
              </w:rPr>
              <w:t>北邊</w:t>
            </w:r>
            <w:r w:rsidRPr="007416B9">
              <w:rPr>
                <w:rFonts w:eastAsia="標楷體"/>
                <w:color w:val="000000"/>
              </w:rPr>
              <w:t>)</w:t>
            </w:r>
            <w:proofErr w:type="gramEnd"/>
          </w:p>
        </w:tc>
        <w:tc>
          <w:tcPr>
            <w:tcW w:w="5346" w:type="dxa"/>
            <w:vAlign w:val="center"/>
          </w:tcPr>
          <w:p w14:paraId="432A6713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體育中心，保管組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0AF37EB6" w14:textId="77777777" w:rsidTr="0013439C">
        <w:trPr>
          <w:cantSplit/>
        </w:trPr>
        <w:tc>
          <w:tcPr>
            <w:tcW w:w="1974" w:type="dxa"/>
            <w:vAlign w:val="center"/>
          </w:tcPr>
          <w:p w14:paraId="286AEA84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集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賢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廳</w:t>
            </w:r>
          </w:p>
        </w:tc>
        <w:tc>
          <w:tcPr>
            <w:tcW w:w="5346" w:type="dxa"/>
            <w:vAlign w:val="center"/>
          </w:tcPr>
          <w:p w14:paraId="28B38B4B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保管組，課外組。</w:t>
            </w:r>
          </w:p>
        </w:tc>
      </w:tr>
      <w:tr w:rsidR="000D73B9" w:rsidRPr="007416B9" w14:paraId="11509AC5" w14:textId="77777777" w:rsidTr="0013439C">
        <w:trPr>
          <w:cantSplit/>
        </w:trPr>
        <w:tc>
          <w:tcPr>
            <w:tcW w:w="1974" w:type="dxa"/>
            <w:vAlign w:val="center"/>
          </w:tcPr>
          <w:p w14:paraId="3A50C404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K007</w:t>
            </w:r>
          </w:p>
        </w:tc>
        <w:tc>
          <w:tcPr>
            <w:tcW w:w="5346" w:type="dxa"/>
            <w:vAlign w:val="center"/>
          </w:tcPr>
          <w:p w14:paraId="477C9443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機械系，保管組</w:t>
            </w:r>
            <w:r w:rsidRPr="007416B9">
              <w:rPr>
                <w:rFonts w:eastAsia="標楷體"/>
                <w:color w:val="000000"/>
              </w:rPr>
              <w:t>(</w:t>
            </w:r>
            <w:r w:rsidRPr="007416B9">
              <w:rPr>
                <w:rFonts w:eastAsia="標楷體"/>
                <w:color w:val="000000"/>
              </w:rPr>
              <w:t>假日</w:t>
            </w:r>
            <w:r w:rsidRPr="007416B9">
              <w:rPr>
                <w:rFonts w:eastAsia="標楷體"/>
                <w:color w:val="000000"/>
              </w:rPr>
              <w:t>)</w:t>
            </w:r>
            <w:r w:rsidRPr="007416B9">
              <w:rPr>
                <w:rFonts w:eastAsia="標楷體"/>
                <w:color w:val="000000"/>
              </w:rPr>
              <w:t>，課外組。</w:t>
            </w:r>
          </w:p>
        </w:tc>
      </w:tr>
      <w:tr w:rsidR="000D73B9" w:rsidRPr="007416B9" w14:paraId="27B26035" w14:textId="77777777" w:rsidTr="0013439C">
        <w:trPr>
          <w:cantSplit/>
        </w:trPr>
        <w:tc>
          <w:tcPr>
            <w:tcW w:w="1974" w:type="dxa"/>
            <w:vAlign w:val="center"/>
          </w:tcPr>
          <w:p w14:paraId="5C4E3588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L008</w:t>
            </w:r>
          </w:p>
        </w:tc>
        <w:tc>
          <w:tcPr>
            <w:tcW w:w="5346" w:type="dxa"/>
            <w:vAlign w:val="center"/>
          </w:tcPr>
          <w:p w14:paraId="3F688490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保管組，課外組。</w:t>
            </w:r>
          </w:p>
        </w:tc>
      </w:tr>
      <w:tr w:rsidR="000D73B9" w:rsidRPr="007416B9" w14:paraId="5DBC7917" w14:textId="77777777" w:rsidTr="0013439C">
        <w:trPr>
          <w:cantSplit/>
        </w:trPr>
        <w:tc>
          <w:tcPr>
            <w:tcW w:w="1974" w:type="dxa"/>
            <w:vAlign w:val="center"/>
          </w:tcPr>
          <w:p w14:paraId="01218735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S104</w:t>
            </w:r>
          </w:p>
        </w:tc>
        <w:tc>
          <w:tcPr>
            <w:tcW w:w="5346" w:type="dxa"/>
            <w:vAlign w:val="center"/>
          </w:tcPr>
          <w:p w14:paraId="7E4CA756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保管組，課外組。</w:t>
            </w:r>
          </w:p>
        </w:tc>
      </w:tr>
      <w:tr w:rsidR="000D73B9" w:rsidRPr="007416B9" w14:paraId="64817D33" w14:textId="77777777" w:rsidTr="0013439C">
        <w:trPr>
          <w:cantSplit/>
        </w:trPr>
        <w:tc>
          <w:tcPr>
            <w:tcW w:w="1974" w:type="dxa"/>
            <w:vAlign w:val="center"/>
          </w:tcPr>
          <w:p w14:paraId="227E4D7C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學生會會議室</w:t>
            </w:r>
          </w:p>
        </w:tc>
        <w:tc>
          <w:tcPr>
            <w:tcW w:w="5346" w:type="dxa"/>
            <w:vAlign w:val="center"/>
          </w:tcPr>
          <w:p w14:paraId="626F57A0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學生自治會。</w:t>
            </w:r>
          </w:p>
        </w:tc>
      </w:tr>
      <w:tr w:rsidR="000D73B9" w:rsidRPr="007416B9" w14:paraId="679DE4F3" w14:textId="77777777" w:rsidTr="0013439C">
        <w:trPr>
          <w:cantSplit/>
        </w:trPr>
        <w:tc>
          <w:tcPr>
            <w:tcW w:w="1974" w:type="dxa"/>
            <w:vAlign w:val="center"/>
          </w:tcPr>
          <w:p w14:paraId="56ACF2D4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音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樂</w:t>
            </w:r>
            <w:r w:rsidRPr="007416B9">
              <w:rPr>
                <w:rFonts w:eastAsia="標楷體"/>
                <w:color w:val="000000"/>
              </w:rPr>
              <w:t xml:space="preserve">   </w:t>
            </w:r>
            <w:r w:rsidRPr="007416B9">
              <w:rPr>
                <w:rFonts w:eastAsia="標楷體"/>
                <w:color w:val="000000"/>
              </w:rPr>
              <w:t>廳</w:t>
            </w:r>
          </w:p>
        </w:tc>
        <w:tc>
          <w:tcPr>
            <w:tcW w:w="5346" w:type="dxa"/>
            <w:vAlign w:val="center"/>
          </w:tcPr>
          <w:p w14:paraId="43EC9F09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保管組，課外組。</w:t>
            </w:r>
          </w:p>
        </w:tc>
      </w:tr>
      <w:tr w:rsidR="000D73B9" w:rsidRPr="007416B9" w14:paraId="7A592BB6" w14:textId="77777777" w:rsidTr="0013439C">
        <w:trPr>
          <w:cantSplit/>
        </w:trPr>
        <w:tc>
          <w:tcPr>
            <w:tcW w:w="1974" w:type="dxa"/>
            <w:vAlign w:val="center"/>
          </w:tcPr>
          <w:p w14:paraId="2F651F76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各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系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館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教</w:t>
            </w:r>
            <w:r w:rsidRPr="007416B9">
              <w:rPr>
                <w:rFonts w:eastAsia="標楷體"/>
                <w:color w:val="000000"/>
              </w:rPr>
              <w:t xml:space="preserve"> </w:t>
            </w:r>
            <w:r w:rsidRPr="007416B9">
              <w:rPr>
                <w:rFonts w:eastAsia="標楷體"/>
                <w:color w:val="000000"/>
              </w:rPr>
              <w:t>室</w:t>
            </w:r>
          </w:p>
        </w:tc>
        <w:tc>
          <w:tcPr>
            <w:tcW w:w="5346" w:type="dxa"/>
            <w:vAlign w:val="center"/>
          </w:tcPr>
          <w:p w14:paraId="5574BBE5" w14:textId="77777777" w:rsidR="000D73B9" w:rsidRPr="007416B9" w:rsidRDefault="000D73B9" w:rsidP="0013439C">
            <w:pPr>
              <w:jc w:val="both"/>
              <w:rPr>
                <w:rFonts w:eastAsia="標楷體"/>
                <w:color w:val="000000"/>
              </w:rPr>
            </w:pPr>
            <w:r w:rsidRPr="007416B9">
              <w:rPr>
                <w:rFonts w:eastAsia="標楷體"/>
                <w:color w:val="000000"/>
              </w:rPr>
              <w:t>各系及各班衛生股長、班長或導師，保管組，課外組。</w:t>
            </w:r>
          </w:p>
        </w:tc>
      </w:tr>
    </w:tbl>
    <w:p w14:paraId="49EED80F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各場地夜間使用時，須</w:t>
      </w:r>
      <w:proofErr w:type="gramStart"/>
      <w:r w:rsidRPr="007416B9">
        <w:rPr>
          <w:rFonts w:eastAsia="標楷體"/>
          <w:color w:val="000000"/>
        </w:rPr>
        <w:t>另加會進修</w:t>
      </w:r>
      <w:proofErr w:type="gramEnd"/>
      <w:r w:rsidRPr="007416B9">
        <w:rPr>
          <w:rFonts w:eastAsia="標楷體"/>
          <w:color w:val="000000"/>
        </w:rPr>
        <w:t>推廣部。假日活動須會保管組。</w:t>
      </w:r>
    </w:p>
    <w:p w14:paraId="6AE38380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學生社團活動須借用看板、</w:t>
      </w:r>
      <w:proofErr w:type="gramStart"/>
      <w:r w:rsidRPr="007416B9">
        <w:rPr>
          <w:rFonts w:eastAsia="標楷體"/>
          <w:color w:val="000000"/>
        </w:rPr>
        <w:t>折合桌者</w:t>
      </w:r>
      <w:proofErr w:type="gramEnd"/>
      <w:r w:rsidRPr="007416B9">
        <w:rPr>
          <w:rFonts w:eastAsia="標楷體"/>
          <w:color w:val="000000"/>
        </w:rPr>
        <w:t>，請向總務處保管組申請。</w:t>
      </w:r>
    </w:p>
    <w:p w14:paraId="3538AD5A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學生社團活動須借用無線對講機、擴音器、卡拉</w:t>
      </w:r>
      <w:r w:rsidRPr="007416B9">
        <w:rPr>
          <w:rFonts w:eastAsia="標楷體"/>
          <w:color w:val="000000"/>
        </w:rPr>
        <w:t>OK</w:t>
      </w:r>
      <w:r w:rsidRPr="007416B9">
        <w:rPr>
          <w:rFonts w:eastAsia="標楷體"/>
          <w:color w:val="000000"/>
        </w:rPr>
        <w:t>等設備者，請向學生自治會申請。</w:t>
      </w:r>
    </w:p>
    <w:p w14:paraId="5A5F263E" w14:textId="77777777" w:rsidR="000D73B9" w:rsidRPr="007416B9" w:rsidRDefault="000D73B9" w:rsidP="000D73B9">
      <w:pPr>
        <w:numPr>
          <w:ilvl w:val="0"/>
          <w:numId w:val="7"/>
        </w:numPr>
        <w:tabs>
          <w:tab w:val="num" w:pos="720"/>
        </w:tabs>
        <w:spacing w:line="400" w:lineRule="exact"/>
        <w:ind w:left="714" w:hanging="714"/>
        <w:jc w:val="both"/>
        <w:rPr>
          <w:rFonts w:eastAsia="標楷體"/>
          <w:color w:val="000000"/>
        </w:rPr>
      </w:pPr>
      <w:r w:rsidRPr="007416B9">
        <w:rPr>
          <w:rFonts w:eastAsia="標楷體"/>
          <w:color w:val="000000"/>
        </w:rPr>
        <w:t>本校學生社團之活動規範，悉依本校「學生社團組織與活動輔導要點」辦理。</w:t>
      </w:r>
    </w:p>
    <w:p w14:paraId="0F4AFC7B" w14:textId="77777777" w:rsidR="00071570" w:rsidRDefault="000D73B9" w:rsidP="000D73B9">
      <w:pPr>
        <w:snapToGrid w:val="0"/>
        <w:jc w:val="center"/>
      </w:pPr>
      <w:r w:rsidRPr="007416B9">
        <w:rPr>
          <w:rFonts w:eastAsia="標楷體"/>
          <w:color w:val="000000"/>
        </w:rPr>
        <w:t>本要點經學生事務會議通過，陳請校長核定後公布實施，修正時亦同。</w:t>
      </w:r>
    </w:p>
    <w:sectPr w:rsidR="00071570" w:rsidSect="00A82F7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0238" w14:textId="77777777" w:rsidR="003E07C0" w:rsidRDefault="003E07C0" w:rsidP="000D73B9">
      <w:r>
        <w:separator/>
      </w:r>
    </w:p>
  </w:endnote>
  <w:endnote w:type="continuationSeparator" w:id="0">
    <w:p w14:paraId="0A2B82EC" w14:textId="77777777" w:rsidR="003E07C0" w:rsidRDefault="003E07C0" w:rsidP="000D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05821" w14:textId="77777777" w:rsidR="003E07C0" w:rsidRDefault="003E07C0" w:rsidP="000D73B9">
      <w:r>
        <w:separator/>
      </w:r>
    </w:p>
  </w:footnote>
  <w:footnote w:type="continuationSeparator" w:id="0">
    <w:p w14:paraId="74F92A83" w14:textId="77777777" w:rsidR="003E07C0" w:rsidRDefault="003E07C0" w:rsidP="000D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A34"/>
    <w:multiLevelType w:val="multilevel"/>
    <w:tmpl w:val="9DC8B10E"/>
    <w:lvl w:ilvl="0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0B043817"/>
    <w:multiLevelType w:val="multilevel"/>
    <w:tmpl w:val="47E20FBC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2B1D3419"/>
    <w:multiLevelType w:val="multilevel"/>
    <w:tmpl w:val="138C5CA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" w15:restartNumberingAfterBreak="0">
    <w:nsid w:val="4740159C"/>
    <w:multiLevelType w:val="multilevel"/>
    <w:tmpl w:val="B2A2722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DCE1E24"/>
    <w:multiLevelType w:val="multilevel"/>
    <w:tmpl w:val="169A6EC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5" w15:restartNumberingAfterBreak="0">
    <w:nsid w:val="64BF3A3D"/>
    <w:multiLevelType w:val="hybridMultilevel"/>
    <w:tmpl w:val="EB141BFE"/>
    <w:lvl w:ilvl="0" w:tplc="19449BB0">
      <w:start w:val="1"/>
      <w:numFmt w:val="taiwaneseCountingThousand"/>
      <w:lvlText w:val="%1、"/>
      <w:lvlJc w:val="left"/>
      <w:pPr>
        <w:tabs>
          <w:tab w:val="num" w:pos="907"/>
        </w:tabs>
        <w:ind w:left="907" w:hanging="907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2876A3F"/>
    <w:multiLevelType w:val="hybridMultilevel"/>
    <w:tmpl w:val="6C22F16A"/>
    <w:lvl w:ilvl="0" w:tplc="66AC7330">
      <w:start w:val="1"/>
      <w:numFmt w:val="taiwaneseCountingThousand"/>
      <w:lvlText w:val="%1、"/>
      <w:lvlJc w:val="left"/>
      <w:pPr>
        <w:tabs>
          <w:tab w:val="num" w:pos="6374"/>
        </w:tabs>
        <w:ind w:left="637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781844632">
    <w:abstractNumId w:val="1"/>
  </w:num>
  <w:num w:numId="2" w16cid:durableId="1990591969">
    <w:abstractNumId w:val="4"/>
  </w:num>
  <w:num w:numId="3" w16cid:durableId="226452870">
    <w:abstractNumId w:val="2"/>
  </w:num>
  <w:num w:numId="4" w16cid:durableId="249504335">
    <w:abstractNumId w:val="0"/>
  </w:num>
  <w:num w:numId="5" w16cid:durableId="42868722">
    <w:abstractNumId w:val="3"/>
  </w:num>
  <w:num w:numId="6" w16cid:durableId="2129468143">
    <w:abstractNumId w:val="6"/>
  </w:num>
  <w:num w:numId="7" w16cid:durableId="407311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79"/>
    <w:rsid w:val="00071570"/>
    <w:rsid w:val="000D73B9"/>
    <w:rsid w:val="003229C2"/>
    <w:rsid w:val="003E07C0"/>
    <w:rsid w:val="00935FB2"/>
    <w:rsid w:val="00A82F79"/>
    <w:rsid w:val="00DB1866"/>
    <w:rsid w:val="00FC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FC3F3F"/>
  <w15:chartTrackingRefBased/>
  <w15:docId w15:val="{04C72470-F16B-4A6A-B441-EB075C2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73B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73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陳榮添</dc:creator>
  <cp:keywords/>
  <dc:description/>
  <cp:lastModifiedBy>陳榮添</cp:lastModifiedBy>
  <cp:revision>2</cp:revision>
  <dcterms:created xsi:type="dcterms:W3CDTF">2025-07-18T01:28:00Z</dcterms:created>
  <dcterms:modified xsi:type="dcterms:W3CDTF">2025-07-18T01:28:00Z</dcterms:modified>
</cp:coreProperties>
</file>