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148E" w14:textId="77777777" w:rsidR="00B67903" w:rsidRPr="00604AA4" w:rsidRDefault="00B67903" w:rsidP="00B67903">
      <w:pPr>
        <w:spacing w:line="360" w:lineRule="auto"/>
        <w:ind w:right="11"/>
        <w:jc w:val="center"/>
        <w:rPr>
          <w:rFonts w:ascii="Times New Roman" w:eastAsia="標楷體" w:hAnsi="Times New Roman"/>
          <w:b/>
          <w:color w:val="000000" w:themeColor="text1"/>
          <w:position w:val="-1"/>
          <w:sz w:val="32"/>
          <w:szCs w:val="32"/>
        </w:rPr>
      </w:pPr>
      <w:r w:rsidRPr="00604AA4">
        <w:rPr>
          <w:rFonts w:ascii="Times New Roman" w:eastAsia="標楷體" w:hAnsi="Times New Roman"/>
          <w:b/>
          <w:color w:val="000000" w:themeColor="text1"/>
          <w:position w:val="-1"/>
          <w:sz w:val="32"/>
          <w:szCs w:val="32"/>
        </w:rPr>
        <w:t>南</w:t>
      </w:r>
      <w:proofErr w:type="gramStart"/>
      <w:r w:rsidRPr="00604AA4">
        <w:rPr>
          <w:rFonts w:ascii="Times New Roman" w:eastAsia="標楷體" w:hAnsi="Times New Roman"/>
          <w:b/>
          <w:color w:val="000000" w:themeColor="text1"/>
          <w:position w:val="-1"/>
          <w:sz w:val="32"/>
          <w:szCs w:val="32"/>
        </w:rPr>
        <w:t>臺</w:t>
      </w:r>
      <w:proofErr w:type="gramEnd"/>
      <w:r w:rsidRPr="00604AA4">
        <w:rPr>
          <w:rFonts w:ascii="Times New Roman" w:eastAsia="標楷體" w:hAnsi="Times New Roman"/>
          <w:b/>
          <w:color w:val="000000" w:themeColor="text1"/>
          <w:position w:val="-1"/>
          <w:sz w:val="32"/>
          <w:szCs w:val="32"/>
        </w:rPr>
        <w:t>科技大學校園災害防救委員會暨災害應變編組設置要點</w:t>
      </w:r>
    </w:p>
    <w:p w14:paraId="0BD89648" w14:textId="77777777" w:rsidR="00B67903" w:rsidRPr="00604AA4" w:rsidRDefault="00B67903" w:rsidP="00302750">
      <w:pPr>
        <w:widowControl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107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1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3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日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行政會議通過</w:t>
      </w:r>
    </w:p>
    <w:p w14:paraId="0F0A0407" w14:textId="77777777" w:rsidR="00B67903" w:rsidRPr="00604AA4" w:rsidRDefault="00B67903" w:rsidP="00302750">
      <w:pPr>
        <w:widowControl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107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9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日行政會議修正通過</w:t>
      </w:r>
    </w:p>
    <w:p w14:paraId="0E49390B" w14:textId="77777777" w:rsidR="00B67903" w:rsidRPr="00604AA4" w:rsidRDefault="00B67903" w:rsidP="00302750">
      <w:pPr>
        <w:widowControl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108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9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23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日行政會議修正通過</w:t>
      </w:r>
    </w:p>
    <w:p w14:paraId="2A1E0CD3" w14:textId="77777777" w:rsidR="00B67903" w:rsidRPr="00604AA4" w:rsidRDefault="00B67903" w:rsidP="00302750">
      <w:pPr>
        <w:widowControl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111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3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7</w:t>
      </w:r>
      <w:r w:rsidRPr="00604AA4">
        <w:rPr>
          <w:rFonts w:ascii="Times New Roman" w:eastAsia="標楷體" w:hAnsi="Times New Roman"/>
          <w:color w:val="000000" w:themeColor="text1"/>
          <w:sz w:val="20"/>
          <w:szCs w:val="20"/>
        </w:rPr>
        <w:t>日行政會議修正通過</w:t>
      </w:r>
    </w:p>
    <w:p w14:paraId="5DDECC79" w14:textId="77777777" w:rsidR="00302750" w:rsidRPr="00604AA4" w:rsidRDefault="00302750" w:rsidP="00302750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  <w:szCs w:val="18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113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年</w:t>
      </w:r>
      <w:r w:rsidR="00604AA4"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9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月</w:t>
      </w:r>
      <w:r w:rsidR="00604AA4" w:rsidRPr="00604AA4"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1</w:t>
      </w:r>
      <w:r w:rsidR="00604AA4"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6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日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行政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會議修正通過</w:t>
      </w:r>
    </w:p>
    <w:p w14:paraId="47572548" w14:textId="740090CD" w:rsidR="00B67903" w:rsidRPr="00604AA4" w:rsidRDefault="001C1680" w:rsidP="00302750">
      <w:pPr>
        <w:widowControl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11</w:t>
      </w:r>
      <w:r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4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年</w:t>
      </w:r>
      <w:r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10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月</w:t>
      </w:r>
      <w:r w:rsidRPr="00604AA4"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0"/>
          <w:szCs w:val="18"/>
        </w:rPr>
        <w:t>3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日</w:t>
      </w:r>
      <w:r w:rsidRPr="00604AA4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行政</w:t>
      </w:r>
      <w:r w:rsidRPr="00604AA4">
        <w:rPr>
          <w:rFonts w:ascii="Times New Roman" w:eastAsia="標楷體" w:hAnsi="Times New Roman"/>
          <w:color w:val="000000" w:themeColor="text1"/>
          <w:sz w:val="20"/>
          <w:szCs w:val="18"/>
        </w:rPr>
        <w:t>會議修正通過</w:t>
      </w:r>
    </w:p>
    <w:p w14:paraId="753E2780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一、南</w:t>
      </w:r>
      <w:proofErr w:type="gramStart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臺</w:t>
      </w:r>
      <w:proofErr w:type="gramEnd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科技大學（以下簡稱本校）為妥善組織校內人力，共同推動災害防救相關作業，設置「校園災害防救委員會」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(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以下簡稱本委員會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)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，規劃校園平日之災害預防工作，</w:t>
      </w:r>
      <w:proofErr w:type="gramStart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並律定</w:t>
      </w:r>
      <w:proofErr w:type="gramEnd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災害期間之應變編組作為，特訂定本要點。</w:t>
      </w:r>
    </w:p>
    <w:p w14:paraId="6C7E4C5D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二、本委員會由下列人員組成：</w:t>
      </w:r>
    </w:p>
    <w:p w14:paraId="44447728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（一）召集人由校長擔任。</w:t>
      </w:r>
    </w:p>
    <w:p w14:paraId="119C1E9D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（二）副召集人由督導副校長擔任。</w:t>
      </w:r>
    </w:p>
    <w:p w14:paraId="2D4F21C9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（三）執行長兼發言人由主任秘書擔任。</w:t>
      </w:r>
    </w:p>
    <w:p w14:paraId="4FCFF110" w14:textId="54C00F6B" w:rsidR="00B67903" w:rsidRPr="00604AA4" w:rsidRDefault="00B67903" w:rsidP="005F66F6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（四）委員由教務長、學</w:t>
      </w:r>
      <w:proofErr w:type="gramStart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務</w:t>
      </w:r>
      <w:proofErr w:type="gramEnd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長、總務長、</w:t>
      </w:r>
      <w:r w:rsidRPr="00831452">
        <w:rPr>
          <w:rFonts w:ascii="Times New Roman" w:eastAsia="標楷體" w:hAnsi="Times New Roman"/>
          <w:color w:val="000000" w:themeColor="text1"/>
          <w:kern w:val="0"/>
          <w:szCs w:val="24"/>
        </w:rPr>
        <w:t>進修與延伸教育處處長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、國際事務長、</w:t>
      </w:r>
      <w:r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圖書</w:t>
      </w:r>
      <w:r w:rsidR="005F66F6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暨資訊處處</w:t>
      </w:r>
      <w:r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、人事室主任、會計室主任、環境安全衛生室主任及各學院院長擔任。</w:t>
      </w:r>
    </w:p>
    <w:p w14:paraId="775FD2DE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三、本委員會任務為召開「校園災害防救會議」、編修「校園災害防救計畫」、推動「防災教育課程與宣導活動」，並視需要邀請地方代表、警消、衛生等專業人士，提供專業諮詢。</w:t>
      </w:r>
    </w:p>
    <w:p w14:paraId="3229899B" w14:textId="77777777" w:rsidR="00B67903" w:rsidRPr="00604AA4" w:rsidRDefault="00B67903" w:rsidP="00302750">
      <w:pPr>
        <w:snapToGrid w:val="0"/>
        <w:ind w:leftChars="200" w:left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「校園災害防救計畫」應包含平時減災、災前整備、災時應變及災後復原等計畫作為。</w:t>
      </w:r>
    </w:p>
    <w:p w14:paraId="7E90DBFE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四、本委員會分工如下：</w:t>
      </w:r>
    </w:p>
    <w:p w14:paraId="16549391" w14:textId="77777777" w:rsidR="00B67903" w:rsidRPr="00604AA4" w:rsidRDefault="00B67903" w:rsidP="00302750">
      <w:pPr>
        <w:snapToGrid w:val="0"/>
        <w:ind w:leftChars="161" w:left="866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（一）減災規劃組：</w:t>
      </w:r>
    </w:p>
    <w:p w14:paraId="45ADD18E" w14:textId="2345BE35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1.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學</w:t>
      </w:r>
      <w:proofErr w:type="gramStart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務</w:t>
      </w:r>
      <w:proofErr w:type="gramEnd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長擔任組長，教務長、國際事務長、</w:t>
      </w:r>
      <w:r w:rsidR="005F66F6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圖書</w:t>
      </w:r>
      <w:r w:rsidR="005F66F6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暨資訊處處</w:t>
      </w:r>
      <w:r w:rsidR="005F66F6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、人事室主任、環境安全衛生室主任為組員。</w:t>
      </w:r>
    </w:p>
    <w:p w14:paraId="384D110C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2.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編製修訂本校「校園災害防救計畫」，並規劃校園災害防救應變之編組。</w:t>
      </w:r>
    </w:p>
    <w:p w14:paraId="7F93D8BD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3.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召開「校園災害防救會議」，視情況召開緊急會議。</w:t>
      </w:r>
    </w:p>
    <w:p w14:paraId="65EED3A1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4.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規劃各項防災演練及宣導活動。</w:t>
      </w:r>
    </w:p>
    <w:p w14:paraId="1639A2D4" w14:textId="77777777" w:rsidR="00B67903" w:rsidRPr="00604AA4" w:rsidRDefault="00B67903" w:rsidP="00302750">
      <w:pPr>
        <w:snapToGrid w:val="0"/>
        <w:ind w:leftChars="467" w:left="1361" w:hangingChars="100" w:hanging="24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5.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訂定自評機制。</w:t>
      </w:r>
    </w:p>
    <w:p w14:paraId="3C28629A" w14:textId="77777777" w:rsidR="00B67903" w:rsidRPr="00604AA4" w:rsidRDefault="00B67903" w:rsidP="00302750">
      <w:pPr>
        <w:snapToGrid w:val="0"/>
        <w:ind w:leftChars="161" w:left="866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（二）推動執行組：</w:t>
      </w:r>
    </w:p>
    <w:p w14:paraId="745B81A3" w14:textId="150D534F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1.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總務長擔任組長，</w:t>
      </w:r>
      <w:r w:rsidRPr="00831452">
        <w:rPr>
          <w:rFonts w:ascii="Times New Roman" w:eastAsia="標楷體" w:hAnsi="Times New Roman"/>
          <w:color w:val="000000" w:themeColor="text1"/>
          <w:kern w:val="0"/>
          <w:szCs w:val="24"/>
        </w:rPr>
        <w:t>進修與延伸教育處處長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</w:t>
      </w:r>
      <w:r w:rsidR="005F66F6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圖書</w:t>
      </w:r>
      <w:r w:rsidR="005F66F6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暨資訊處處</w:t>
      </w:r>
      <w:r w:rsidR="005F66F6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</w:t>
      </w:r>
      <w:r w:rsidRPr="00831452">
        <w:rPr>
          <w:rFonts w:ascii="Times New Roman" w:eastAsia="標楷體" w:hAnsi="Times New Roman"/>
          <w:color w:val="000000" w:themeColor="text1"/>
        </w:rPr>
        <w:t>各學院院長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為組員。</w:t>
      </w:r>
    </w:p>
    <w:p w14:paraId="7589464B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2.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依「校園災害防救計畫」內容與分工，交付業管單位執行。</w:t>
      </w:r>
    </w:p>
    <w:p w14:paraId="2E5AA3A8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3.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掌握本校所在區域災害特性，每年進行災害潛勢評估。</w:t>
      </w:r>
    </w:p>
    <w:p w14:paraId="664539F9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4.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執行平時減災、災前整備、災時應變及災後復原等工作。</w:t>
      </w:r>
    </w:p>
    <w:p w14:paraId="08CDEC6A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5.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製作校園災害防</w:t>
      </w:r>
      <w:proofErr w:type="gramStart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救圖資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(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含潛勢圖</w:t>
      </w:r>
      <w:proofErr w:type="gramEnd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、斷層圖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)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5EF341A6" w14:textId="77777777" w:rsidR="00B67903" w:rsidRPr="00604AA4" w:rsidRDefault="00B67903" w:rsidP="00302750">
      <w:pPr>
        <w:snapToGrid w:val="0"/>
        <w:ind w:leftChars="161" w:left="866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（三）財務行政組：</w:t>
      </w:r>
    </w:p>
    <w:p w14:paraId="352A5E6A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1.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會計室主任擔任組長。</w:t>
      </w:r>
    </w:p>
    <w:p w14:paraId="3574CB92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2.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「校園災害防救計畫」經費審核及年度預算編列。</w:t>
      </w:r>
    </w:p>
    <w:p w14:paraId="5CB26951" w14:textId="77777777" w:rsidR="00B67903" w:rsidRPr="00604AA4" w:rsidRDefault="00B67903" w:rsidP="00302750">
      <w:pPr>
        <w:snapToGrid w:val="0"/>
        <w:ind w:leftChars="467" w:left="1301" w:hangingChars="75" w:hanging="1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3.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計畫執行及運作之會計事務處理。</w:t>
      </w:r>
    </w:p>
    <w:p w14:paraId="437F3AFE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五、本委員會每學期開會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1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次，會議由召集人擔任主席，因故無法出席時，得指派副召集人擔任主席，遇重大災害時得召開臨時會議。</w:t>
      </w:r>
    </w:p>
    <w:p w14:paraId="0306F1B4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六、因應災害期間應變之需求，每年應完成校園災害防救應變編組人員分工修訂，應變編組指揮官由校長擔任，副指揮官由</w:t>
      </w:r>
      <w:r w:rsidRPr="00604AA4">
        <w:rPr>
          <w:rFonts w:ascii="Times New Roman" w:eastAsia="標楷體" w:hAnsi="Times New Roman"/>
          <w:color w:val="000000" w:themeColor="text1"/>
          <w:szCs w:val="24"/>
        </w:rPr>
        <w:t>督導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副校長擔任，發言人由主任秘書擔任。</w:t>
      </w:r>
    </w:p>
    <w:p w14:paraId="3C73282F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七、本校校園災害應變編組，各應變小組如下：</w:t>
      </w:r>
    </w:p>
    <w:p w14:paraId="28D969D8" w14:textId="65A8994F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lastRenderedPageBreak/>
        <w:t>（一）搶救小組由總務長擔任小組長，組員為</w:t>
      </w:r>
      <w:r w:rsidR="005F66F6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圖書</w:t>
      </w:r>
      <w:r w:rsidR="005F66F6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暨資訊處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、營</w:t>
      </w:r>
      <w:proofErr w:type="gramStart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繕</w:t>
      </w:r>
      <w:proofErr w:type="gramEnd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組、保管組全體同仁。</w:t>
      </w:r>
    </w:p>
    <w:p w14:paraId="37BE5AFC" w14:textId="3A8FF09C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（二）通報小組由學</w:t>
      </w:r>
      <w:proofErr w:type="gramStart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務</w:t>
      </w:r>
      <w:proofErr w:type="gramEnd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長擔任小組長，組員為課外組、文書組</w:t>
      </w:r>
      <w:r w:rsidR="005F66F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、</w:t>
      </w:r>
      <w:proofErr w:type="gramStart"/>
      <w:r w:rsidR="005F66F6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助學組</w:t>
      </w: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全體</w:t>
      </w:r>
      <w:proofErr w:type="gramEnd"/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同仁。</w:t>
      </w:r>
    </w:p>
    <w:p w14:paraId="1CB55562" w14:textId="7C28DC0A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（三）</w:t>
      </w:r>
      <w:r w:rsidR="002908A1"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避難引導小組由教務長擔任小組長，組員為教務處、</w:t>
      </w:r>
      <w:r w:rsidR="002908A1" w:rsidRPr="000215AB">
        <w:rPr>
          <w:rFonts w:ascii="Times New Roman" w:eastAsia="標楷體" w:hAnsi="Times New Roman"/>
          <w:kern w:val="0"/>
          <w:szCs w:val="20"/>
        </w:rPr>
        <w:t>進修與延伸教育處</w:t>
      </w:r>
      <w:r w:rsidR="002908A1"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、國際暨兩岸事務處</w:t>
      </w:r>
      <w:r w:rsidR="002908A1" w:rsidRPr="000215AB">
        <w:rPr>
          <w:rFonts w:ascii="Times New Roman" w:eastAsia="標楷體" w:hAnsi="Times New Roman" w:hint="eastAsia"/>
          <w:kern w:val="0"/>
          <w:szCs w:val="20"/>
        </w:rPr>
        <w:t>、</w:t>
      </w:r>
      <w:r w:rsidR="002908A1" w:rsidRPr="00831452">
        <w:rPr>
          <w:rFonts w:ascii="Times New Roman" w:eastAsia="標楷體" w:hAnsi="Times New Roman"/>
          <w:b/>
          <w:bCs/>
          <w:color w:val="FF0000"/>
          <w:kern w:val="0"/>
          <w:szCs w:val="24"/>
          <w:u w:val="single"/>
        </w:rPr>
        <w:t>圖書</w:t>
      </w:r>
      <w:r w:rsidR="002908A1" w:rsidRPr="00831452">
        <w:rPr>
          <w:rFonts w:ascii="Times New Roman" w:eastAsia="標楷體" w:hAnsi="Times New Roman" w:hint="eastAsia"/>
          <w:b/>
          <w:bCs/>
          <w:color w:val="FF0000"/>
          <w:kern w:val="0"/>
          <w:szCs w:val="24"/>
          <w:u w:val="single"/>
        </w:rPr>
        <w:t>暨資訊處</w:t>
      </w:r>
      <w:r w:rsidR="002908A1"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、</w:t>
      </w:r>
      <w:r w:rsidR="002908A1" w:rsidRPr="00831452">
        <w:rPr>
          <w:rFonts w:ascii="Times New Roman" w:eastAsia="標楷體" w:hAnsi="Times New Roman"/>
          <w:color w:val="000000" w:themeColor="text1"/>
          <w:kern w:val="0"/>
          <w:szCs w:val="20"/>
        </w:rPr>
        <w:t>國際專修部</w:t>
      </w:r>
      <w:r w:rsidR="002908A1"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、人事室、院、系、所、中心及幼兒園全體同仁。</w:t>
      </w:r>
    </w:p>
    <w:p w14:paraId="7399504A" w14:textId="77777777" w:rsidR="004C2A9A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（四）</w:t>
      </w: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安全防護組由</w:t>
      </w:r>
      <w:r w:rsidRPr="00831452">
        <w:rPr>
          <w:rFonts w:ascii="Times New Roman" w:eastAsia="標楷體" w:hAnsi="Times New Roman"/>
          <w:color w:val="000000" w:themeColor="text1"/>
          <w:kern w:val="0"/>
          <w:szCs w:val="20"/>
        </w:rPr>
        <w:t>軍訓室主任</w:t>
      </w: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擔任小組長，組員為軍訓室、生輔組全體同仁。</w:t>
      </w:r>
    </w:p>
    <w:p w14:paraId="5BAA0FDB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0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（五）緊急救護小組由環境安全衛生室主任擔任小組長，組員為環境安全衛生室、衛保組、諮輔組全體同仁。</w:t>
      </w:r>
    </w:p>
    <w:p w14:paraId="262F30D5" w14:textId="77777777" w:rsidR="00B67903" w:rsidRPr="00604AA4" w:rsidRDefault="00B67903" w:rsidP="00302750">
      <w:pPr>
        <w:snapToGrid w:val="0"/>
        <w:ind w:leftChars="149" w:left="1078" w:hangingChars="300" w:hanging="72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（六）物資運用小組由主任秘書擔任小組長，組員為</w:t>
      </w:r>
      <w:r w:rsidRPr="00831452">
        <w:rPr>
          <w:rFonts w:ascii="Times New Roman" w:eastAsia="標楷體" w:hAnsi="Times New Roman"/>
          <w:color w:val="000000" w:themeColor="text1"/>
          <w:kern w:val="0"/>
          <w:szCs w:val="20"/>
        </w:rPr>
        <w:t>秘書室、稽核室</w:t>
      </w:r>
      <w:r w:rsidRPr="00604AA4">
        <w:rPr>
          <w:rFonts w:ascii="Times New Roman" w:eastAsia="標楷體" w:hAnsi="Times New Roman"/>
          <w:color w:val="000000" w:themeColor="text1"/>
          <w:kern w:val="0"/>
          <w:szCs w:val="20"/>
        </w:rPr>
        <w:t>、會計室、出納組、事務組全體同仁。</w:t>
      </w:r>
    </w:p>
    <w:p w14:paraId="7B7120E9" w14:textId="77777777" w:rsidR="00B67903" w:rsidRPr="00604AA4" w:rsidRDefault="00B67903" w:rsidP="00302750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八、依災害狀況及影響程度區分為「平日執勤狀況」、「一般（防颱）災害狀況」、「中級災害狀況」、「重大災害狀況」，應變編組成員依本校「災害防救時機暨進駐人員劃分表」留校應變與狀況處置。</w:t>
      </w:r>
    </w:p>
    <w:p w14:paraId="3E087A10" w14:textId="77777777" w:rsidR="00FB0997" w:rsidRDefault="00B67903" w:rsidP="00604AA4">
      <w:pPr>
        <w:snapToGrid w:val="0"/>
        <w:ind w:left="480" w:hangingChars="200" w:hanging="48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604AA4">
        <w:rPr>
          <w:rFonts w:ascii="Times New Roman" w:eastAsia="標楷體" w:hAnsi="Times New Roman"/>
          <w:color w:val="000000" w:themeColor="text1"/>
          <w:kern w:val="0"/>
          <w:szCs w:val="24"/>
        </w:rPr>
        <w:t>九、本要點經行政會議通過，陳請校長核定後公布施行，修正時亦同。</w:t>
      </w:r>
    </w:p>
    <w:sectPr w:rsidR="00FB0997" w:rsidSect="00604AA4">
      <w:headerReference w:type="default" r:id="rId8"/>
      <w:pgSz w:w="11906" w:h="16838"/>
      <w:pgMar w:top="1134" w:right="1134" w:bottom="1134" w:left="1418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A05D" w14:textId="77777777" w:rsidR="00FF2EDA" w:rsidRDefault="00FF2EDA" w:rsidP="00D103CC">
      <w:r>
        <w:separator/>
      </w:r>
    </w:p>
  </w:endnote>
  <w:endnote w:type="continuationSeparator" w:id="0">
    <w:p w14:paraId="2B197930" w14:textId="77777777" w:rsidR="00FF2EDA" w:rsidRDefault="00FF2EDA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E791" w14:textId="77777777" w:rsidR="00FF2EDA" w:rsidRDefault="00FF2EDA" w:rsidP="00D103CC">
      <w:r>
        <w:separator/>
      </w:r>
    </w:p>
  </w:footnote>
  <w:footnote w:type="continuationSeparator" w:id="0">
    <w:p w14:paraId="434EB545" w14:textId="77777777" w:rsidR="00FF2EDA" w:rsidRDefault="00FF2EDA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E59B" w14:textId="77777777" w:rsidR="00F45395" w:rsidRPr="00600445" w:rsidRDefault="00F45395" w:rsidP="006004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9pt;height:53.25pt" o:bullet="t">
        <v:imagedata r:id="rId1" o:title="clip_image002"/>
      </v:shape>
    </w:pict>
  </w:numPicBullet>
  <w:numPicBullet w:numPicBulletId="1">
    <w:pict>
      <v:shape id="_x0000_i1029" type="#_x0000_t75" style="width:11.25pt;height:11.25pt" o:bullet="t">
        <v:imagedata r:id="rId2" o:title="art5460"/>
      </v:shape>
    </w:pict>
  </w:numPicBullet>
  <w:abstractNum w:abstractNumId="0" w15:restartNumberingAfterBreak="0">
    <w:nsid w:val="FFFFFF89"/>
    <w:multiLevelType w:val="singleLevel"/>
    <w:tmpl w:val="72F49C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166406"/>
    <w:multiLevelType w:val="hybridMultilevel"/>
    <w:tmpl w:val="C2C4655A"/>
    <w:lvl w:ilvl="0" w:tplc="0409000F">
      <w:start w:val="1"/>
      <w:numFmt w:val="decimal"/>
      <w:lvlText w:val="%1."/>
      <w:lvlJc w:val="left"/>
      <w:pPr>
        <w:ind w:left="10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2" w15:restartNumberingAfterBreak="0">
    <w:nsid w:val="03DE1E06"/>
    <w:multiLevelType w:val="hybridMultilevel"/>
    <w:tmpl w:val="84E49C14"/>
    <w:lvl w:ilvl="0" w:tplc="ACFCCF44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9" w:hanging="480"/>
      </w:pPr>
    </w:lvl>
    <w:lvl w:ilvl="2" w:tplc="0409001B" w:tentative="1">
      <w:start w:val="1"/>
      <w:numFmt w:val="lowerRoman"/>
      <w:lvlText w:val="%3."/>
      <w:lvlJc w:val="right"/>
      <w:pPr>
        <w:ind w:left="1489" w:hanging="480"/>
      </w:pPr>
    </w:lvl>
    <w:lvl w:ilvl="3" w:tplc="0409000F" w:tentative="1">
      <w:start w:val="1"/>
      <w:numFmt w:val="decimal"/>
      <w:lvlText w:val="%4."/>
      <w:lvlJc w:val="left"/>
      <w:pPr>
        <w:ind w:left="1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9" w:hanging="480"/>
      </w:pPr>
    </w:lvl>
    <w:lvl w:ilvl="5" w:tplc="0409001B" w:tentative="1">
      <w:start w:val="1"/>
      <w:numFmt w:val="lowerRoman"/>
      <w:lvlText w:val="%6."/>
      <w:lvlJc w:val="right"/>
      <w:pPr>
        <w:ind w:left="2929" w:hanging="480"/>
      </w:pPr>
    </w:lvl>
    <w:lvl w:ilvl="6" w:tplc="0409000F" w:tentative="1">
      <w:start w:val="1"/>
      <w:numFmt w:val="decimal"/>
      <w:lvlText w:val="%7."/>
      <w:lvlJc w:val="left"/>
      <w:pPr>
        <w:ind w:left="3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9" w:hanging="480"/>
      </w:pPr>
    </w:lvl>
    <w:lvl w:ilvl="8" w:tplc="0409001B" w:tentative="1">
      <w:start w:val="1"/>
      <w:numFmt w:val="lowerRoman"/>
      <w:lvlText w:val="%9."/>
      <w:lvlJc w:val="right"/>
      <w:pPr>
        <w:ind w:left="4369" w:hanging="480"/>
      </w:pPr>
    </w:lvl>
  </w:abstractNum>
  <w:abstractNum w:abstractNumId="3" w15:restartNumberingAfterBreak="0">
    <w:nsid w:val="0874726E"/>
    <w:multiLevelType w:val="hybridMultilevel"/>
    <w:tmpl w:val="F3C21BFA"/>
    <w:lvl w:ilvl="0" w:tplc="F59265FA">
      <w:start w:val="1"/>
      <w:numFmt w:val="ideographLegalTraditional"/>
      <w:lvlText w:val="%1.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C79C627A">
      <w:start w:val="1"/>
      <w:numFmt w:val="decimal"/>
      <w:lvlText w:val="%2."/>
      <w:lvlJc w:val="left"/>
      <w:pPr>
        <w:ind w:left="110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100679CA"/>
    <w:multiLevelType w:val="hybridMultilevel"/>
    <w:tmpl w:val="063222F6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6B7609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7" w15:restartNumberingAfterBreak="0">
    <w:nsid w:val="119E07CD"/>
    <w:multiLevelType w:val="hybridMultilevel"/>
    <w:tmpl w:val="08922A52"/>
    <w:lvl w:ilvl="0" w:tplc="7CDC7460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1901FF"/>
    <w:multiLevelType w:val="hybridMultilevel"/>
    <w:tmpl w:val="27DCAC06"/>
    <w:lvl w:ilvl="0" w:tplc="D618F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1A573D7F"/>
    <w:multiLevelType w:val="hybridMultilevel"/>
    <w:tmpl w:val="3ADC894C"/>
    <w:lvl w:ilvl="0" w:tplc="5E3C985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1225FC"/>
    <w:multiLevelType w:val="hybridMultilevel"/>
    <w:tmpl w:val="214A65DC"/>
    <w:lvl w:ilvl="0" w:tplc="4328A00A">
      <w:start w:val="1"/>
      <w:numFmt w:val="decimal"/>
      <w:lvlText w:val="%1."/>
      <w:lvlJc w:val="left"/>
      <w:pPr>
        <w:ind w:left="1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13" w15:restartNumberingAfterBreak="0">
    <w:nsid w:val="2C7A0A6A"/>
    <w:multiLevelType w:val="hybridMultilevel"/>
    <w:tmpl w:val="3ADC894C"/>
    <w:lvl w:ilvl="0" w:tplc="5E3C985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6" w15:restartNumberingAfterBreak="0">
    <w:nsid w:val="379754D5"/>
    <w:multiLevelType w:val="hybridMultilevel"/>
    <w:tmpl w:val="55EEEABE"/>
    <w:lvl w:ilvl="0" w:tplc="C78CF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691E50"/>
    <w:multiLevelType w:val="hybridMultilevel"/>
    <w:tmpl w:val="7A6CEC90"/>
    <w:lvl w:ilvl="0" w:tplc="CD3036CC">
      <w:start w:val="1"/>
      <w:numFmt w:val="taiwaneseCountingThousand"/>
      <w:lvlText w:val="%1、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273B1"/>
    <w:multiLevelType w:val="hybridMultilevel"/>
    <w:tmpl w:val="4154840C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9" w15:restartNumberingAfterBreak="0">
    <w:nsid w:val="3D761A56"/>
    <w:multiLevelType w:val="multilevel"/>
    <w:tmpl w:val="0A1E8006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0" w15:restartNumberingAfterBreak="0">
    <w:nsid w:val="3DEA0845"/>
    <w:multiLevelType w:val="hybridMultilevel"/>
    <w:tmpl w:val="5424718A"/>
    <w:lvl w:ilvl="0" w:tplc="04C68D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EFA36B6"/>
    <w:multiLevelType w:val="hybridMultilevel"/>
    <w:tmpl w:val="3754FFF8"/>
    <w:lvl w:ilvl="0" w:tplc="77C067B0">
      <w:start w:val="4"/>
      <w:numFmt w:val="taiwaneseCountingThousand"/>
      <w:lvlText w:val="第%1條、"/>
      <w:lvlJc w:val="left"/>
      <w:pPr>
        <w:ind w:left="1080" w:hanging="10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75B04"/>
    <w:multiLevelType w:val="hybridMultilevel"/>
    <w:tmpl w:val="C46E4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4433B6"/>
    <w:multiLevelType w:val="hybridMultilevel"/>
    <w:tmpl w:val="810E9204"/>
    <w:lvl w:ilvl="0" w:tplc="8CE0FF4A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4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6326E3"/>
    <w:multiLevelType w:val="hybridMultilevel"/>
    <w:tmpl w:val="8812B918"/>
    <w:lvl w:ilvl="0" w:tplc="D692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AE20DF"/>
    <w:multiLevelType w:val="hybridMultilevel"/>
    <w:tmpl w:val="BB505F2A"/>
    <w:lvl w:ilvl="0" w:tplc="48CAE89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27" w15:restartNumberingAfterBreak="0">
    <w:nsid w:val="52C21780"/>
    <w:multiLevelType w:val="hybridMultilevel"/>
    <w:tmpl w:val="F6A01420"/>
    <w:lvl w:ilvl="0" w:tplc="194612C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ind w:left="4207" w:hanging="480"/>
      </w:pPr>
    </w:lvl>
  </w:abstractNum>
  <w:abstractNum w:abstractNumId="28" w15:restartNumberingAfterBreak="0">
    <w:nsid w:val="540335B2"/>
    <w:multiLevelType w:val="hybridMultilevel"/>
    <w:tmpl w:val="40C63E2A"/>
    <w:lvl w:ilvl="0" w:tplc="FC7C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1915ED"/>
    <w:multiLevelType w:val="hybridMultilevel"/>
    <w:tmpl w:val="C2C4655A"/>
    <w:lvl w:ilvl="0" w:tplc="0409000F">
      <w:start w:val="1"/>
      <w:numFmt w:val="decimal"/>
      <w:lvlText w:val="%1."/>
      <w:lvlJc w:val="left"/>
      <w:pPr>
        <w:ind w:left="10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31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FF03690"/>
    <w:multiLevelType w:val="hybridMultilevel"/>
    <w:tmpl w:val="887464E4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33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A8257D"/>
    <w:multiLevelType w:val="hybridMultilevel"/>
    <w:tmpl w:val="3ADC894C"/>
    <w:lvl w:ilvl="0" w:tplc="5E3C985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CF40902"/>
    <w:multiLevelType w:val="hybridMultilevel"/>
    <w:tmpl w:val="CB1EB5B0"/>
    <w:lvl w:ilvl="0" w:tplc="B0C03E98">
      <w:start w:val="1"/>
      <w:numFmt w:val="decimal"/>
      <w:lvlText w:val="(%1)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36" w15:restartNumberingAfterBreak="0">
    <w:nsid w:val="6F0B5A26"/>
    <w:multiLevelType w:val="hybridMultilevel"/>
    <w:tmpl w:val="AAB0D4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8A5CCD"/>
    <w:multiLevelType w:val="hybridMultilevel"/>
    <w:tmpl w:val="88023468"/>
    <w:lvl w:ilvl="0" w:tplc="479CAC1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38" w15:restartNumberingAfterBreak="0">
    <w:nsid w:val="73111517"/>
    <w:multiLevelType w:val="hybridMultilevel"/>
    <w:tmpl w:val="AD10B8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1"/>
  </w:num>
  <w:num w:numId="3">
    <w:abstractNumId w:val="4"/>
  </w:num>
  <w:num w:numId="4">
    <w:abstractNumId w:val="10"/>
  </w:num>
  <w:num w:numId="5">
    <w:abstractNumId w:val="31"/>
  </w:num>
  <w:num w:numId="6">
    <w:abstractNumId w:val="14"/>
  </w:num>
  <w:num w:numId="7">
    <w:abstractNumId w:val="24"/>
  </w:num>
  <w:num w:numId="8">
    <w:abstractNumId w:val="2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6"/>
  </w:num>
  <w:num w:numId="12">
    <w:abstractNumId w:val="21"/>
  </w:num>
  <w:num w:numId="13">
    <w:abstractNumId w:val="7"/>
  </w:num>
  <w:num w:numId="14">
    <w:abstractNumId w:val="33"/>
  </w:num>
  <w:num w:numId="15">
    <w:abstractNumId w:val="0"/>
  </w:num>
  <w:num w:numId="16">
    <w:abstractNumId w:val="17"/>
  </w:num>
  <w:num w:numId="17">
    <w:abstractNumId w:val="34"/>
  </w:num>
  <w:num w:numId="18">
    <w:abstractNumId w:val="26"/>
  </w:num>
  <w:num w:numId="19">
    <w:abstractNumId w:val="11"/>
  </w:num>
  <w:num w:numId="20">
    <w:abstractNumId w:val="5"/>
  </w:num>
  <w:num w:numId="21">
    <w:abstractNumId w:val="13"/>
  </w:num>
  <w:num w:numId="22">
    <w:abstractNumId w:val="37"/>
  </w:num>
  <w:num w:numId="23">
    <w:abstractNumId w:val="35"/>
  </w:num>
  <w:num w:numId="24">
    <w:abstractNumId w:val="12"/>
  </w:num>
  <w:num w:numId="25">
    <w:abstractNumId w:val="8"/>
  </w:num>
  <w:num w:numId="26">
    <w:abstractNumId w:val="3"/>
  </w:num>
  <w:num w:numId="27">
    <w:abstractNumId w:val="16"/>
  </w:num>
  <w:num w:numId="28">
    <w:abstractNumId w:val="22"/>
  </w:num>
  <w:num w:numId="29">
    <w:abstractNumId w:val="28"/>
  </w:num>
  <w:num w:numId="30">
    <w:abstractNumId w:val="38"/>
  </w:num>
  <w:num w:numId="31">
    <w:abstractNumId w:val="25"/>
  </w:num>
  <w:num w:numId="32">
    <w:abstractNumId w:val="2"/>
  </w:num>
  <w:num w:numId="33">
    <w:abstractNumId w:val="30"/>
  </w:num>
  <w:num w:numId="34">
    <w:abstractNumId w:val="1"/>
  </w:num>
  <w:num w:numId="35">
    <w:abstractNumId w:val="19"/>
  </w:num>
  <w:num w:numId="36">
    <w:abstractNumId w:val="36"/>
  </w:num>
  <w:num w:numId="37">
    <w:abstractNumId w:val="20"/>
  </w:num>
  <w:num w:numId="38">
    <w:abstractNumId w:val="32"/>
  </w:num>
  <w:num w:numId="39">
    <w:abstractNumId w:val="18"/>
  </w:num>
  <w:num w:numId="4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17EB4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3D81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45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78B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61A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680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73A"/>
    <w:rsid w:val="001F791B"/>
    <w:rsid w:val="001F7942"/>
    <w:rsid w:val="001F7CA3"/>
    <w:rsid w:val="001F7EEC"/>
    <w:rsid w:val="00200234"/>
    <w:rsid w:val="00200446"/>
    <w:rsid w:val="002004BA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3FF1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78"/>
    <w:rsid w:val="0023619F"/>
    <w:rsid w:val="00236224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AEE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8A1"/>
    <w:rsid w:val="00290A27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17F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750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65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965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A9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5F27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B45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0B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6F6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38F"/>
    <w:rsid w:val="00600445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AA4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DF3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1DC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40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168"/>
    <w:rsid w:val="006F127E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2C2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1717"/>
    <w:rsid w:val="00732190"/>
    <w:rsid w:val="0073247E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A0A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EB0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D7B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B52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452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5DC7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504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5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320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453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098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8E1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0FA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3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AD0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03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903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A32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CAE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48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1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6CB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88A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E4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5F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2EFA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89D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176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A98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572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9B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1FA1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12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BF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5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74B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95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6E51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093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997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EDA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D4EC4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1"/>
    <w:next w:val="a1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uiPriority w:val="99"/>
    <w:rsid w:val="00826C4E"/>
    <w:rPr>
      <w:color w:val="0000FF"/>
      <w:u w:val="single"/>
    </w:rPr>
  </w:style>
  <w:style w:type="table" w:styleId="ae">
    <w:name w:val="Table Grid"/>
    <w:aliases w:val="週報表格格線"/>
    <w:basedOn w:val="a3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BC1CAE"/>
    <w:pPr>
      <w:tabs>
        <w:tab w:val="right" w:leader="dot" w:pos="9746"/>
      </w:tabs>
      <w:autoSpaceDE w:val="0"/>
      <w:autoSpaceDN w:val="0"/>
      <w:spacing w:line="400" w:lineRule="exact"/>
      <w:ind w:leftChars="259" w:left="2042" w:hangingChars="507" w:hanging="1420"/>
    </w:pPr>
    <w:rPr>
      <w:rFonts w:ascii="Times New Roman" w:eastAsia="標楷體" w:hAnsi="Times New Roman"/>
      <w:sz w:val="28"/>
      <w:szCs w:val="28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rsid w:val="00CD12D0"/>
    <w:pPr>
      <w:ind w:leftChars="200" w:left="480"/>
    </w:pPr>
  </w:style>
  <w:style w:type="character" w:customStyle="1" w:styleId="mailheadertext">
    <w:name w:val="mailheadertext"/>
    <w:basedOn w:val="a2"/>
    <w:rsid w:val="00053549"/>
  </w:style>
  <w:style w:type="paragraph" w:styleId="33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4"/>
    <w:uiPriority w:val="99"/>
    <w:semiHidden/>
    <w:unhideWhenUsed/>
    <w:rsid w:val="00F42795"/>
  </w:style>
  <w:style w:type="table" w:customStyle="1" w:styleId="6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nhideWhenUsed/>
    <w:rsid w:val="00F42795"/>
    <w:rPr>
      <w:b/>
      <w:bCs/>
    </w:rPr>
  </w:style>
  <w:style w:type="character" w:customStyle="1" w:styleId="aff5">
    <w:name w:val="註解主旨 字元"/>
    <w:link w:val="aff4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1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semiHidden/>
    <w:rsid w:val="00E70E5E"/>
    <w:rPr>
      <w:kern w:val="2"/>
      <w:sz w:val="24"/>
      <w:szCs w:val="22"/>
    </w:rPr>
  </w:style>
  <w:style w:type="character" w:styleId="afff1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1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6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7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8">
    <w:name w:val="Date"/>
    <w:basedOn w:val="a1"/>
    <w:next w:val="a1"/>
    <w:link w:val="affff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9">
    <w:name w:val="日期 字元"/>
    <w:link w:val="affff8"/>
    <w:rsid w:val="009A0A94"/>
    <w:rPr>
      <w:rFonts w:ascii="Times New Roman" w:hAnsi="Times New Roman"/>
      <w:kern w:val="2"/>
      <w:sz w:val="24"/>
      <w:szCs w:val="24"/>
    </w:rPr>
  </w:style>
  <w:style w:type="table" w:styleId="affffa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a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1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2e">
    <w:name w:val="字元 字元2"/>
    <w:rsid w:val="00A30253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0">
    <w:name w:val="壹、行政會議資料"/>
    <w:basedOn w:val="af"/>
    <w:link w:val="affffe"/>
    <w:qFormat/>
    <w:rsid w:val="00A30253"/>
    <w:pPr>
      <w:numPr>
        <w:numId w:val="14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">
    <w:name w:val="頁碼標題行政會議資料"/>
    <w:basedOn w:val="a1"/>
    <w:link w:val="afffff0"/>
    <w:qFormat/>
    <w:rsid w:val="00A30253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e">
    <w:name w:val="壹、行政會議資料 字元"/>
    <w:basedOn w:val="af0"/>
    <w:link w:val="a0"/>
    <w:rsid w:val="00A30253"/>
    <w:rPr>
      <w:rFonts w:ascii="Times New Roman" w:eastAsia="標楷體" w:hAnsi="Times New Roman"/>
      <w:kern w:val="2"/>
      <w:sz w:val="28"/>
      <w:szCs w:val="28"/>
    </w:rPr>
  </w:style>
  <w:style w:type="paragraph" w:customStyle="1" w:styleId="3b">
    <w:name w:val="清單段落3"/>
    <w:basedOn w:val="a1"/>
    <w:rsid w:val="00A30253"/>
    <w:pPr>
      <w:spacing w:line="320" w:lineRule="exact"/>
      <w:ind w:leftChars="200" w:left="480"/>
    </w:pPr>
  </w:style>
  <w:style w:type="character" w:customStyle="1" w:styleId="afffff0">
    <w:name w:val="頁碼標題行政會議資料 字元"/>
    <w:basedOn w:val="a2"/>
    <w:link w:val="afffff"/>
    <w:rsid w:val="00A30253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A30253"/>
    <w:pPr>
      <w:ind w:leftChars="200" w:left="480"/>
    </w:pPr>
    <w:rPr>
      <w:szCs w:val="24"/>
    </w:rPr>
  </w:style>
  <w:style w:type="character" w:customStyle="1" w:styleId="62">
    <w:name w:val="字元 字元6"/>
    <w:rsid w:val="00A30253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2">
    <w:name w:val="字元 字元5"/>
    <w:rsid w:val="00A30253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1">
    <w:name w:val="Normal Indent"/>
    <w:basedOn w:val="a1"/>
    <w:rsid w:val="00A30253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A30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A30253"/>
  </w:style>
  <w:style w:type="character" w:customStyle="1" w:styleId="m-5521780616761533934gmail-m1967997728266891418gmail-il">
    <w:name w:val="m_-5521780616761533934gmail-m_1967997728266891418gmail-il"/>
    <w:basedOn w:val="a2"/>
    <w:rsid w:val="00A30253"/>
  </w:style>
  <w:style w:type="character" w:customStyle="1" w:styleId="m-1847073306598739923gmail-il">
    <w:name w:val="m_-1847073306598739923gmail-il"/>
    <w:basedOn w:val="a2"/>
    <w:rsid w:val="00A30253"/>
  </w:style>
  <w:style w:type="character" w:customStyle="1" w:styleId="dialogtext1">
    <w:name w:val="dialog_text1"/>
    <w:basedOn w:val="a2"/>
    <w:rsid w:val="00A30253"/>
    <w:rPr>
      <w:rFonts w:ascii="sөũ" w:hAnsi="sөũ" w:hint="default"/>
      <w:color w:val="000000"/>
      <w:sz w:val="24"/>
      <w:szCs w:val="24"/>
    </w:rPr>
  </w:style>
  <w:style w:type="paragraph" w:customStyle="1" w:styleId="Standard">
    <w:name w:val="Standard"/>
    <w:rsid w:val="00A3025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A3025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styleId="a">
    <w:name w:val="List Bullet"/>
    <w:basedOn w:val="a1"/>
    <w:uiPriority w:val="99"/>
    <w:unhideWhenUsed/>
    <w:rsid w:val="00A30253"/>
    <w:pPr>
      <w:numPr>
        <w:numId w:val="15"/>
      </w:numPr>
      <w:contextualSpacing/>
    </w:pPr>
  </w:style>
  <w:style w:type="paragraph" w:customStyle="1" w:styleId="msonormal0">
    <w:name w:val="msonormal"/>
    <w:basedOn w:val="a1"/>
    <w:rsid w:val="00A30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emailstyle19">
    <w:name w:val="emailstyle19"/>
    <w:basedOn w:val="a2"/>
    <w:semiHidden/>
    <w:rsid w:val="00A30253"/>
    <w:rPr>
      <w:rFonts w:asciiTheme="minorHAnsi" w:eastAsiaTheme="minorEastAsia" w:hAnsiTheme="minorHAnsi" w:cstheme="minorBidi" w:hint="default"/>
      <w:color w:val="1F497D"/>
      <w:sz w:val="24"/>
      <w:szCs w:val="22"/>
    </w:rPr>
  </w:style>
  <w:style w:type="character" w:customStyle="1" w:styleId="sub1">
    <w:name w:val="sub1"/>
    <w:rsid w:val="00A30253"/>
    <w:rPr>
      <w:rFonts w:ascii="sө" w:hAnsi="sө" w:hint="default"/>
      <w:color w:val="995008"/>
      <w:sz w:val="16"/>
      <w:szCs w:val="16"/>
    </w:rPr>
  </w:style>
  <w:style w:type="character" w:customStyle="1" w:styleId="1f">
    <w:name w:val="註解方塊文字 字元1"/>
    <w:basedOn w:val="a2"/>
    <w:uiPriority w:val="99"/>
    <w:semiHidden/>
    <w:rsid w:val="00A30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f0">
    <w:name w:val="頁首 字元1"/>
    <w:basedOn w:val="a2"/>
    <w:uiPriority w:val="99"/>
    <w:semiHidden/>
    <w:rsid w:val="00A30253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2"/>
    <w:uiPriority w:val="99"/>
    <w:semiHidden/>
    <w:rsid w:val="00A30253"/>
    <w:rPr>
      <w:rFonts w:ascii="Calibri" w:eastAsia="新細明體" w:hAnsi="Calibri" w:cs="Times New Roman"/>
      <w:sz w:val="20"/>
      <w:szCs w:val="20"/>
    </w:rPr>
  </w:style>
  <w:style w:type="paragraph" w:customStyle="1" w:styleId="TableParagraph">
    <w:name w:val="Table Paragraph"/>
    <w:basedOn w:val="a1"/>
    <w:uiPriority w:val="1"/>
    <w:qFormat/>
    <w:rsid w:val="00A30253"/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customStyle="1" w:styleId="Textbody">
    <w:name w:val="Text body"/>
    <w:rsid w:val="00A3025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A30253"/>
    <w:pPr>
      <w:widowControl/>
      <w:suppressAutoHyphens w:val="0"/>
    </w:pPr>
    <w:rPr>
      <w:rFonts w:eastAsia="新細明體"/>
      <w:kern w:val="0"/>
      <w:sz w:val="20"/>
      <w:szCs w:val="20"/>
    </w:rPr>
  </w:style>
  <w:style w:type="paragraph" w:customStyle="1" w:styleId="TableContents">
    <w:name w:val="Table Contents"/>
    <w:basedOn w:val="Standard"/>
    <w:rsid w:val="00A30253"/>
    <w:pPr>
      <w:widowControl/>
      <w:suppressLineNumbers/>
      <w:suppressAutoHyphens w:val="0"/>
    </w:pPr>
    <w:rPr>
      <w:rFonts w:eastAsia="新細明體"/>
      <w:kern w:val="0"/>
      <w:sz w:val="20"/>
      <w:szCs w:val="20"/>
    </w:rPr>
  </w:style>
  <w:style w:type="paragraph" w:customStyle="1" w:styleId="Standarduser">
    <w:name w:val="Standard (user)"/>
    <w:rsid w:val="00A30253"/>
    <w:pPr>
      <w:autoSpaceDN w:val="0"/>
      <w:textAlignment w:val="baseline"/>
    </w:pPr>
    <w:rPr>
      <w:rFonts w:ascii="Times New Roman" w:hAnsi="Times New Roman"/>
    </w:rPr>
  </w:style>
  <w:style w:type="paragraph" w:customStyle="1" w:styleId="48">
    <w:name w:val="清單段落4"/>
    <w:basedOn w:val="a1"/>
    <w:rsid w:val="00A30253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A3025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dt4ke">
    <w:name w:val="cdt4ke"/>
    <w:basedOn w:val="a1"/>
    <w:rsid w:val="00A3025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296EE3-2A4E-44E6-847A-FDD74F82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1237</Characters>
  <Application>Microsoft Office Word</Application>
  <DocSecurity>0</DocSecurity>
  <Lines>10</Lines>
  <Paragraphs>2</Paragraphs>
  <ScaleCrop>false</ScaleCrop>
  <Company>HOME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TIGER-XP</dc:creator>
  <cp:lastModifiedBy>劉嘉坤</cp:lastModifiedBy>
  <cp:revision>4</cp:revision>
  <cp:lastPrinted>2014-08-01T03:33:00Z</cp:lastPrinted>
  <dcterms:created xsi:type="dcterms:W3CDTF">2025-10-02T03:27:00Z</dcterms:created>
  <dcterms:modified xsi:type="dcterms:W3CDTF">2025-12-10T02:05:00Z</dcterms:modified>
</cp:coreProperties>
</file>