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FA84" w14:textId="77777777" w:rsidR="003D0A7D" w:rsidRPr="003D0A7D" w:rsidRDefault="003D0A7D" w:rsidP="003D0A7D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3D0A7D">
        <w:rPr>
          <w:rFonts w:ascii="標楷體" w:eastAsia="標楷體" w:hAnsi="標楷體" w:cs="標楷體"/>
          <w:b/>
          <w:sz w:val="36"/>
          <w:szCs w:val="36"/>
        </w:rPr>
        <w:t>南</w:t>
      </w:r>
      <w:proofErr w:type="gramStart"/>
      <w:r w:rsidRPr="003D0A7D">
        <w:rPr>
          <w:rFonts w:ascii="標楷體" w:eastAsia="標楷體" w:hAnsi="標楷體" w:cs="標楷體"/>
          <w:b/>
          <w:sz w:val="36"/>
          <w:szCs w:val="36"/>
        </w:rPr>
        <w:t>臺</w:t>
      </w:r>
      <w:proofErr w:type="gramEnd"/>
      <w:r w:rsidRPr="003D0A7D">
        <w:rPr>
          <w:rFonts w:ascii="標楷體" w:eastAsia="標楷體" w:hAnsi="標楷體" w:cs="標楷體"/>
          <w:b/>
          <w:sz w:val="36"/>
          <w:szCs w:val="36"/>
        </w:rPr>
        <w:t>科技大學創新產品設計系</w:t>
      </w:r>
    </w:p>
    <w:p w14:paraId="4DFD72BE" w14:textId="1C1FCDBD" w:rsidR="003D0A7D" w:rsidRPr="007F2278" w:rsidRDefault="003D0A7D" w:rsidP="003D0A7D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3D0A7D">
        <w:rPr>
          <w:rFonts w:ascii="標楷體" w:eastAsia="標楷體" w:hAnsi="標楷體" w:cs="標楷體"/>
          <w:b/>
          <w:sz w:val="36"/>
          <w:szCs w:val="36"/>
        </w:rPr>
        <w:t>設計</w:t>
      </w:r>
      <w:proofErr w:type="gramStart"/>
      <w:r w:rsidRPr="003D0A7D">
        <w:rPr>
          <w:rFonts w:ascii="標楷體" w:eastAsia="標楷體" w:hAnsi="標楷體" w:cs="標楷體"/>
          <w:b/>
          <w:sz w:val="36"/>
          <w:szCs w:val="36"/>
        </w:rPr>
        <w:t>產業人培實習</w:t>
      </w:r>
      <w:proofErr w:type="gramEnd"/>
      <w:r w:rsidRPr="003D0A7D">
        <w:rPr>
          <w:rFonts w:ascii="標楷體" w:eastAsia="標楷體" w:hAnsi="標楷體" w:cs="標楷體"/>
          <w:b/>
          <w:sz w:val="36"/>
          <w:szCs w:val="36"/>
        </w:rPr>
        <w:t>暨設計實務實習課程實施辦法</w:t>
      </w:r>
    </w:p>
    <w:p w14:paraId="0F27C63B" w14:textId="15FF790C" w:rsidR="003D0A7D" w:rsidRPr="007F2278" w:rsidRDefault="000B2697" w:rsidP="003D0A7D">
      <w:pPr>
        <w:jc w:val="right"/>
        <w:rPr>
          <w:rFonts w:ascii="標楷體" w:eastAsia="標楷體" w:hAnsi="標楷體"/>
          <w:sz w:val="16"/>
          <w:szCs w:val="16"/>
        </w:rPr>
      </w:pPr>
      <w:sdt>
        <w:sdtPr>
          <w:rPr>
            <w:rFonts w:ascii="標楷體" w:eastAsia="標楷體" w:hAnsi="標楷體"/>
          </w:rPr>
          <w:tag w:val="goog_rdk_0"/>
          <w:id w:val="-1168864494"/>
        </w:sdtPr>
        <w:sdtEndPr/>
        <w:sdtContent>
          <w:r w:rsidR="003D0A7D" w:rsidRPr="007F2278">
            <w:rPr>
              <w:rFonts w:ascii="標楷體" w:eastAsia="標楷體" w:hAnsi="標楷體" w:cs="Gungsuh"/>
              <w:sz w:val="16"/>
              <w:szCs w:val="16"/>
            </w:rPr>
            <w:t>民國</w:t>
          </w:r>
          <w:r w:rsidR="003D0A7D">
            <w:rPr>
              <w:rFonts w:ascii="標楷體" w:eastAsia="標楷體" w:hAnsi="標楷體" w:cs="Gungsuh" w:hint="eastAsia"/>
              <w:sz w:val="16"/>
              <w:szCs w:val="16"/>
            </w:rPr>
            <w:t>113</w:t>
          </w:r>
          <w:r w:rsidR="003D0A7D" w:rsidRPr="007F2278">
            <w:rPr>
              <w:rFonts w:ascii="標楷體" w:eastAsia="標楷體" w:hAnsi="標楷體" w:cs="Gungsuh"/>
              <w:sz w:val="16"/>
              <w:szCs w:val="16"/>
            </w:rPr>
            <w:t>年</w:t>
          </w:r>
          <w:r w:rsidR="003D0A7D">
            <w:rPr>
              <w:rFonts w:ascii="標楷體" w:eastAsia="標楷體" w:hAnsi="標楷體" w:cs="Gungsuh" w:hint="eastAsia"/>
              <w:sz w:val="16"/>
              <w:szCs w:val="16"/>
            </w:rPr>
            <w:t>11</w:t>
          </w:r>
          <w:r w:rsidR="003D0A7D" w:rsidRPr="007F2278">
            <w:rPr>
              <w:rFonts w:ascii="標楷體" w:eastAsia="標楷體" w:hAnsi="標楷體" w:cs="Gungsuh"/>
              <w:sz w:val="16"/>
              <w:szCs w:val="16"/>
            </w:rPr>
            <w:t>月</w:t>
          </w:r>
          <w:r w:rsidR="003D0A7D">
            <w:rPr>
              <w:rFonts w:ascii="標楷體" w:eastAsia="標楷體" w:hAnsi="標楷體" w:cs="Gungsuh" w:hint="eastAsia"/>
              <w:sz w:val="16"/>
              <w:szCs w:val="16"/>
            </w:rPr>
            <w:t>06</w:t>
          </w:r>
          <w:r w:rsidR="003D0A7D" w:rsidRPr="007F2278">
            <w:rPr>
              <w:rFonts w:ascii="標楷體" w:eastAsia="標楷體" w:hAnsi="標楷體" w:cs="Gungsuh"/>
              <w:sz w:val="16"/>
              <w:szCs w:val="16"/>
            </w:rPr>
            <w:t>日系</w:t>
          </w:r>
          <w:proofErr w:type="gramStart"/>
          <w:r w:rsidR="003D0A7D" w:rsidRPr="007F2278">
            <w:rPr>
              <w:rFonts w:ascii="標楷體" w:eastAsia="標楷體" w:hAnsi="標楷體" w:cs="Gungsuh" w:hint="eastAsia"/>
              <w:sz w:val="16"/>
              <w:szCs w:val="16"/>
            </w:rPr>
            <w:t>務</w:t>
          </w:r>
          <w:proofErr w:type="gramEnd"/>
          <w:r w:rsidR="003D0A7D" w:rsidRPr="007F2278">
            <w:rPr>
              <w:rFonts w:ascii="標楷體" w:eastAsia="標楷體" w:hAnsi="標楷體" w:cs="Gungsuh" w:hint="eastAsia"/>
              <w:sz w:val="16"/>
              <w:szCs w:val="16"/>
            </w:rPr>
            <w:t>會議</w:t>
          </w:r>
          <w:r w:rsidR="003D0A7D" w:rsidRPr="007F2278">
            <w:rPr>
              <w:rFonts w:ascii="標楷體" w:eastAsia="標楷體" w:hAnsi="標楷體" w:cs="Gungsuh"/>
              <w:sz w:val="16"/>
              <w:szCs w:val="16"/>
            </w:rPr>
            <w:t>通過</w:t>
          </w:r>
        </w:sdtContent>
      </w:sdt>
    </w:p>
    <w:p w14:paraId="03EC8BCC" w14:textId="77777777" w:rsidR="003D0A7D" w:rsidRPr="007F2278" w:rsidRDefault="003D0A7D" w:rsidP="003D0A7D">
      <w:pPr>
        <w:jc w:val="center"/>
        <w:rPr>
          <w:rFonts w:ascii="標楷體" w:eastAsia="標楷體" w:hAnsi="標楷體" w:cs="標楷體"/>
        </w:rPr>
      </w:pPr>
      <w:r w:rsidRPr="007F2278">
        <w:rPr>
          <w:rFonts w:ascii="標楷體" w:eastAsia="標楷體" w:hAnsi="標楷體" w:cs="標楷體"/>
        </w:rPr>
        <w:t xml:space="preserve">                                                                   </w:t>
      </w:r>
    </w:p>
    <w:p w14:paraId="24BBB3BA" w14:textId="77777777" w:rsidR="003D0A7D" w:rsidRPr="007F2278" w:rsidRDefault="000B2697" w:rsidP="003D0A7D">
      <w:pPr>
        <w:numPr>
          <w:ilvl w:val="0"/>
          <w:numId w:val="1"/>
        </w:numPr>
        <w:spacing w:after="120"/>
        <w:ind w:left="709" w:hanging="709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"/>
          <w:id w:val="-1753810584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南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臺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科技大學創新產品設計系（以下簡稱本系）為落實本校發展科技大學產學合作特色與提升學生研究及實務素質，開設日四技設計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產業人培實習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(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一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)、設計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產業人培實習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(二)、設計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產業人培實習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(三)、設計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產業人培實習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(四)及碩士班設計實務實習(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一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)、設計實務實習(二)等非常規授課之專業選修課程，特定「南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臺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科技大學創新產品設計系設計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產業人培實習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暨設計實務實習課程實施辦法」(以下簡稱本辦法)以規範課程實施與學生修習。</w:t>
          </w:r>
        </w:sdtContent>
      </w:sdt>
    </w:p>
    <w:p w14:paraId="4FEABD43" w14:textId="77777777" w:rsidR="003D0A7D" w:rsidRPr="007F2278" w:rsidRDefault="000B2697" w:rsidP="003D0A7D">
      <w:pPr>
        <w:numPr>
          <w:ilvl w:val="0"/>
          <w:numId w:val="1"/>
        </w:numPr>
        <w:spacing w:after="120"/>
        <w:ind w:left="709" w:hanging="709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2"/>
          <w:id w:val="2058276536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日四技設計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產業人培實習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(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一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)、設計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產業人培實習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(二)、設計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產業人培實習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(三)、設計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產業人培實習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(四)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均為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3學分。碩士班設計實務實習(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一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)、設計實務實習(二)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均為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6學分。每學期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每生僅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能修課一門。</w:t>
          </w:r>
        </w:sdtContent>
      </w:sdt>
    </w:p>
    <w:p w14:paraId="7B6B933F" w14:textId="77777777" w:rsidR="003D0A7D" w:rsidRPr="007F2278" w:rsidRDefault="000B2697" w:rsidP="003D0A7D">
      <w:pPr>
        <w:numPr>
          <w:ilvl w:val="0"/>
          <w:numId w:val="1"/>
        </w:numPr>
        <w:spacing w:after="120"/>
        <w:ind w:left="709" w:hanging="709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3"/>
          <w:id w:val="-928960867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以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上列述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課程不依常規授課，每學期開學前一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週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由人才培育室負責人或指導教授提出修課申請名單與執行內容說明。經系所課程委員會</w:t>
          </w:r>
          <w:r w:rsidR="003D0A7D" w:rsidRPr="007F2278">
            <w:rPr>
              <w:rFonts w:ascii="標楷體" w:eastAsia="標楷體" w:hAnsi="標楷體" w:cs="Gungsuh" w:hint="eastAsia"/>
            </w:rPr>
            <w:t>系所委員</w:t>
          </w:r>
          <w:r w:rsidR="003D0A7D" w:rsidRPr="007F2278">
            <w:rPr>
              <w:rFonts w:ascii="標楷體" w:eastAsia="標楷體" w:hAnsi="標楷體" w:cs="Gungsuh"/>
            </w:rPr>
            <w:t>負責課程審核，方可修課。</w:t>
          </w:r>
        </w:sdtContent>
      </w:sdt>
    </w:p>
    <w:p w14:paraId="68FCC4E8" w14:textId="77777777" w:rsidR="003D0A7D" w:rsidRPr="007F2278" w:rsidRDefault="000B2697" w:rsidP="003D0A7D">
      <w:pPr>
        <w:numPr>
          <w:ilvl w:val="0"/>
          <w:numId w:val="1"/>
        </w:numPr>
        <w:spacing w:after="120"/>
        <w:ind w:left="709" w:hanging="709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4"/>
          <w:id w:val="2072688666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學生須實行與本系領域相關之下列活動，並將過程及成果完整呈現作方能作為課程成績評定依據。</w:t>
          </w:r>
        </w:sdtContent>
      </w:sdt>
    </w:p>
    <w:p w14:paraId="441ADD36" w14:textId="77777777" w:rsidR="003D0A7D" w:rsidRPr="007F2278" w:rsidRDefault="000B2697" w:rsidP="003D0A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 w:hanging="316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5"/>
          <w:id w:val="885832062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人才培育室見習並</w:t>
          </w:r>
        </w:sdtContent>
      </w:sdt>
      <w:sdt>
        <w:sdtPr>
          <w:rPr>
            <w:rFonts w:ascii="標楷體" w:eastAsia="標楷體" w:hAnsi="標楷體"/>
          </w:rPr>
          <w:tag w:val="goog_rdk_6"/>
          <w:id w:val="1838338441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參與當年度執行之</w:t>
          </w:r>
        </w:sdtContent>
      </w:sdt>
      <w:sdt>
        <w:sdtPr>
          <w:rPr>
            <w:rFonts w:ascii="標楷體" w:eastAsia="標楷體" w:hAnsi="標楷體"/>
          </w:rPr>
          <w:tag w:val="goog_rdk_7"/>
          <w:id w:val="-853884744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產學合作計畫，</w:t>
          </w:r>
        </w:sdtContent>
      </w:sdt>
    </w:p>
    <w:p w14:paraId="55A52DCB" w14:textId="77777777" w:rsidR="003D0A7D" w:rsidRPr="007F2278" w:rsidRDefault="000B2697" w:rsidP="003D0A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 w:hanging="316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8"/>
          <w:id w:val="-973291191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參與企業實習，</w:t>
          </w:r>
        </w:sdtContent>
      </w:sdt>
    </w:p>
    <w:p w14:paraId="3CDAA208" w14:textId="77777777" w:rsidR="003D0A7D" w:rsidRPr="007F2278" w:rsidRDefault="000B2697" w:rsidP="003D0A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 w:hanging="316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9"/>
          <w:id w:val="1851905084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實行創業計畫，</w:t>
          </w:r>
        </w:sdtContent>
      </w:sdt>
    </w:p>
    <w:p w14:paraId="2A86EC37" w14:textId="77777777" w:rsidR="003D0A7D" w:rsidRPr="007F2278" w:rsidRDefault="000B2697" w:rsidP="003D0A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 w:hanging="316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0"/>
          <w:id w:val="1800801301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開發商業性產品，</w:t>
          </w:r>
        </w:sdtContent>
      </w:sdt>
    </w:p>
    <w:p w14:paraId="1520D59F" w14:textId="77777777" w:rsidR="003D0A7D" w:rsidRPr="007F2278" w:rsidRDefault="000B2697" w:rsidP="003D0A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 w:hanging="316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1"/>
          <w:id w:val="-1095783009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研發專利技術，</w:t>
          </w:r>
        </w:sdtContent>
      </w:sdt>
    </w:p>
    <w:p w14:paraId="27AFEDDC" w14:textId="77777777" w:rsidR="003D0A7D" w:rsidRPr="007F2278" w:rsidRDefault="000B2697" w:rsidP="003D0A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 w:hanging="316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2"/>
          <w:id w:val="-46760674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參與指定</w:t>
          </w:r>
        </w:sdtContent>
      </w:sdt>
      <w:sdt>
        <w:sdtPr>
          <w:rPr>
            <w:rFonts w:ascii="標楷體" w:eastAsia="標楷體" w:hAnsi="標楷體"/>
          </w:rPr>
          <w:tag w:val="goog_rdk_13"/>
          <w:id w:val="1127585754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兩個（含）以上國際</w:t>
          </w:r>
        </w:sdtContent>
      </w:sdt>
      <w:sdt>
        <w:sdtPr>
          <w:rPr>
            <w:rFonts w:ascii="標楷體" w:eastAsia="標楷體" w:hAnsi="標楷體"/>
          </w:rPr>
          <w:tag w:val="goog_rdk_14"/>
          <w:id w:val="-509600715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 xml:space="preserve">競賽。 </w:t>
          </w:r>
        </w:sdtContent>
      </w:sdt>
    </w:p>
    <w:p w14:paraId="2344D422" w14:textId="77777777" w:rsidR="003D0A7D" w:rsidRPr="007F2278" w:rsidRDefault="000B2697" w:rsidP="003D0A7D">
      <w:pPr>
        <w:numPr>
          <w:ilvl w:val="0"/>
          <w:numId w:val="1"/>
        </w:numPr>
        <w:spacing w:after="120"/>
        <w:ind w:left="709" w:hanging="709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5"/>
          <w:id w:val="2042543894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四技學生須於每學期期末考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週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，繳交書面期末報告一式(至少10頁)，同時進行口頭報告。研究所學生須於每學期期末考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週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，繳交書面期末報告一式(至少16頁)，同時進行口頭報告。成果列為學期成績；大學部成績以60分為及格、研究所學期成績以70分為及格。成績由</w:t>
          </w:r>
          <w:r w:rsidR="003D0A7D" w:rsidRPr="007F2278">
            <w:rPr>
              <w:rFonts w:ascii="標楷體" w:eastAsia="標楷體" w:hAnsi="標楷體" w:cs="Gungsuh" w:hint="eastAsia"/>
            </w:rPr>
            <w:t>系所</w:t>
          </w:r>
          <w:r w:rsidR="003D0A7D" w:rsidRPr="007F2278">
            <w:rPr>
              <w:rFonts w:ascii="標楷體" w:eastAsia="標楷體" w:hAnsi="標楷體" w:cs="Gungsuh"/>
            </w:rPr>
            <w:t>課程委員會</w:t>
          </w:r>
          <w:r w:rsidR="003D0A7D" w:rsidRPr="007F2278">
            <w:rPr>
              <w:rFonts w:ascii="標楷體" w:eastAsia="標楷體" w:hAnsi="標楷體" w:cs="Gungsuh" w:hint="eastAsia"/>
            </w:rPr>
            <w:t>系所委員</w:t>
          </w:r>
          <w:r w:rsidR="003D0A7D" w:rsidRPr="007F2278">
            <w:rPr>
              <w:rFonts w:ascii="標楷體" w:eastAsia="標楷體" w:hAnsi="標楷體" w:cs="Gungsuh"/>
            </w:rPr>
            <w:t>擔任審查委員評定成績，每學期成果內容不得重複。</w:t>
          </w:r>
        </w:sdtContent>
      </w:sdt>
    </w:p>
    <w:p w14:paraId="228AF392" w14:textId="77777777" w:rsidR="003D0A7D" w:rsidRPr="007F2278" w:rsidRDefault="000B2697" w:rsidP="003D0A7D">
      <w:pPr>
        <w:numPr>
          <w:ilvl w:val="0"/>
          <w:numId w:val="1"/>
        </w:numPr>
        <w:spacing w:before="120"/>
        <w:ind w:left="709" w:hanging="709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6"/>
          <w:id w:val="614792255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本辦法未盡事宜，係遵照本校相關規定辦理。</w:t>
          </w:r>
        </w:sdtContent>
      </w:sdt>
    </w:p>
    <w:p w14:paraId="47AEEC00" w14:textId="77777777" w:rsidR="003D0A7D" w:rsidRPr="007F2278" w:rsidRDefault="000B2697" w:rsidP="003D0A7D">
      <w:pPr>
        <w:numPr>
          <w:ilvl w:val="0"/>
          <w:numId w:val="1"/>
        </w:numPr>
        <w:spacing w:before="120"/>
        <w:ind w:left="709" w:hanging="709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7"/>
          <w:id w:val="2051568396"/>
        </w:sdtPr>
        <w:sdtEndPr/>
        <w:sdtContent>
          <w:r w:rsidR="003D0A7D" w:rsidRPr="007F2278">
            <w:rPr>
              <w:rFonts w:ascii="標楷體" w:eastAsia="標楷體" w:hAnsi="標楷體" w:cs="Gungsuh"/>
            </w:rPr>
            <w:t>本辦法經系</w:t>
          </w:r>
          <w:proofErr w:type="gramStart"/>
          <w:r w:rsidR="003D0A7D" w:rsidRPr="007F2278">
            <w:rPr>
              <w:rFonts w:ascii="標楷體" w:eastAsia="標楷體" w:hAnsi="標楷體" w:cs="Gungsuh"/>
            </w:rPr>
            <w:t>務</w:t>
          </w:r>
          <w:proofErr w:type="gramEnd"/>
          <w:r w:rsidR="003D0A7D" w:rsidRPr="007F2278">
            <w:rPr>
              <w:rFonts w:ascii="標楷體" w:eastAsia="標楷體" w:hAnsi="標楷體" w:cs="Gungsuh"/>
            </w:rPr>
            <w:t>會議通過</w:t>
          </w:r>
          <w:r w:rsidR="003D0A7D" w:rsidRPr="007F2278">
            <w:rPr>
              <w:rFonts w:ascii="標楷體" w:eastAsia="標楷體" w:hAnsi="標楷體" w:cs="Gungsuh" w:hint="eastAsia"/>
            </w:rPr>
            <w:t>後</w:t>
          </w:r>
          <w:r w:rsidR="003D0A7D" w:rsidRPr="007F2278">
            <w:rPr>
              <w:rFonts w:ascii="標楷體" w:eastAsia="標楷體" w:hAnsi="標楷體" w:cs="Gungsuh"/>
            </w:rPr>
            <w:t>實施，修正時亦同。</w:t>
          </w:r>
        </w:sdtContent>
      </w:sdt>
    </w:p>
    <w:p w14:paraId="00000012" w14:textId="77777777" w:rsidR="00E501AE" w:rsidRPr="003D0A7D" w:rsidRDefault="00E501AE" w:rsidP="003D0A7D"/>
    <w:sectPr w:rsidR="00E501AE" w:rsidRPr="003D0A7D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60E9" w14:textId="77777777" w:rsidR="000B2697" w:rsidRDefault="000B2697" w:rsidP="003656A8">
      <w:r>
        <w:separator/>
      </w:r>
    </w:p>
  </w:endnote>
  <w:endnote w:type="continuationSeparator" w:id="0">
    <w:p w14:paraId="37BAE922" w14:textId="77777777" w:rsidR="000B2697" w:rsidRDefault="000B2697" w:rsidP="0036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6350" w14:textId="77777777" w:rsidR="000B2697" w:rsidRDefault="000B2697" w:rsidP="003656A8">
      <w:r>
        <w:separator/>
      </w:r>
    </w:p>
  </w:footnote>
  <w:footnote w:type="continuationSeparator" w:id="0">
    <w:p w14:paraId="7252E253" w14:textId="77777777" w:rsidR="000B2697" w:rsidRDefault="000B2697" w:rsidP="00365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D1E4F"/>
    <w:multiLevelType w:val="multilevel"/>
    <w:tmpl w:val="FB92AB08"/>
    <w:lvl w:ilvl="0">
      <w:start w:val="1"/>
      <w:numFmt w:val="decimal"/>
      <w:lvlText w:val="第%1條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AE"/>
    <w:rsid w:val="000B2697"/>
    <w:rsid w:val="0028101F"/>
    <w:rsid w:val="003656A8"/>
    <w:rsid w:val="003D0A7D"/>
    <w:rsid w:val="00745055"/>
    <w:rsid w:val="00A13A31"/>
    <w:rsid w:val="00C46A40"/>
    <w:rsid w:val="00C9681F"/>
    <w:rsid w:val="00CC60C3"/>
    <w:rsid w:val="00E501AE"/>
    <w:rsid w:val="00F4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BB611"/>
  <w15:docId w15:val="{4B8ECC7B-484A-4662-83BC-A0A5828D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ED2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352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52792"/>
    <w:rPr>
      <w:kern w:val="2"/>
    </w:rPr>
  </w:style>
  <w:style w:type="paragraph" w:styleId="a6">
    <w:name w:val="footer"/>
    <w:basedOn w:val="a"/>
    <w:link w:val="a7"/>
    <w:rsid w:val="00352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52792"/>
    <w:rPr>
      <w:kern w:val="2"/>
    </w:rPr>
  </w:style>
  <w:style w:type="paragraph" w:styleId="a8">
    <w:name w:val="List Paragraph"/>
    <w:basedOn w:val="a"/>
    <w:uiPriority w:val="34"/>
    <w:qFormat/>
    <w:rsid w:val="00704FFF"/>
    <w:pPr>
      <w:ind w:leftChars="200" w:left="480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djJpzhfrmMbXImJIMjwZDxbPaw==">CgMxLjAaFAoBMBIPCg0IB0IJEgdHdW5nc3VoGhQKATESDwoNCAdCCRIHR3VuZ3N1aBoUCgEyEg8KDQgHQgkSB0d1bmdzdWgaFAoBMxIPCg0IB0IJEgdHdW5nc3VoGhQKATQSDwoNCAdCCRIHR3VuZ3N1aBolCgE1EiAKHggHQhoKD1RpbWVzIE5ldyBSb21hbhIHR3VuZ3N1aBoUCgE2Eg8KDQgHQgk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FQoCMTMSDwoNCAdCCRIHR3VuZ3N1aBomCgIxNBIgCh4IB0IaCg9UaW1lcyBOZXcgUm9tYW4SB0d1bmdzdWgaFQoCMTUSDwoNCAdCCRIHR3VuZ3N1aBoVCgIxNhIPCg0IB0IJEgdHdW5nc3VoGhUKAjE3Eg8KDQgHQgkSB0d1bmdzdWg4AHIhMVdPcFpXblJTa3JlQ01EcC1iVnRBWTJkaC1kcHJMZn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牧勒 黃</cp:lastModifiedBy>
  <cp:revision>2</cp:revision>
  <cp:lastPrinted>2025-12-26T03:59:00Z</cp:lastPrinted>
  <dcterms:created xsi:type="dcterms:W3CDTF">2025-12-26T05:39:00Z</dcterms:created>
  <dcterms:modified xsi:type="dcterms:W3CDTF">2025-12-26T05:39:00Z</dcterms:modified>
</cp:coreProperties>
</file>