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1EE1" w14:textId="4962F00D" w:rsidR="00A32BD4" w:rsidRPr="0036569A" w:rsidRDefault="00A32BD4" w:rsidP="00A32BD4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69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南臺科技大學辦理教育部補助大專校院精進校務經營計畫獎助</w:t>
      </w:r>
      <w:r w:rsidRPr="0036569A">
        <w:rPr>
          <w:rFonts w:ascii="Times New Roman" w:eastAsia="標楷體" w:hAnsi="Times New Roman" w:cs="Times New Roman"/>
          <w:b/>
          <w:bCs/>
          <w:sz w:val="28"/>
          <w:szCs w:val="28"/>
        </w:rPr>
        <w:t>要點</w:t>
      </w:r>
    </w:p>
    <w:p w14:paraId="43525556" w14:textId="77777777" w:rsidR="00A32BD4" w:rsidRPr="006A0B35" w:rsidRDefault="00A32BD4" w:rsidP="00A32BD4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11</w:t>
      </w:r>
      <w:r>
        <w:rPr>
          <w:rFonts w:ascii="Times New Roman" w:eastAsia="標楷體" w:hAnsi="Times New Roman" w:cs="Times New Roman"/>
          <w:sz w:val="20"/>
          <w:szCs w:val="20"/>
        </w:rPr>
        <w:t>5</w:t>
      </w:r>
      <w:r>
        <w:rPr>
          <w:rFonts w:ascii="Times New Roman" w:eastAsia="標楷體" w:hAnsi="Times New Roman" w:cs="Times New Roman" w:hint="eastAsia"/>
          <w:sz w:val="20"/>
          <w:szCs w:val="20"/>
        </w:rPr>
        <w:t>.</w:t>
      </w:r>
      <w:r>
        <w:rPr>
          <w:rFonts w:ascii="Times New Roman" w:eastAsia="標楷體" w:hAnsi="Times New Roman" w:cs="Times New Roman"/>
          <w:sz w:val="20"/>
          <w:szCs w:val="20"/>
        </w:rPr>
        <w:t>3</w:t>
      </w:r>
      <w:r>
        <w:rPr>
          <w:rFonts w:ascii="Times New Roman" w:eastAsia="標楷體" w:hAnsi="Times New Roman" w:cs="Times New Roman" w:hint="eastAsia"/>
          <w:sz w:val="20"/>
          <w:szCs w:val="20"/>
        </w:rPr>
        <w:t>.</w:t>
      </w:r>
      <w:r>
        <w:rPr>
          <w:rFonts w:ascii="Times New Roman" w:eastAsia="標楷體" w:hAnsi="Times New Roman" w:cs="Times New Roman"/>
          <w:sz w:val="20"/>
          <w:szCs w:val="20"/>
        </w:rPr>
        <w:t>5</w:t>
      </w:r>
      <w:r w:rsidRPr="0073213F">
        <w:rPr>
          <w:rFonts w:ascii="Times New Roman" w:eastAsia="標楷體" w:hAnsi="Times New Roman" w:cs="Times New Roman"/>
          <w:sz w:val="20"/>
          <w:szCs w:val="20"/>
        </w:rPr>
        <w:t>獎</w:t>
      </w:r>
      <w:r>
        <w:rPr>
          <w:rFonts w:ascii="Times New Roman" w:eastAsia="標楷體" w:hAnsi="Times New Roman" w:cs="Times New Roman" w:hint="eastAsia"/>
          <w:sz w:val="20"/>
          <w:szCs w:val="20"/>
        </w:rPr>
        <w:t>助</w:t>
      </w:r>
      <w:r w:rsidRPr="0073213F">
        <w:rPr>
          <w:rFonts w:ascii="Times New Roman" w:eastAsia="標楷體" w:hAnsi="Times New Roman" w:cs="Times New Roman"/>
          <w:sz w:val="20"/>
          <w:szCs w:val="20"/>
        </w:rPr>
        <w:t>學金審查委員會訂立</w:t>
      </w:r>
    </w:p>
    <w:p w14:paraId="5395AC0B" w14:textId="77777777" w:rsidR="00A32BD4" w:rsidRDefault="00A32BD4" w:rsidP="00A32BD4">
      <w:pPr>
        <w:pStyle w:val="af4"/>
        <w:numPr>
          <w:ilvl w:val="0"/>
          <w:numId w:val="33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bookmarkStart w:id="0" w:name="_Ref69286051"/>
      <w:r>
        <w:rPr>
          <w:rFonts w:ascii="Times New Roman" w:eastAsia="標楷體" w:hAnsi="Times New Roman" w:cs="Times New Roman" w:hint="eastAsia"/>
          <w:szCs w:val="24"/>
        </w:rPr>
        <w:t>依據：</w:t>
      </w:r>
    </w:p>
    <w:p w14:paraId="2FF604D4" w14:textId="6C76DFD1" w:rsidR="00A32BD4" w:rsidRDefault="00A32BD4" w:rsidP="00A32BD4">
      <w:pPr>
        <w:pStyle w:val="af4"/>
        <w:ind w:leftChars="0" w:left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依教育部</w:t>
      </w:r>
      <w:r w:rsidRPr="00610027">
        <w:rPr>
          <w:rFonts w:ascii="Times New Roman" w:eastAsia="標楷體" w:hAnsi="Times New Roman" w:cs="Times New Roman" w:hint="eastAsia"/>
          <w:szCs w:val="24"/>
        </w:rPr>
        <w:t>「</w:t>
      </w:r>
      <w:r w:rsidRPr="004E7D9E">
        <w:rPr>
          <w:rFonts w:ascii="Times New Roman" w:eastAsia="標楷體" w:hAnsi="Times New Roman" w:cs="Times New Roman" w:hint="eastAsia"/>
          <w:szCs w:val="24"/>
        </w:rPr>
        <w:t>補助大專校院精進校務經營計畫作業要點</w:t>
      </w:r>
      <w:r>
        <w:rPr>
          <w:rFonts w:ascii="Times New Roman" w:eastAsia="標楷體" w:hAnsi="Times New Roman" w:cs="Times New Roman" w:hint="eastAsia"/>
          <w:szCs w:val="24"/>
        </w:rPr>
        <w:t>」辦理。</w:t>
      </w:r>
    </w:p>
    <w:p w14:paraId="5C8FE8C7" w14:textId="12EE9DCC" w:rsidR="00A32BD4" w:rsidRPr="006502E0" w:rsidRDefault="00A32BD4" w:rsidP="00A32BD4">
      <w:pPr>
        <w:pStyle w:val="af4"/>
        <w:ind w:leftChars="0" w:left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(</w:t>
      </w:r>
      <w:r w:rsidR="00B240E9"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依上述要點擬定本</w:t>
      </w:r>
      <w:r w:rsidR="00B240E9">
        <w:rPr>
          <w:rFonts w:ascii="Times New Roman" w:eastAsia="標楷體" w:hAnsi="Times New Roman" w:cs="Times New Roman" w:hint="eastAsia"/>
          <w:szCs w:val="24"/>
        </w:rPr>
        <w:t>校</w:t>
      </w:r>
      <w:r>
        <w:rPr>
          <w:rFonts w:ascii="Times New Roman" w:eastAsia="標楷體" w:hAnsi="Times New Roman" w:cs="Times New Roman" w:hint="eastAsia"/>
          <w:szCs w:val="24"/>
        </w:rPr>
        <w:t>獎助要點經</w:t>
      </w:r>
      <w:r w:rsidRPr="006502E0">
        <w:rPr>
          <w:rFonts w:ascii="Times New Roman" w:eastAsia="標楷體" w:hAnsi="Times New Roman" w:cs="Times New Roman" w:hint="eastAsia"/>
          <w:szCs w:val="24"/>
        </w:rPr>
        <w:t>獎助學金審查委員會</w:t>
      </w:r>
      <w:r>
        <w:rPr>
          <w:rFonts w:ascii="Times New Roman" w:eastAsia="標楷體" w:hAnsi="Times New Roman" w:cs="Times New Roman" w:hint="eastAsia"/>
          <w:szCs w:val="24"/>
        </w:rPr>
        <w:t>審議通過後據以執行。</w:t>
      </w:r>
    </w:p>
    <w:p w14:paraId="17E1EF1D" w14:textId="77777777" w:rsidR="00A32BD4" w:rsidRPr="0073213F" w:rsidRDefault="00A32BD4" w:rsidP="00A32BD4">
      <w:pPr>
        <w:pStyle w:val="af4"/>
        <w:numPr>
          <w:ilvl w:val="0"/>
          <w:numId w:val="33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73213F">
        <w:rPr>
          <w:rFonts w:ascii="Times New Roman" w:eastAsia="標楷體" w:hAnsi="Times New Roman" w:cs="Times New Roman"/>
          <w:szCs w:val="24"/>
        </w:rPr>
        <w:t>獎</w:t>
      </w:r>
      <w:r>
        <w:rPr>
          <w:rFonts w:ascii="Times New Roman" w:eastAsia="標楷體" w:hAnsi="Times New Roman" w:cs="Times New Roman" w:hint="eastAsia"/>
          <w:szCs w:val="24"/>
        </w:rPr>
        <w:t>勵</w:t>
      </w:r>
      <w:r w:rsidRPr="0073213F">
        <w:rPr>
          <w:rFonts w:ascii="Times New Roman" w:eastAsia="標楷體" w:hAnsi="Times New Roman" w:cs="Times New Roman"/>
          <w:szCs w:val="24"/>
        </w:rPr>
        <w:t>目的：</w:t>
      </w:r>
      <w:bookmarkEnd w:id="0"/>
    </w:p>
    <w:p w14:paraId="519EF6B0" w14:textId="77777777" w:rsidR="00A32BD4" w:rsidRDefault="00A32BD4" w:rsidP="00A32BD4">
      <w:pPr>
        <w:pStyle w:val="af4"/>
        <w:ind w:leftChars="0" w:left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為</w:t>
      </w:r>
      <w:r w:rsidRPr="0073213F">
        <w:rPr>
          <w:rFonts w:ascii="Times New Roman" w:eastAsia="標楷體" w:hAnsi="Times New Roman" w:cs="Times New Roman"/>
          <w:szCs w:val="24"/>
        </w:rPr>
        <w:t>鼓勵</w:t>
      </w:r>
      <w:r>
        <w:rPr>
          <w:rFonts w:ascii="Times New Roman" w:eastAsia="標楷體" w:hAnsi="Times New Roman" w:cs="Times New Roman" w:hint="eastAsia"/>
          <w:szCs w:val="24"/>
        </w:rPr>
        <w:t>本校</w:t>
      </w:r>
      <w:r w:rsidRPr="004E586A">
        <w:rPr>
          <w:rFonts w:ascii="Times New Roman" w:eastAsia="標楷體" w:hAnsi="Times New Roman" w:cs="Times New Roman" w:hint="eastAsia"/>
          <w:szCs w:val="24"/>
        </w:rPr>
        <w:t>因美國關稅影響而遭遇生活變故學生及低收入戶、中低收入戶學生</w:t>
      </w:r>
      <w:r>
        <w:rPr>
          <w:rFonts w:ascii="Times New Roman" w:eastAsia="標楷體" w:hAnsi="Times New Roman" w:cs="Times New Roman" w:hint="eastAsia"/>
          <w:szCs w:val="24"/>
        </w:rPr>
        <w:t>，不因環境挫折影響學業成績的表現，故核發獎助學金以茲鼓勵。</w:t>
      </w:r>
    </w:p>
    <w:p w14:paraId="122DEEBC" w14:textId="77777777" w:rsidR="00A32BD4" w:rsidRPr="0073213F" w:rsidRDefault="00A32BD4" w:rsidP="00A32BD4">
      <w:pPr>
        <w:pStyle w:val="af4"/>
        <w:numPr>
          <w:ilvl w:val="0"/>
          <w:numId w:val="33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獎勵</w:t>
      </w:r>
      <w:r w:rsidRPr="0073213F">
        <w:rPr>
          <w:rFonts w:ascii="Times New Roman" w:eastAsia="標楷體" w:hAnsi="Times New Roman" w:cs="Times New Roman"/>
          <w:szCs w:val="24"/>
        </w:rPr>
        <w:t>資格：</w:t>
      </w:r>
    </w:p>
    <w:p w14:paraId="072C6DC1" w14:textId="17939AFC" w:rsidR="00A32BD4" w:rsidRPr="00F552D8" w:rsidRDefault="00A32BD4" w:rsidP="00A32BD4">
      <w:pPr>
        <w:ind w:left="567"/>
        <w:jc w:val="both"/>
        <w:rPr>
          <w:rFonts w:ascii="Times New Roman" w:eastAsia="標楷體" w:hAnsi="Times New Roman" w:cs="Times New Roman"/>
          <w:color w:val="FF0000"/>
        </w:rPr>
      </w:pPr>
      <w:r w:rsidRPr="0073213F">
        <w:rPr>
          <w:rFonts w:ascii="Times New Roman" w:eastAsia="標楷體" w:hAnsi="Times New Roman" w:cs="Times New Roman"/>
        </w:rPr>
        <w:t>凡本校</w:t>
      </w:r>
      <w:r>
        <w:rPr>
          <w:rFonts w:ascii="Times New Roman" w:eastAsia="標楷體" w:hAnsi="Times New Roman" w:cs="Times New Roman" w:hint="eastAsia"/>
        </w:rPr>
        <w:t>本國籍各學制在</w:t>
      </w:r>
      <w:r w:rsidRPr="001E5525">
        <w:rPr>
          <w:rFonts w:ascii="Times New Roman" w:eastAsia="標楷體" w:hAnsi="Times New Roman" w:cs="Times New Roman" w:hint="eastAsia"/>
        </w:rPr>
        <w:t>學</w:t>
      </w:r>
      <w:r w:rsidRPr="001E5525">
        <w:rPr>
          <w:rFonts w:ascii="Times New Roman" w:eastAsia="標楷體" w:hAnsi="Times New Roman" w:cs="Times New Roman"/>
        </w:rPr>
        <w:t>學生，</w:t>
      </w:r>
      <w:r w:rsidRPr="001E5525">
        <w:rPr>
          <w:rFonts w:ascii="Times New Roman" w:eastAsia="標楷體" w:hAnsi="Times New Roman" w:cs="Times New Roman" w:hint="eastAsia"/>
        </w:rPr>
        <w:t>符合下</w:t>
      </w:r>
      <w:r w:rsidR="00137074">
        <w:rPr>
          <w:rFonts w:ascii="Times New Roman" w:eastAsia="標楷體" w:hAnsi="Times New Roman" w:cs="Times New Roman" w:hint="eastAsia"/>
        </w:rPr>
        <w:t>列</w:t>
      </w:r>
      <w:r w:rsidRPr="001E5525">
        <w:rPr>
          <w:rFonts w:ascii="Times New Roman" w:eastAsia="標楷體" w:hAnsi="Times New Roman" w:cs="Times New Roman" w:hint="eastAsia"/>
        </w:rPr>
        <w:t>資格即有機會獲得本獎</w:t>
      </w:r>
      <w:r>
        <w:rPr>
          <w:rFonts w:ascii="Times New Roman" w:eastAsia="標楷體" w:hAnsi="Times New Roman" w:cs="Times New Roman" w:hint="eastAsia"/>
        </w:rPr>
        <w:t>助</w:t>
      </w:r>
      <w:r w:rsidRPr="001E5525">
        <w:rPr>
          <w:rFonts w:ascii="Times New Roman" w:eastAsia="標楷體" w:hAnsi="Times New Roman" w:cs="Times New Roman" w:hint="eastAsia"/>
        </w:rPr>
        <w:t>學金：</w:t>
      </w:r>
    </w:p>
    <w:p w14:paraId="4E7B3537" w14:textId="77777777" w:rsidR="00A32BD4" w:rsidRDefault="00A32BD4" w:rsidP="00A32BD4">
      <w:pPr>
        <w:ind w:left="56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一</w:t>
      </w:r>
      <w:r>
        <w:rPr>
          <w:rFonts w:ascii="Times New Roman" w:eastAsia="標楷體" w:hAnsi="Times New Roman" w:cs="Times New Roman" w:hint="eastAsia"/>
        </w:rPr>
        <w:t>)</w:t>
      </w:r>
      <w:r w:rsidRPr="00C4611F">
        <w:rPr>
          <w:rFonts w:ascii="Times New Roman" w:eastAsia="標楷體" w:hAnsi="Times New Roman" w:cs="Times New Roman" w:hint="eastAsia"/>
        </w:rPr>
        <w:t>因美國關稅影響而遭遇生活變故學生</w:t>
      </w:r>
      <w:r>
        <w:rPr>
          <w:rFonts w:ascii="Times New Roman" w:eastAsia="標楷體" w:hAnsi="Times New Roman" w:cs="Times New Roman" w:hint="eastAsia"/>
        </w:rPr>
        <w:t>，其申請條件如下：</w:t>
      </w:r>
    </w:p>
    <w:p w14:paraId="67B57058" w14:textId="27AC60CE" w:rsidR="00A32BD4" w:rsidRDefault="003E08D2" w:rsidP="003E08D2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　　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A32BD4">
        <w:rPr>
          <w:rFonts w:ascii="Times New Roman" w:eastAsia="標楷體" w:hAnsi="Times New Roman" w:cs="Times New Roman" w:hint="eastAsia"/>
        </w:rPr>
        <w:t>父、母或監護人原工作單位</w:t>
      </w:r>
      <w:r w:rsidR="00A32BD4" w:rsidRPr="0010337F">
        <w:rPr>
          <w:rFonts w:ascii="Times New Roman" w:eastAsia="標楷體" w:hAnsi="Times New Roman" w:cs="Times New Roman" w:hint="eastAsia"/>
        </w:rPr>
        <w:t>因</w:t>
      </w:r>
      <w:r w:rsidR="00A32BD4">
        <w:rPr>
          <w:rFonts w:ascii="Times New Roman" w:eastAsia="標楷體" w:hAnsi="Times New Roman" w:cs="Times New Roman" w:hint="eastAsia"/>
        </w:rPr>
        <w:t>受</w:t>
      </w:r>
      <w:r w:rsidR="00A32BD4" w:rsidRPr="0010337F">
        <w:rPr>
          <w:rFonts w:ascii="Times New Roman" w:eastAsia="標楷體" w:hAnsi="Times New Roman" w:cs="Times New Roman" w:hint="eastAsia"/>
        </w:rPr>
        <w:t>美國關稅影響</w:t>
      </w:r>
      <w:r w:rsidR="00A32BD4">
        <w:rPr>
          <w:rFonts w:ascii="Times New Roman" w:eastAsia="標楷體" w:hAnsi="Times New Roman" w:cs="Times New Roman" w:hint="eastAsia"/>
        </w:rPr>
        <w:t>，致使</w:t>
      </w:r>
      <w:r w:rsidR="00A32BD4" w:rsidRPr="0010337F">
        <w:rPr>
          <w:rFonts w:ascii="Times New Roman" w:eastAsia="標楷體" w:hAnsi="Times New Roman" w:cs="Times New Roman" w:hint="eastAsia"/>
        </w:rPr>
        <w:t>非自願離職</w:t>
      </w:r>
      <w:r w:rsidR="00A32BD4">
        <w:rPr>
          <w:rFonts w:ascii="Times New Roman" w:eastAsia="標楷體" w:hAnsi="Times New Roman" w:cs="Times New Roman" w:hint="eastAsia"/>
        </w:rPr>
        <w:t>、</w:t>
      </w:r>
      <w:r w:rsidR="00A32BD4" w:rsidRPr="0010337F">
        <w:rPr>
          <w:rFonts w:ascii="Times New Roman" w:eastAsia="標楷體" w:hAnsi="Times New Roman" w:cs="Times New Roman" w:hint="eastAsia"/>
        </w:rPr>
        <w:t>失業</w:t>
      </w:r>
      <w:r w:rsidR="00A32BD4">
        <w:rPr>
          <w:rFonts w:ascii="Times New Roman" w:eastAsia="標楷體" w:hAnsi="Times New Roman" w:cs="Times New Roman" w:hint="eastAsia"/>
        </w:rPr>
        <w:t>、減薪、休無薪假等，可出具證明者。</w:t>
      </w:r>
    </w:p>
    <w:p w14:paraId="36A3D95A" w14:textId="77777777" w:rsidR="00A32BD4" w:rsidRDefault="00A32BD4" w:rsidP="00A32BD4">
      <w:pPr>
        <w:ind w:left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)</w:t>
      </w:r>
      <w:r w:rsidRPr="004E586A">
        <w:rPr>
          <w:rFonts w:ascii="Times New Roman" w:eastAsia="標楷體" w:hAnsi="Times New Roman" w:cs="Times New Roman" w:hint="eastAsia"/>
          <w:szCs w:val="24"/>
        </w:rPr>
        <w:t>中低收入戶學生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46D6356D" w14:textId="77777777" w:rsidR="00A32BD4" w:rsidRDefault="00A32BD4" w:rsidP="00A32BD4">
      <w:pPr>
        <w:ind w:left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r w:rsidRPr="004E586A">
        <w:rPr>
          <w:rFonts w:ascii="Times New Roman" w:eastAsia="標楷體" w:hAnsi="Times New Roman" w:cs="Times New Roman" w:hint="eastAsia"/>
          <w:szCs w:val="24"/>
        </w:rPr>
        <w:t>低收入戶學生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22CC675F" w14:textId="77D83A56" w:rsidR="00A32BD4" w:rsidRDefault="003E08D2" w:rsidP="003E08D2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A32BD4">
        <w:rPr>
          <w:rFonts w:ascii="Times New Roman" w:eastAsia="標楷體" w:hAnsi="Times New Roman" w:cs="Times New Roman" w:hint="eastAsia"/>
        </w:rPr>
        <w:t>(</w:t>
      </w:r>
      <w:r w:rsidR="00A32BD4">
        <w:rPr>
          <w:rFonts w:ascii="Times New Roman" w:eastAsia="標楷體" w:hAnsi="Times New Roman" w:cs="Times New Roman" w:hint="eastAsia"/>
        </w:rPr>
        <w:t>四</w:t>
      </w:r>
      <w:r w:rsidR="00A32BD4">
        <w:rPr>
          <w:rFonts w:ascii="Times New Roman" w:eastAsia="標楷體" w:hAnsi="Times New Roman" w:cs="Times New Roman" w:hint="eastAsia"/>
        </w:rPr>
        <w:t>)</w:t>
      </w:r>
      <w:r w:rsidR="00A32BD4">
        <w:rPr>
          <w:rFonts w:ascii="Times New Roman" w:eastAsia="標楷體" w:hAnsi="Times New Roman" w:cs="Times New Roman" w:hint="eastAsia"/>
        </w:rPr>
        <w:t>上述</w:t>
      </w:r>
      <w:r w:rsidR="00A32BD4">
        <w:rPr>
          <w:rFonts w:ascii="Times New Roman" w:eastAsia="標楷體" w:hAnsi="Times New Roman" w:cs="Times New Roman" w:hint="eastAsia"/>
        </w:rPr>
        <w:t>(</w:t>
      </w:r>
      <w:r w:rsidR="00A32BD4">
        <w:rPr>
          <w:rFonts w:ascii="Times New Roman" w:eastAsia="標楷體" w:hAnsi="Times New Roman" w:cs="Times New Roman" w:hint="eastAsia"/>
        </w:rPr>
        <w:t>二</w:t>
      </w:r>
      <w:r w:rsidR="00A32BD4">
        <w:rPr>
          <w:rFonts w:ascii="Times New Roman" w:eastAsia="標楷體" w:hAnsi="Times New Roman" w:cs="Times New Roman" w:hint="eastAsia"/>
        </w:rPr>
        <w:t>)</w:t>
      </w:r>
      <w:r w:rsidR="00A32BD4">
        <w:rPr>
          <w:rFonts w:ascii="Times New Roman" w:eastAsia="標楷體" w:hAnsi="Times New Roman" w:cs="Times New Roman" w:hint="eastAsia"/>
        </w:rPr>
        <w:t>、</w:t>
      </w:r>
      <w:r w:rsidR="00A32BD4">
        <w:rPr>
          <w:rFonts w:ascii="Times New Roman" w:eastAsia="標楷體" w:hAnsi="Times New Roman" w:cs="Times New Roman" w:hint="eastAsia"/>
        </w:rPr>
        <w:t>(</w:t>
      </w:r>
      <w:r w:rsidR="00A32BD4">
        <w:rPr>
          <w:rFonts w:ascii="Times New Roman" w:eastAsia="標楷體" w:hAnsi="Times New Roman" w:cs="Times New Roman" w:hint="eastAsia"/>
        </w:rPr>
        <w:t>三</w:t>
      </w:r>
      <w:r w:rsidR="00A32BD4">
        <w:rPr>
          <w:rFonts w:ascii="Times New Roman" w:eastAsia="標楷體" w:hAnsi="Times New Roman" w:cs="Times New Roman" w:hint="eastAsia"/>
        </w:rPr>
        <w:t>)</w:t>
      </w:r>
      <w:r w:rsidR="00A32BD4">
        <w:rPr>
          <w:rFonts w:ascii="Times New Roman" w:eastAsia="標楷體" w:hAnsi="Times New Roman" w:cs="Times New Roman" w:hint="eastAsia"/>
        </w:rPr>
        <w:t>項中</w:t>
      </w:r>
      <w:r w:rsidR="00A32BD4" w:rsidRPr="008614BF">
        <w:rPr>
          <w:rFonts w:ascii="Times New Roman" w:eastAsia="標楷體" w:hAnsi="Times New Roman" w:cs="Times New Roman" w:hint="eastAsia"/>
        </w:rPr>
        <w:t>低</w:t>
      </w:r>
      <w:r w:rsidR="00A32BD4">
        <w:rPr>
          <w:rFonts w:ascii="Times New Roman" w:eastAsia="標楷體" w:hAnsi="Times New Roman" w:cs="Times New Roman" w:hint="eastAsia"/>
        </w:rPr>
        <w:t>及低</w:t>
      </w:r>
      <w:r w:rsidR="00A32BD4" w:rsidRPr="008614BF">
        <w:rPr>
          <w:rFonts w:ascii="Times New Roman" w:eastAsia="標楷體" w:hAnsi="Times New Roman" w:cs="Times New Roman" w:hint="eastAsia"/>
        </w:rPr>
        <w:t>收入戶學生</w:t>
      </w:r>
      <w:r w:rsidR="00A32BD4">
        <w:rPr>
          <w:rFonts w:ascii="Times New Roman" w:eastAsia="標楷體" w:hAnsi="Times New Roman" w:cs="Times New Roman" w:hint="eastAsia"/>
        </w:rPr>
        <w:t>，前一學期學業成績須及格</w:t>
      </w:r>
      <w:r w:rsidR="00A32BD4">
        <w:rPr>
          <w:rFonts w:ascii="Times New Roman" w:eastAsia="標楷體" w:hAnsi="Times New Roman" w:cs="Times New Roman" w:hint="eastAsia"/>
        </w:rPr>
        <w:t>(</w:t>
      </w:r>
      <w:r w:rsidR="00A32BD4">
        <w:rPr>
          <w:rFonts w:ascii="Times New Roman" w:eastAsia="標楷體" w:hAnsi="Times New Roman" w:cs="Times New Roman"/>
        </w:rPr>
        <w:t>C-)</w:t>
      </w:r>
      <w:r w:rsidR="00A32BD4">
        <w:rPr>
          <w:rFonts w:ascii="Times New Roman" w:eastAsia="標楷體" w:hAnsi="Times New Roman" w:cs="Times New Roman" w:hint="eastAsia"/>
        </w:rPr>
        <w:t>，且操行成績達</w:t>
      </w:r>
      <w:r w:rsidR="00A32BD4">
        <w:rPr>
          <w:rFonts w:ascii="Times New Roman" w:eastAsia="標楷體" w:hAnsi="Times New Roman" w:cs="Times New Roman" w:hint="eastAsia"/>
        </w:rPr>
        <w:t>80</w:t>
      </w:r>
      <w:r w:rsidR="00A32BD4">
        <w:rPr>
          <w:rFonts w:ascii="Times New Roman" w:eastAsia="標楷體" w:hAnsi="Times New Roman" w:cs="Times New Roman" w:hint="eastAsia"/>
        </w:rPr>
        <w:t>分</w:t>
      </w:r>
      <w:r w:rsidR="00A32BD4">
        <w:rPr>
          <w:rFonts w:ascii="Times New Roman" w:eastAsia="標楷體" w:hAnsi="Times New Roman" w:cs="Times New Roman" w:hint="eastAsia"/>
        </w:rPr>
        <w:t>(</w:t>
      </w:r>
      <w:r w:rsidR="00A32BD4">
        <w:rPr>
          <w:rFonts w:ascii="Times New Roman" w:eastAsia="標楷體" w:hAnsi="Times New Roman" w:cs="Times New Roman" w:hint="eastAsia"/>
        </w:rPr>
        <w:t>或</w:t>
      </w:r>
      <w:r w:rsidR="00A32BD4">
        <w:rPr>
          <w:rFonts w:ascii="Times New Roman" w:eastAsia="標楷體" w:hAnsi="Times New Roman" w:cs="Times New Roman"/>
        </w:rPr>
        <w:t>A-)</w:t>
      </w:r>
      <w:r w:rsidR="00A32BD4">
        <w:rPr>
          <w:rFonts w:ascii="Times New Roman" w:eastAsia="標楷體" w:hAnsi="Times New Roman" w:cs="Times New Roman" w:hint="eastAsia"/>
        </w:rPr>
        <w:t>以上，未受小過</w:t>
      </w:r>
      <w:r w:rsidR="00A32BD4">
        <w:rPr>
          <w:rFonts w:ascii="Times New Roman" w:eastAsia="標楷體" w:hAnsi="Times New Roman" w:cs="Times New Roman" w:hint="eastAsia"/>
        </w:rPr>
        <w:t>(</w:t>
      </w:r>
      <w:r w:rsidR="00A32BD4">
        <w:rPr>
          <w:rFonts w:ascii="Times New Roman" w:eastAsia="標楷體" w:hAnsi="Times New Roman" w:cs="Times New Roman" w:hint="eastAsia"/>
        </w:rPr>
        <w:t>含</w:t>
      </w:r>
      <w:r w:rsidR="00A32BD4">
        <w:rPr>
          <w:rFonts w:ascii="Times New Roman" w:eastAsia="標楷體" w:hAnsi="Times New Roman" w:cs="Times New Roman" w:hint="eastAsia"/>
        </w:rPr>
        <w:t>)</w:t>
      </w:r>
      <w:r w:rsidR="00A32BD4">
        <w:rPr>
          <w:rFonts w:ascii="Times New Roman" w:eastAsia="標楷體" w:hAnsi="Times New Roman" w:cs="Times New Roman" w:hint="eastAsia"/>
        </w:rPr>
        <w:t>以上處分者。</w:t>
      </w:r>
    </w:p>
    <w:p w14:paraId="16A67A03" w14:textId="707298A8" w:rsidR="00A32BD4" w:rsidRPr="00603DF7" w:rsidRDefault="003E08D2" w:rsidP="00A32BD4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A32BD4">
        <w:rPr>
          <w:rFonts w:ascii="Times New Roman" w:eastAsia="標楷體" w:hAnsi="Times New Roman" w:cs="Times New Roman" w:hint="eastAsia"/>
          <w:szCs w:val="24"/>
        </w:rPr>
        <w:t>、</w:t>
      </w:r>
      <w:r w:rsidR="00A32BD4" w:rsidRPr="00603DF7">
        <w:rPr>
          <w:rFonts w:ascii="Times New Roman" w:eastAsia="標楷體" w:hAnsi="Times New Roman" w:cs="Times New Roman"/>
          <w:szCs w:val="24"/>
        </w:rPr>
        <w:t>獎</w:t>
      </w:r>
      <w:r w:rsidR="00A32BD4" w:rsidRPr="00603DF7">
        <w:rPr>
          <w:rFonts w:ascii="Times New Roman" w:eastAsia="標楷體" w:hAnsi="Times New Roman" w:cs="Times New Roman" w:hint="eastAsia"/>
          <w:szCs w:val="24"/>
        </w:rPr>
        <w:t>勵</w:t>
      </w:r>
      <w:r w:rsidR="00A32BD4">
        <w:rPr>
          <w:rFonts w:ascii="Times New Roman" w:eastAsia="標楷體" w:hAnsi="Times New Roman" w:cs="Times New Roman" w:hint="eastAsia"/>
          <w:szCs w:val="24"/>
        </w:rPr>
        <w:t>名額、金額</w:t>
      </w:r>
      <w:r w:rsidR="00A32BD4" w:rsidRPr="00603DF7">
        <w:rPr>
          <w:rFonts w:ascii="Times New Roman" w:eastAsia="標楷體" w:hAnsi="Times New Roman" w:cs="Times New Roman" w:hint="eastAsia"/>
          <w:szCs w:val="24"/>
        </w:rPr>
        <w:t>：</w:t>
      </w:r>
    </w:p>
    <w:p w14:paraId="0BA3780B" w14:textId="0BA3AA22" w:rsidR="00A32BD4" w:rsidRDefault="00F30D87" w:rsidP="00A32BD4">
      <w:pPr>
        <w:pStyle w:val="af4"/>
        <w:ind w:leftChars="0" w:left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名額</w:t>
      </w:r>
      <w:r w:rsidR="00A32BD4">
        <w:rPr>
          <w:rFonts w:ascii="Times New Roman" w:eastAsia="標楷體" w:hAnsi="Times New Roman" w:cs="Times New Roman" w:hint="eastAsia"/>
          <w:szCs w:val="24"/>
        </w:rPr>
        <w:t>依每年「</w:t>
      </w:r>
      <w:r w:rsidR="00A32BD4" w:rsidRPr="00E4261D">
        <w:rPr>
          <w:rFonts w:ascii="Times New Roman" w:eastAsia="標楷體" w:hAnsi="Times New Roman" w:cs="Times New Roman" w:hint="eastAsia"/>
          <w:szCs w:val="24"/>
        </w:rPr>
        <w:t>教育部補助大專校院精進校務經營計畫</w:t>
      </w:r>
      <w:r w:rsidR="00A32BD4">
        <w:rPr>
          <w:rFonts w:ascii="Times New Roman" w:eastAsia="標楷體" w:hAnsi="Times New Roman" w:cs="Times New Roman" w:hint="eastAsia"/>
          <w:szCs w:val="24"/>
        </w:rPr>
        <w:t>」</w:t>
      </w:r>
      <w:r>
        <w:rPr>
          <w:rFonts w:ascii="Times New Roman" w:eastAsia="標楷體" w:hAnsi="Times New Roman" w:cs="Times New Roman" w:hint="eastAsia"/>
          <w:szCs w:val="24"/>
        </w:rPr>
        <w:t>補</w:t>
      </w:r>
      <w:r w:rsidR="00A32BD4">
        <w:rPr>
          <w:rFonts w:ascii="Times New Roman" w:eastAsia="標楷體" w:hAnsi="Times New Roman" w:cs="Times New Roman" w:hint="eastAsia"/>
          <w:szCs w:val="24"/>
        </w:rPr>
        <w:t>助</w:t>
      </w:r>
      <w:r>
        <w:rPr>
          <w:rFonts w:ascii="Times New Roman" w:eastAsia="標楷體" w:hAnsi="Times New Roman" w:cs="Times New Roman" w:hint="eastAsia"/>
          <w:szCs w:val="24"/>
        </w:rPr>
        <w:t>的</w:t>
      </w:r>
      <w:r w:rsidR="00A32BD4">
        <w:rPr>
          <w:rFonts w:ascii="Times New Roman" w:eastAsia="標楷體" w:hAnsi="Times New Roman" w:cs="Times New Roman" w:hint="eastAsia"/>
          <w:szCs w:val="24"/>
        </w:rPr>
        <w:t>金額，以每人新臺幣</w:t>
      </w:r>
      <w:r w:rsidR="00A32BD4">
        <w:rPr>
          <w:rFonts w:ascii="Times New Roman" w:eastAsia="標楷體" w:hAnsi="Times New Roman" w:cs="Times New Roman"/>
          <w:szCs w:val="24"/>
        </w:rPr>
        <w:t>3</w:t>
      </w:r>
      <w:r w:rsidR="00A32BD4">
        <w:rPr>
          <w:rFonts w:ascii="Times New Roman" w:eastAsia="標楷體" w:hAnsi="Times New Roman" w:cs="Times New Roman" w:hint="eastAsia"/>
          <w:szCs w:val="24"/>
        </w:rPr>
        <w:t>萬元計算產生，名額可依下列項目彈性分配惟不得重覆申請。</w:t>
      </w:r>
    </w:p>
    <w:p w14:paraId="19410541" w14:textId="77777777" w:rsidR="00A32BD4" w:rsidRDefault="00A32BD4" w:rsidP="00A32BD4">
      <w:pPr>
        <w:pStyle w:val="af4"/>
        <w:ind w:leftChars="0" w:left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603DF7">
        <w:rPr>
          <w:rFonts w:ascii="Times New Roman" w:eastAsia="標楷體" w:hAnsi="Times New Roman" w:cs="Times New Roman" w:hint="eastAsia"/>
          <w:szCs w:val="24"/>
        </w:rPr>
        <w:t>因美國關稅影響而遭遇生活變故學生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6E735E7C" w14:textId="77777777" w:rsidR="00A32BD4" w:rsidRDefault="00A32BD4" w:rsidP="00A32BD4">
      <w:pPr>
        <w:pStyle w:val="af4"/>
        <w:ind w:leftChars="0" w:left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603DF7">
        <w:rPr>
          <w:rFonts w:ascii="Times New Roman" w:eastAsia="標楷體" w:hAnsi="Times New Roman" w:cs="Times New Roman" w:hint="eastAsia"/>
          <w:szCs w:val="24"/>
        </w:rPr>
        <w:t>低收入戶</w:t>
      </w:r>
      <w:r>
        <w:rPr>
          <w:rFonts w:ascii="Times New Roman" w:eastAsia="標楷體" w:hAnsi="Times New Roman" w:cs="Times New Roman" w:hint="eastAsia"/>
          <w:szCs w:val="24"/>
        </w:rPr>
        <w:t>學生。</w:t>
      </w:r>
    </w:p>
    <w:p w14:paraId="5AFCAD03" w14:textId="77777777" w:rsidR="00A32BD4" w:rsidRDefault="00A32BD4" w:rsidP="00A32BD4">
      <w:pPr>
        <w:pStyle w:val="af4"/>
        <w:ind w:leftChars="0" w:left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603DF7">
        <w:rPr>
          <w:rFonts w:ascii="Times New Roman" w:eastAsia="標楷體" w:hAnsi="Times New Roman" w:cs="Times New Roman" w:hint="eastAsia"/>
          <w:szCs w:val="24"/>
        </w:rPr>
        <w:t>中低收入戶學生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2A863092" w14:textId="147F1B02" w:rsidR="00A32BD4" w:rsidRDefault="003E08D2" w:rsidP="00A32BD4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A32BD4" w:rsidRPr="00860074">
        <w:rPr>
          <w:rFonts w:ascii="Times New Roman" w:eastAsia="標楷體" w:hAnsi="Times New Roman" w:cs="Times New Roman" w:hint="eastAsia"/>
          <w:szCs w:val="24"/>
        </w:rPr>
        <w:t>、作業方式</w:t>
      </w:r>
      <w:r w:rsidR="00A32BD4" w:rsidRPr="00860074">
        <w:rPr>
          <w:rFonts w:ascii="Times New Roman" w:eastAsia="標楷體" w:hAnsi="Times New Roman" w:cs="Times New Roman"/>
          <w:szCs w:val="24"/>
        </w:rPr>
        <w:t>：</w:t>
      </w:r>
    </w:p>
    <w:p w14:paraId="79021AC4" w14:textId="2DD0B625" w:rsidR="00A32BD4" w:rsidRDefault="00A32BD4" w:rsidP="003E08D2">
      <w:pPr>
        <w:ind w:leftChars="200" w:left="840" w:hangingChars="150" w:hanging="360"/>
        <w:jc w:val="both"/>
        <w:rPr>
          <w:rFonts w:ascii="Times New Roman" w:eastAsia="標楷體" w:hAnsi="Times New Roman" w:cs="Times New Roman"/>
        </w:rPr>
      </w:pPr>
      <w:r w:rsidRPr="00860074">
        <w:rPr>
          <w:rFonts w:ascii="Times New Roman" w:eastAsia="標楷體" w:hAnsi="Times New Roman" w:cs="Times New Roman"/>
          <w:szCs w:val="24"/>
        </w:rPr>
        <w:t>(</w:t>
      </w:r>
      <w:r w:rsidRPr="00860074">
        <w:rPr>
          <w:rFonts w:ascii="Times New Roman" w:eastAsia="標楷體" w:hAnsi="Times New Roman" w:cs="Times New Roman" w:hint="eastAsia"/>
          <w:szCs w:val="24"/>
        </w:rPr>
        <w:t>一</w:t>
      </w:r>
      <w:r w:rsidRPr="00860074">
        <w:rPr>
          <w:rFonts w:ascii="Times New Roman" w:eastAsia="標楷體" w:hAnsi="Times New Roman" w:cs="Times New Roman" w:hint="eastAsia"/>
          <w:szCs w:val="24"/>
        </w:rPr>
        <w:t>)</w:t>
      </w:r>
      <w:r w:rsidRPr="00860074">
        <w:rPr>
          <w:rFonts w:ascii="Times New Roman" w:eastAsia="標楷體" w:hAnsi="Times New Roman" w:cs="Times New Roman" w:hint="eastAsia"/>
          <w:szCs w:val="24"/>
        </w:rPr>
        <w:t>因美國關稅影響而遭遇生活變故學生：檢附申請表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如附表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、在學證明、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860074">
        <w:rPr>
          <w:rFonts w:ascii="Times New Roman" w:eastAsia="標楷體" w:hAnsi="Times New Roman" w:cs="Times New Roman" w:hint="eastAsia"/>
          <w:szCs w:val="24"/>
        </w:rPr>
        <w:t>個月內詳細記事之戶</w:t>
      </w:r>
      <w:r w:rsidR="00300860">
        <w:rPr>
          <w:rFonts w:ascii="Times New Roman" w:eastAsia="標楷體" w:hAnsi="Times New Roman" w:cs="Times New Roman" w:hint="eastAsia"/>
          <w:szCs w:val="24"/>
        </w:rPr>
        <w:t>籍</w:t>
      </w:r>
      <w:r w:rsidRPr="00860074">
        <w:rPr>
          <w:rFonts w:ascii="Times New Roman" w:eastAsia="標楷體" w:hAnsi="Times New Roman" w:cs="Times New Roman" w:hint="eastAsia"/>
          <w:szCs w:val="24"/>
        </w:rPr>
        <w:t>謄本或新式戶口名簿影本、</w:t>
      </w:r>
      <w:r w:rsidRPr="00860074">
        <w:rPr>
          <w:rFonts w:ascii="Times New Roman" w:eastAsia="標楷體" w:hAnsi="Times New Roman" w:cs="Times New Roman" w:hint="eastAsia"/>
        </w:rPr>
        <w:t>原工作單位因</w:t>
      </w:r>
      <w:r>
        <w:rPr>
          <w:rFonts w:ascii="Times New Roman" w:eastAsia="標楷體" w:hAnsi="Times New Roman" w:cs="Times New Roman" w:hint="eastAsia"/>
        </w:rPr>
        <w:t>受</w:t>
      </w:r>
      <w:r w:rsidRPr="00860074">
        <w:rPr>
          <w:rFonts w:ascii="Times New Roman" w:eastAsia="標楷體" w:hAnsi="Times New Roman" w:cs="Times New Roman" w:hint="eastAsia"/>
        </w:rPr>
        <w:t>美國關稅影響致使失業、非自願離職、減薪、休無薪假等</w:t>
      </w:r>
      <w:r>
        <w:rPr>
          <w:rFonts w:ascii="Times New Roman" w:eastAsia="標楷體" w:hAnsi="Times New Roman" w:cs="Times New Roman" w:hint="eastAsia"/>
        </w:rPr>
        <w:t>相關</w:t>
      </w:r>
      <w:r w:rsidRPr="00860074">
        <w:rPr>
          <w:rFonts w:ascii="Times New Roman" w:eastAsia="標楷體" w:hAnsi="Times New Roman" w:cs="Times New Roman" w:hint="eastAsia"/>
        </w:rPr>
        <w:t>證明</w:t>
      </w:r>
      <w:r w:rsidRPr="00860074">
        <w:rPr>
          <w:rFonts w:ascii="Times New Roman" w:eastAsia="標楷體" w:hAnsi="Times New Roman" w:cs="Times New Roman" w:hint="eastAsia"/>
        </w:rPr>
        <w:t>)</w:t>
      </w:r>
      <w:r w:rsidRPr="00860074">
        <w:rPr>
          <w:rFonts w:ascii="Times New Roman" w:eastAsia="標楷體" w:hAnsi="Times New Roman" w:cs="Times New Roman" w:hint="eastAsia"/>
        </w:rPr>
        <w:t>提出申請，經獎</w:t>
      </w:r>
      <w:r>
        <w:rPr>
          <w:rFonts w:ascii="Times New Roman" w:eastAsia="標楷體" w:hAnsi="Times New Roman" w:cs="Times New Roman" w:hint="eastAsia"/>
        </w:rPr>
        <w:t>助</w:t>
      </w:r>
      <w:r w:rsidRPr="00860074">
        <w:rPr>
          <w:rFonts w:ascii="Times New Roman" w:eastAsia="標楷體" w:hAnsi="Times New Roman" w:cs="Times New Roman" w:hint="eastAsia"/>
        </w:rPr>
        <w:t>學金審查委員會審議通過後核發</w:t>
      </w:r>
      <w:r>
        <w:rPr>
          <w:rFonts w:ascii="Times New Roman" w:eastAsia="標楷體" w:hAnsi="Times New Roman" w:cs="Times New Roman" w:hint="eastAsia"/>
        </w:rPr>
        <w:t>，本項申請的發生時間追溯自</w:t>
      </w:r>
      <w:r w:rsidR="00F30D87">
        <w:rPr>
          <w:rFonts w:ascii="Times New Roman" w:eastAsia="標楷體" w:hAnsi="Times New Roman" w:cs="Times New Roman" w:hint="eastAsia"/>
        </w:rPr>
        <w:t>上一學期</w:t>
      </w:r>
      <w:r w:rsidRPr="00860074">
        <w:rPr>
          <w:rFonts w:ascii="Times New Roman" w:eastAsia="標楷體" w:hAnsi="Times New Roman" w:cs="Times New Roman" w:hint="eastAsia"/>
        </w:rPr>
        <w:t>。</w:t>
      </w:r>
    </w:p>
    <w:p w14:paraId="60C9C737" w14:textId="59B85A56" w:rsidR="00A32BD4" w:rsidRPr="00860074" w:rsidRDefault="00A32BD4" w:rsidP="003E08D2">
      <w:pPr>
        <w:ind w:leftChars="200" w:left="840" w:hangingChars="150" w:hanging="360"/>
        <w:jc w:val="both"/>
        <w:rPr>
          <w:rFonts w:ascii="Times New Roman" w:eastAsia="標楷體" w:hAnsi="Times New Roman" w:cs="Times New Roman"/>
          <w:szCs w:val="24"/>
        </w:rPr>
      </w:pPr>
      <w:r w:rsidRPr="00860074">
        <w:rPr>
          <w:rFonts w:ascii="Times New Roman" w:eastAsia="標楷體" w:hAnsi="Times New Roman" w:cs="Times New Roman" w:hint="eastAsia"/>
        </w:rPr>
        <w:t>(</w:t>
      </w:r>
      <w:r w:rsidRPr="00860074">
        <w:rPr>
          <w:rFonts w:ascii="Times New Roman" w:eastAsia="標楷體" w:hAnsi="Times New Roman" w:cs="Times New Roman" w:hint="eastAsia"/>
        </w:rPr>
        <w:t>二</w:t>
      </w:r>
      <w:r w:rsidRPr="00860074">
        <w:rPr>
          <w:rFonts w:ascii="Times New Roman" w:eastAsia="標楷體" w:hAnsi="Times New Roman" w:cs="Times New Roman" w:hint="eastAsia"/>
        </w:rPr>
        <w:t>)</w:t>
      </w:r>
      <w:r w:rsidRPr="00860074">
        <w:rPr>
          <w:rFonts w:ascii="Times New Roman" w:eastAsia="標楷體" w:hAnsi="Times New Roman" w:cs="Times New Roman" w:hint="eastAsia"/>
        </w:rPr>
        <w:t>低收入戶、中低收入戶學生：篩選出成績合格且未領教育部清寒獎學金的學生後，</w:t>
      </w:r>
      <w:r w:rsidRPr="00860074">
        <w:rPr>
          <w:rFonts w:ascii="Times New Roman" w:eastAsia="標楷體" w:hAnsi="Times New Roman" w:cs="Times New Roman" w:hint="eastAsia"/>
          <w:szCs w:val="24"/>
        </w:rPr>
        <w:t>依各學院日、夜間大學部所佔全校總人數比率分配，由各院推薦名單經獎</w:t>
      </w:r>
      <w:r>
        <w:rPr>
          <w:rFonts w:ascii="Times New Roman" w:eastAsia="標楷體" w:hAnsi="Times New Roman" w:cs="Times New Roman" w:hint="eastAsia"/>
          <w:szCs w:val="24"/>
        </w:rPr>
        <w:t>助</w:t>
      </w:r>
      <w:r w:rsidRPr="00860074">
        <w:rPr>
          <w:rFonts w:ascii="Times New Roman" w:eastAsia="標楷體" w:hAnsi="Times New Roman" w:cs="Times New Roman" w:hint="eastAsia"/>
          <w:szCs w:val="24"/>
        </w:rPr>
        <w:t>學金審查委員會審議通過後核發。</w:t>
      </w:r>
    </w:p>
    <w:p w14:paraId="37EC661E" w14:textId="7CE3226E" w:rsidR="00A32BD4" w:rsidRPr="00860074" w:rsidRDefault="003E08D2" w:rsidP="00A32BD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六</w:t>
      </w:r>
      <w:r w:rsidR="00A32BD4">
        <w:rPr>
          <w:rFonts w:ascii="Times New Roman" w:eastAsia="標楷體" w:hAnsi="Times New Roman" w:cs="Times New Roman" w:hint="eastAsia"/>
        </w:rPr>
        <w:t>、</w:t>
      </w:r>
      <w:r w:rsidR="00A32BD4" w:rsidRPr="00860074">
        <w:rPr>
          <w:rFonts w:ascii="Times New Roman" w:eastAsia="標楷體" w:hAnsi="Times New Roman" w:cs="Times New Roman" w:hint="eastAsia"/>
        </w:rPr>
        <w:t>獎學金支領原則：</w:t>
      </w:r>
    </w:p>
    <w:p w14:paraId="03165E46" w14:textId="77777777" w:rsidR="00A32BD4" w:rsidRDefault="00A32BD4" w:rsidP="00A32BD4">
      <w:pPr>
        <w:pStyle w:val="af4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一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核撥獎學金當學期仍具在學身分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無休學、退學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14:paraId="0C2B60F3" w14:textId="77777777" w:rsidR="00A32BD4" w:rsidRDefault="00A32BD4" w:rsidP="003E08D2">
      <w:pPr>
        <w:pStyle w:val="af4"/>
        <w:ind w:left="840" w:hangingChars="150" w:hanging="36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獎學金發放期間，學生如有申誡或警告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含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以上處分而未完銷過者，學校得視情節終止發放。</w:t>
      </w:r>
    </w:p>
    <w:p w14:paraId="7733029F" w14:textId="77777777" w:rsidR="00A32BD4" w:rsidRPr="00EE0D85" w:rsidRDefault="00A32BD4" w:rsidP="00A32BD4">
      <w:pPr>
        <w:pStyle w:val="af4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獲得本獎學金學生得兼領其他民間或學校贊助之獎學金。</w:t>
      </w:r>
    </w:p>
    <w:p w14:paraId="7AF8955F" w14:textId="19714B98" w:rsidR="00A32BD4" w:rsidRPr="00860074" w:rsidRDefault="003E08D2" w:rsidP="00A32BD4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A32BD4">
        <w:rPr>
          <w:rFonts w:ascii="Times New Roman" w:eastAsia="標楷體" w:hAnsi="Times New Roman" w:cs="Times New Roman" w:hint="eastAsia"/>
          <w:szCs w:val="24"/>
        </w:rPr>
        <w:t>、</w:t>
      </w:r>
      <w:r w:rsidR="00A32BD4" w:rsidRPr="00860074">
        <w:rPr>
          <w:rFonts w:ascii="Times New Roman" w:eastAsia="標楷體" w:hAnsi="Times New Roman" w:cs="Times New Roman"/>
          <w:szCs w:val="24"/>
        </w:rPr>
        <w:t>審查：由本校獎助學金審查委員會審查辦理。</w:t>
      </w:r>
    </w:p>
    <w:p w14:paraId="2D8745BD" w14:textId="51D0A7B7" w:rsidR="00A32BD4" w:rsidRPr="0073213F" w:rsidRDefault="003E08D2" w:rsidP="00A32BD4">
      <w:pPr>
        <w:ind w:left="480" w:hangingChars="200" w:hanging="480"/>
        <w:jc w:val="both"/>
        <w:rPr>
          <w:rFonts w:ascii="Times New Roman" w:eastAsia="標楷體" w:hAnsi="Times New Roman" w:cs="Times New Roman"/>
          <w:strike/>
          <w:szCs w:val="24"/>
        </w:rPr>
      </w:pPr>
      <w:r>
        <w:rPr>
          <w:rFonts w:ascii="Times New Roman" w:eastAsia="標楷體" w:hAnsi="Times New Roman" w:cs="Times New Roman" w:hint="eastAsia"/>
        </w:rPr>
        <w:t>八</w:t>
      </w:r>
      <w:r w:rsidR="00A32BD4" w:rsidRPr="0073213F">
        <w:rPr>
          <w:rFonts w:ascii="Times New Roman" w:eastAsia="標楷體" w:hAnsi="Times New Roman" w:cs="Times New Roman"/>
        </w:rPr>
        <w:t>、本要點如有未盡事宜，由本校獎助學金審查委員會議決之。</w:t>
      </w:r>
    </w:p>
    <w:p w14:paraId="398B309D" w14:textId="02BCF479" w:rsidR="00A32BD4" w:rsidRDefault="003E08D2" w:rsidP="00A32BD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九</w:t>
      </w:r>
      <w:r w:rsidR="00A32BD4" w:rsidRPr="0073213F">
        <w:rPr>
          <w:rFonts w:ascii="Times New Roman" w:eastAsia="標楷體" w:hAnsi="Times New Roman" w:cs="Times New Roman"/>
        </w:rPr>
        <w:t>、本要點經本校獎助學金審查委員會</w:t>
      </w:r>
      <w:r w:rsidR="00A32BD4" w:rsidRPr="0073213F">
        <w:rPr>
          <w:rFonts w:ascii="Times New Roman" w:eastAsia="標楷體" w:hAnsi="Times New Roman" w:cs="Times New Roman" w:hint="eastAsia"/>
        </w:rPr>
        <w:t>議</w:t>
      </w:r>
      <w:r w:rsidR="00A32BD4" w:rsidRPr="0073213F">
        <w:rPr>
          <w:rFonts w:ascii="Times New Roman" w:eastAsia="標楷體" w:hAnsi="Times New Roman" w:cs="Times New Roman"/>
        </w:rPr>
        <w:t>通過後施行，修正時亦同。</w:t>
      </w:r>
    </w:p>
    <w:p w14:paraId="457A0187" w14:textId="74997699" w:rsidR="00AA3B7A" w:rsidRDefault="00AA3B7A" w:rsidP="00A32BD4">
      <w:pPr>
        <w:jc w:val="both"/>
        <w:rPr>
          <w:rFonts w:ascii="Times New Roman" w:eastAsia="標楷體" w:hAnsi="Times New Roman" w:cs="Times New Roman"/>
        </w:rPr>
      </w:pPr>
    </w:p>
    <w:p w14:paraId="4335A1A9" w14:textId="25E74BC8" w:rsidR="00AA3B7A" w:rsidRDefault="00AA3B7A" w:rsidP="00A32BD4">
      <w:pPr>
        <w:jc w:val="both"/>
        <w:rPr>
          <w:rFonts w:ascii="Times New Roman" w:eastAsia="標楷體" w:hAnsi="Times New Roman" w:cs="Times New Roman"/>
        </w:rPr>
      </w:pPr>
    </w:p>
    <w:p w14:paraId="355306B5" w14:textId="4D35196E" w:rsidR="000C626B" w:rsidRDefault="000C626B" w:rsidP="00A32BD4">
      <w:pPr>
        <w:jc w:val="both"/>
        <w:rPr>
          <w:rFonts w:ascii="Times New Roman" w:eastAsia="標楷體" w:hAnsi="Times New Roman" w:cs="Times New Roman"/>
        </w:rPr>
      </w:pPr>
    </w:p>
    <w:p w14:paraId="091D7C56" w14:textId="4B37ADE2" w:rsidR="000C626B" w:rsidRDefault="000C626B" w:rsidP="00A32BD4">
      <w:pPr>
        <w:jc w:val="both"/>
        <w:rPr>
          <w:rFonts w:ascii="Times New Roman" w:eastAsia="標楷體" w:hAnsi="Times New Roman" w:cs="Times New Roman"/>
        </w:rPr>
      </w:pPr>
    </w:p>
    <w:p w14:paraId="32168B3F" w14:textId="25E8C90E" w:rsidR="000C626B" w:rsidRDefault="000C626B" w:rsidP="00A32BD4">
      <w:pPr>
        <w:jc w:val="both"/>
        <w:rPr>
          <w:rFonts w:ascii="Times New Roman" w:eastAsia="標楷體" w:hAnsi="Times New Roman" w:cs="Times New Roman"/>
        </w:rPr>
      </w:pPr>
    </w:p>
    <w:p w14:paraId="6E75D767" w14:textId="39D588E6" w:rsidR="000C626B" w:rsidRDefault="000C626B" w:rsidP="00A32BD4">
      <w:pPr>
        <w:jc w:val="both"/>
        <w:rPr>
          <w:rFonts w:ascii="Times New Roman" w:eastAsia="標楷體" w:hAnsi="Times New Roman" w:cs="Times New Roman"/>
        </w:rPr>
      </w:pPr>
    </w:p>
    <w:p w14:paraId="4FF1AA68" w14:textId="37A5BB6A" w:rsidR="00192941" w:rsidRDefault="00192941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5DB7275" w14:textId="77777777" w:rsidR="00192941" w:rsidRPr="009B6A96" w:rsidRDefault="00192941" w:rsidP="00192941">
      <w:pPr>
        <w:tabs>
          <w:tab w:val="left" w:pos="2868"/>
          <w:tab w:val="left" w:pos="4671"/>
        </w:tabs>
        <w:autoSpaceDE w:val="0"/>
        <w:autoSpaceDN w:val="0"/>
        <w:spacing w:before="131" w:line="0" w:lineRule="atLeast"/>
        <w:ind w:left="166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B12EE6">
        <w:rPr>
          <w:rFonts w:ascii="標楷體" w:eastAsia="標楷體" w:hAnsi="標楷體" w:cs="標楷體" w:hint="eastAsia"/>
          <w:b/>
          <w:kern w:val="0"/>
          <w:sz w:val="28"/>
          <w:szCs w:val="28"/>
        </w:rPr>
        <w:lastRenderedPageBreak/>
        <w:t xml:space="preserve">南臺科技大學 </w:t>
      </w:r>
      <w:r w:rsidRPr="00B12EE6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 </w:t>
      </w:r>
      <w:r w:rsidRPr="009B6A96">
        <w:rPr>
          <w:rFonts w:ascii="標楷體" w:eastAsia="標楷體" w:hAnsi="標楷體" w:cs="標楷體"/>
          <w:b/>
          <w:kern w:val="0"/>
          <w:sz w:val="28"/>
          <w:szCs w:val="28"/>
        </w:rPr>
        <w:t>學年度第</w:t>
      </w:r>
      <w:r w:rsidRPr="00B12EE6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 </w:t>
      </w:r>
      <w:r w:rsidRPr="009B6A96">
        <w:rPr>
          <w:rFonts w:ascii="標楷體" w:eastAsia="標楷體" w:hAnsi="標楷體" w:cs="標楷體"/>
          <w:b/>
          <w:kern w:val="0"/>
          <w:sz w:val="28"/>
          <w:szCs w:val="28"/>
        </w:rPr>
        <w:t>學期</w:t>
      </w:r>
      <w:r w:rsidRPr="00B12EE6">
        <w:rPr>
          <w:rFonts w:ascii="標楷體" w:eastAsia="標楷體" w:hAnsi="標楷體" w:cs="標楷體" w:hint="eastAsia"/>
          <w:b/>
          <w:kern w:val="0"/>
          <w:sz w:val="28"/>
          <w:szCs w:val="28"/>
        </w:rPr>
        <w:t>「受美國關稅影響」</w:t>
      </w:r>
      <w:r w:rsidRPr="009B6A96">
        <w:rPr>
          <w:rFonts w:ascii="標楷體" w:eastAsia="標楷體" w:hAnsi="標楷體" w:cs="標楷體"/>
          <w:b/>
          <w:kern w:val="0"/>
          <w:sz w:val="28"/>
          <w:szCs w:val="28"/>
        </w:rPr>
        <w:t>就學補助金申請</w:t>
      </w:r>
      <w:r w:rsidRPr="00B12EE6">
        <w:rPr>
          <w:rFonts w:ascii="標楷體" w:eastAsia="標楷體" w:hAnsi="標楷體" w:cs="標楷體" w:hint="eastAsia"/>
          <w:b/>
          <w:kern w:val="0"/>
          <w:sz w:val="28"/>
          <w:szCs w:val="28"/>
        </w:rPr>
        <w:t>表</w:t>
      </w:r>
    </w:p>
    <w:p w14:paraId="0EC2CFA5" w14:textId="77777777" w:rsidR="00192941" w:rsidRPr="009B6A96" w:rsidRDefault="00192941" w:rsidP="00192941">
      <w:pPr>
        <w:tabs>
          <w:tab w:val="left" w:pos="1559"/>
          <w:tab w:val="left" w:pos="2159"/>
          <w:tab w:val="left" w:pos="2759"/>
        </w:tabs>
        <w:autoSpaceDE w:val="0"/>
        <w:autoSpaceDN w:val="0"/>
        <w:spacing w:before="133" w:line="0" w:lineRule="atLeast"/>
        <w:ind w:right="158"/>
        <w:jc w:val="right"/>
        <w:rPr>
          <w:rFonts w:ascii="標楷體" w:eastAsia="標楷體" w:hAnsi="標楷體" w:cs="標楷體"/>
          <w:kern w:val="0"/>
          <w:szCs w:val="24"/>
        </w:rPr>
      </w:pPr>
      <w:r w:rsidRPr="009B6A96">
        <w:rPr>
          <w:rFonts w:ascii="標楷體" w:eastAsia="標楷體" w:hAnsi="標楷體" w:cs="標楷體"/>
          <w:kern w:val="0"/>
          <w:szCs w:val="24"/>
        </w:rPr>
        <w:t>申請日期：</w:t>
      </w:r>
      <w:r w:rsidRPr="009B6A96">
        <w:rPr>
          <w:rFonts w:ascii="標楷體" w:eastAsia="標楷體" w:hAnsi="標楷體" w:cs="標楷體"/>
          <w:kern w:val="0"/>
          <w:szCs w:val="24"/>
        </w:rPr>
        <w:tab/>
        <w:t>年</w:t>
      </w:r>
      <w:r w:rsidRPr="009B6A96">
        <w:rPr>
          <w:rFonts w:ascii="標楷體" w:eastAsia="標楷體" w:hAnsi="標楷體" w:cs="標楷體"/>
          <w:kern w:val="0"/>
          <w:szCs w:val="24"/>
        </w:rPr>
        <w:tab/>
        <w:t>月</w:t>
      </w:r>
      <w:r w:rsidRPr="009B6A96">
        <w:rPr>
          <w:rFonts w:ascii="標楷體" w:eastAsia="標楷體" w:hAnsi="標楷體" w:cs="標楷體"/>
          <w:kern w:val="0"/>
          <w:szCs w:val="24"/>
        </w:rPr>
        <w:tab/>
        <w:t>日</w:t>
      </w:r>
    </w:p>
    <w:p w14:paraId="62A497F3" w14:textId="77777777" w:rsidR="00192941" w:rsidRPr="009B6A96" w:rsidRDefault="00192941" w:rsidP="00192941">
      <w:pPr>
        <w:autoSpaceDE w:val="0"/>
        <w:autoSpaceDN w:val="0"/>
        <w:spacing w:before="9" w:line="0" w:lineRule="atLeast"/>
        <w:rPr>
          <w:rFonts w:ascii="標楷體" w:eastAsia="標楷體" w:hAnsi="標楷體" w:cs="標楷體"/>
          <w:kern w:val="0"/>
          <w:sz w:val="10"/>
          <w:szCs w:val="24"/>
        </w:rPr>
      </w:pPr>
    </w:p>
    <w:tbl>
      <w:tblPr>
        <w:tblStyle w:val="TableNormal"/>
        <w:tblW w:w="9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704"/>
        <w:gridCol w:w="2551"/>
        <w:gridCol w:w="1276"/>
        <w:gridCol w:w="425"/>
        <w:gridCol w:w="142"/>
        <w:gridCol w:w="3418"/>
      </w:tblGrid>
      <w:tr w:rsidR="00192941" w:rsidRPr="00462CB4" w14:paraId="45F23B22" w14:textId="77777777" w:rsidTr="00C7117B">
        <w:trPr>
          <w:trHeight w:val="570"/>
          <w:jc w:val="center"/>
        </w:trPr>
        <w:tc>
          <w:tcPr>
            <w:tcW w:w="418" w:type="dxa"/>
            <w:vMerge w:val="restart"/>
            <w:vAlign w:val="center"/>
          </w:tcPr>
          <w:p w14:paraId="5F662928" w14:textId="77777777" w:rsidR="00192941" w:rsidRPr="009B6A96" w:rsidRDefault="00192941" w:rsidP="00C7117B">
            <w:pPr>
              <w:spacing w:line="357" w:lineRule="auto"/>
              <w:ind w:left="28" w:right="26" w:firstLine="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9B6A96">
              <w:rPr>
                <w:rFonts w:ascii="標楷體" w:eastAsia="標楷體" w:hAnsi="標楷體" w:cs="標楷體"/>
                <w:sz w:val="24"/>
                <w:szCs w:val="24"/>
              </w:rPr>
              <w:t>申請學生</w:t>
            </w:r>
            <w:proofErr w:type="spellEnd"/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14:paraId="6D45C23D" w14:textId="77777777" w:rsidR="00192941" w:rsidRPr="009B6A96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r w:rsidRPr="00462CB4"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98EC7" w14:textId="77777777" w:rsidR="00192941" w:rsidRPr="00462CB4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426F" w14:textId="77777777" w:rsidR="00192941" w:rsidRPr="00462CB4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r w:rsidRPr="00462CB4"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3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C6381" w14:textId="77777777" w:rsidR="00192941" w:rsidRPr="00462CB4" w:rsidRDefault="00192941" w:rsidP="00C7117B">
            <w:pPr>
              <w:jc w:val="center"/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</w:tr>
      <w:tr w:rsidR="00192941" w:rsidRPr="00462CB4" w14:paraId="4A19F334" w14:textId="77777777" w:rsidTr="00C7117B">
        <w:trPr>
          <w:trHeight w:val="581"/>
          <w:jc w:val="center"/>
        </w:trPr>
        <w:tc>
          <w:tcPr>
            <w:tcW w:w="418" w:type="dxa"/>
            <w:vMerge/>
            <w:tcBorders>
              <w:top w:val="nil"/>
            </w:tcBorders>
            <w:vAlign w:val="center"/>
          </w:tcPr>
          <w:p w14:paraId="78D35712" w14:textId="77777777" w:rsidR="00192941" w:rsidRPr="009B6A96" w:rsidRDefault="00192941" w:rsidP="00C7117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14:paraId="5EC057EE" w14:textId="77777777" w:rsidR="00192941" w:rsidRPr="009B6A96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r w:rsidRPr="00462CB4"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A322F" w14:textId="77777777" w:rsidR="00192941" w:rsidRPr="00462CB4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FE0F" w14:textId="77777777" w:rsidR="00192941" w:rsidRPr="00462CB4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r w:rsidRPr="00462CB4"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3418" w:type="dxa"/>
            <w:tcBorders>
              <w:left w:val="single" w:sz="4" w:space="0" w:color="auto"/>
            </w:tcBorders>
            <w:vAlign w:val="center"/>
          </w:tcPr>
          <w:p w14:paraId="171635C8" w14:textId="77777777" w:rsidR="00192941" w:rsidRPr="00462CB4" w:rsidRDefault="00192941" w:rsidP="00C7117B">
            <w:pPr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</w:tr>
      <w:tr w:rsidR="00192941" w:rsidRPr="00462CB4" w14:paraId="7182703A" w14:textId="77777777" w:rsidTr="00C7117B">
        <w:trPr>
          <w:trHeight w:val="573"/>
          <w:jc w:val="center"/>
        </w:trPr>
        <w:tc>
          <w:tcPr>
            <w:tcW w:w="418" w:type="dxa"/>
            <w:vMerge/>
            <w:tcBorders>
              <w:top w:val="nil"/>
            </w:tcBorders>
            <w:vAlign w:val="center"/>
          </w:tcPr>
          <w:p w14:paraId="6093E6EA" w14:textId="77777777" w:rsidR="00192941" w:rsidRPr="009B6A96" w:rsidRDefault="00192941" w:rsidP="00C7117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14:paraId="250E86EF" w14:textId="77777777" w:rsidR="00192941" w:rsidRPr="009B6A96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r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連絡電話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B5631" w14:textId="77777777" w:rsidR="00192941" w:rsidRPr="00462CB4" w:rsidRDefault="00192941" w:rsidP="00C7117B">
            <w:pPr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667B4" w14:textId="77777777" w:rsidR="00192941" w:rsidRPr="00462CB4" w:rsidRDefault="00192941" w:rsidP="00C7117B">
            <w:pPr>
              <w:jc w:val="center"/>
              <w:rPr>
                <w:rFonts w:ascii="Times New Roman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E</w:t>
            </w:r>
            <w:r>
              <w:rPr>
                <w:rFonts w:ascii="Times New Roman" w:eastAsia="標楷體" w:hAnsi="標楷體" w:cs="標楷體"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505F6" w14:textId="77777777" w:rsidR="00192941" w:rsidRPr="00462CB4" w:rsidRDefault="00192941" w:rsidP="00C7117B">
            <w:pPr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</w:tr>
      <w:tr w:rsidR="00192941" w:rsidRPr="00462CB4" w14:paraId="6C8E8742" w14:textId="77777777" w:rsidTr="00C7117B">
        <w:trPr>
          <w:trHeight w:val="570"/>
          <w:jc w:val="center"/>
        </w:trPr>
        <w:tc>
          <w:tcPr>
            <w:tcW w:w="418" w:type="dxa"/>
            <w:vMerge/>
            <w:tcBorders>
              <w:top w:val="nil"/>
            </w:tcBorders>
            <w:vAlign w:val="center"/>
          </w:tcPr>
          <w:p w14:paraId="341861F7" w14:textId="77777777" w:rsidR="00192941" w:rsidRPr="009B6A96" w:rsidRDefault="00192941" w:rsidP="00C7117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14:paraId="267322F7" w14:textId="77777777" w:rsidR="00192941" w:rsidRPr="009B6A96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r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戶藉住址</w:t>
            </w:r>
          </w:p>
        </w:tc>
        <w:tc>
          <w:tcPr>
            <w:tcW w:w="7812" w:type="dxa"/>
            <w:gridSpan w:val="5"/>
            <w:tcBorders>
              <w:left w:val="single" w:sz="4" w:space="0" w:color="auto"/>
            </w:tcBorders>
            <w:vAlign w:val="center"/>
          </w:tcPr>
          <w:p w14:paraId="2A11163A" w14:textId="77777777" w:rsidR="00192941" w:rsidRPr="00462CB4" w:rsidRDefault="00192941" w:rsidP="00C7117B">
            <w:pPr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</w:tr>
      <w:tr w:rsidR="00192941" w:rsidRPr="00462CB4" w14:paraId="087010C6" w14:textId="77777777" w:rsidTr="00C7117B">
        <w:trPr>
          <w:trHeight w:val="659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32E7E72A" w14:textId="77777777" w:rsidR="00192941" w:rsidRPr="009B6A96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proofErr w:type="spellStart"/>
            <w:r w:rsidRPr="009B6A96">
              <w:rPr>
                <w:rFonts w:ascii="標楷體" w:eastAsia="標楷體" w:hAnsi="標楷體" w:cs="標楷體"/>
                <w:sz w:val="24"/>
                <w:szCs w:val="24"/>
              </w:rPr>
              <w:t>學生父親或監護人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F739" w14:textId="77777777" w:rsidR="00192941" w:rsidRPr="00462CB4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80BB1" w14:textId="77777777" w:rsidR="00192941" w:rsidRPr="00462CB4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proofErr w:type="spellStart"/>
            <w:r w:rsidRPr="00462CB4">
              <w:rPr>
                <w:rFonts w:ascii="Times New Roman" w:eastAsia="標楷體" w:hAnsi="標楷體" w:cs="標楷體" w:hint="eastAsia"/>
                <w:sz w:val="24"/>
                <w:szCs w:val="24"/>
              </w:rPr>
              <w:t>身份證字號</w:t>
            </w:r>
            <w:proofErr w:type="spellEnd"/>
          </w:p>
        </w:tc>
        <w:tc>
          <w:tcPr>
            <w:tcW w:w="3418" w:type="dxa"/>
            <w:tcBorders>
              <w:left w:val="single" w:sz="4" w:space="0" w:color="auto"/>
            </w:tcBorders>
            <w:vAlign w:val="center"/>
          </w:tcPr>
          <w:p w14:paraId="719551CD" w14:textId="77777777" w:rsidR="00192941" w:rsidRPr="00462CB4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</w:tr>
      <w:tr w:rsidR="00192941" w:rsidRPr="00462CB4" w14:paraId="29FCF745" w14:textId="77777777" w:rsidTr="00C7117B">
        <w:trPr>
          <w:trHeight w:val="671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4E40339A" w14:textId="77777777" w:rsidR="00192941" w:rsidRPr="009B6A96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proofErr w:type="spellStart"/>
            <w:r w:rsidRPr="009B6A96">
              <w:rPr>
                <w:rFonts w:ascii="標楷體" w:eastAsia="標楷體" w:hAnsi="標楷體" w:cs="標楷體"/>
                <w:sz w:val="24"/>
                <w:szCs w:val="24"/>
              </w:rPr>
              <w:t>學生母親或監護人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87337" w14:textId="77777777" w:rsidR="00192941" w:rsidRPr="00462CB4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B769" w14:textId="77777777" w:rsidR="00192941" w:rsidRPr="00462CB4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proofErr w:type="spellStart"/>
            <w:r w:rsidRPr="00462CB4">
              <w:rPr>
                <w:rFonts w:ascii="Times New Roman" w:eastAsia="標楷體" w:hAnsi="標楷體" w:cs="標楷體" w:hint="eastAsia"/>
                <w:sz w:val="24"/>
                <w:szCs w:val="24"/>
              </w:rPr>
              <w:t>身份證字號</w:t>
            </w:r>
            <w:proofErr w:type="spellEnd"/>
          </w:p>
        </w:tc>
        <w:tc>
          <w:tcPr>
            <w:tcW w:w="3418" w:type="dxa"/>
            <w:tcBorders>
              <w:left w:val="single" w:sz="4" w:space="0" w:color="auto"/>
            </w:tcBorders>
            <w:vAlign w:val="center"/>
          </w:tcPr>
          <w:p w14:paraId="2DE0F3FD" w14:textId="77777777" w:rsidR="00192941" w:rsidRPr="00462CB4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</w:tr>
      <w:tr w:rsidR="00192941" w:rsidRPr="00462CB4" w14:paraId="4812E8D2" w14:textId="77777777" w:rsidTr="00C7117B">
        <w:trPr>
          <w:trHeight w:val="610"/>
          <w:jc w:val="center"/>
        </w:trPr>
        <w:tc>
          <w:tcPr>
            <w:tcW w:w="21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8A6DB0B" w14:textId="77777777" w:rsidR="00192941" w:rsidRDefault="00192941" w:rsidP="00C7117B">
            <w:pPr>
              <w:jc w:val="distribute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受美國關稅影響</w:t>
            </w:r>
          </w:p>
          <w:p w14:paraId="642E320D" w14:textId="77777777" w:rsidR="00192941" w:rsidRPr="00462CB4" w:rsidRDefault="00192941" w:rsidP="00C7117B">
            <w:pPr>
              <w:jc w:val="distribute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462CB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事件原因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2FCA1" w14:textId="77777777" w:rsidR="00192941" w:rsidRDefault="00192941" w:rsidP="00C7117B">
            <w:pPr>
              <w:ind w:firstLineChars="100" w:firstLine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□失業(非自願</w:t>
            </w:r>
            <w:r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離職</w:t>
            </w:r>
            <w:r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)</w:t>
            </w:r>
          </w:p>
          <w:p w14:paraId="33E29983" w14:textId="77777777" w:rsidR="00192941" w:rsidRDefault="00192941" w:rsidP="00C7117B">
            <w:pPr>
              <w:ind w:firstLineChars="100" w:firstLine="240"/>
              <w:rPr>
                <w:rFonts w:ascii="Times New Roman" w:eastAsia="標楷體" w:hAnsi="標楷體" w:cs="標楷體"/>
                <w:sz w:val="24"/>
                <w:szCs w:val="24"/>
                <w:lang w:eastAsia="zh-TW"/>
              </w:rPr>
            </w:pPr>
            <w:r w:rsidRPr="00E44F23"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減薪</w:t>
            </w:r>
          </w:p>
          <w:p w14:paraId="1727F515" w14:textId="77777777" w:rsidR="00192941" w:rsidRDefault="00192941" w:rsidP="00C7117B">
            <w:pPr>
              <w:ind w:firstLineChars="100" w:firstLine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□休無薪假</w:t>
            </w:r>
          </w:p>
          <w:p w14:paraId="72F1ECD5" w14:textId="77777777" w:rsidR="00192941" w:rsidRPr="00462CB4" w:rsidRDefault="00192941" w:rsidP="00C7117B">
            <w:pPr>
              <w:ind w:firstLineChars="100" w:firstLine="240"/>
              <w:rPr>
                <w:rFonts w:ascii="Times New Roman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□其他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F26" w14:textId="77777777" w:rsidR="00192941" w:rsidRPr="00E44F23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事件發生時間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A723BE" w14:textId="77777777" w:rsidR="00192941" w:rsidRPr="00E44F23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192941" w:rsidRPr="00462CB4" w14:paraId="2B472103" w14:textId="77777777" w:rsidTr="00C7117B">
        <w:trPr>
          <w:trHeight w:val="1836"/>
          <w:jc w:val="center"/>
        </w:trPr>
        <w:tc>
          <w:tcPr>
            <w:tcW w:w="21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87A8DFE" w14:textId="77777777" w:rsidR="00192941" w:rsidRDefault="00192941" w:rsidP="00C7117B">
            <w:pPr>
              <w:jc w:val="distribute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60A9D" w14:textId="77777777" w:rsidR="00192941" w:rsidRDefault="00192941" w:rsidP="00C7117B">
            <w:pPr>
              <w:ind w:firstLineChars="100" w:firstLine="22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1EB7E" w14:textId="77777777" w:rsidR="00192941" w:rsidRPr="00E44F23" w:rsidRDefault="00192941" w:rsidP="00C7117B">
            <w:pPr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  <w:r>
              <w:rPr>
                <w:rFonts w:ascii="Times New Roman" w:eastAsia="標楷體" w:hAnsi="標楷體" w:cs="標楷體" w:hint="eastAsia"/>
                <w:sz w:val="24"/>
                <w:szCs w:val="24"/>
                <w:lang w:eastAsia="zh-TW"/>
              </w:rPr>
              <w:t>補充說明</w:t>
            </w:r>
          </w:p>
        </w:tc>
        <w:tc>
          <w:tcPr>
            <w:tcW w:w="3418" w:type="dxa"/>
            <w:tcBorders>
              <w:left w:val="single" w:sz="4" w:space="0" w:color="auto"/>
            </w:tcBorders>
            <w:vAlign w:val="center"/>
          </w:tcPr>
          <w:p w14:paraId="17E44566" w14:textId="77777777" w:rsidR="00192941" w:rsidRPr="00E44F23" w:rsidRDefault="00192941" w:rsidP="00C7117B">
            <w:pPr>
              <w:ind w:firstLine="220"/>
              <w:jc w:val="distribute"/>
              <w:rPr>
                <w:rFonts w:ascii="Times New Roman" w:eastAsia="標楷體" w:hAnsi="標楷體" w:cs="標楷體"/>
                <w:sz w:val="24"/>
                <w:szCs w:val="24"/>
              </w:rPr>
            </w:pPr>
          </w:p>
        </w:tc>
      </w:tr>
      <w:tr w:rsidR="00192941" w:rsidRPr="00462CB4" w14:paraId="5E5F4F95" w14:textId="77777777" w:rsidTr="00C7117B">
        <w:trPr>
          <w:trHeight w:val="1820"/>
          <w:jc w:val="center"/>
        </w:trPr>
        <w:tc>
          <w:tcPr>
            <w:tcW w:w="418" w:type="dxa"/>
            <w:tcBorders>
              <w:bottom w:val="double" w:sz="1" w:space="0" w:color="000000"/>
            </w:tcBorders>
            <w:vAlign w:val="center"/>
          </w:tcPr>
          <w:p w14:paraId="62CA4A74" w14:textId="77777777" w:rsidR="00192941" w:rsidRPr="009B6A96" w:rsidRDefault="00192941" w:rsidP="00C7117B">
            <w:pPr>
              <w:spacing w:before="168" w:line="0" w:lineRule="atLeast"/>
              <w:ind w:left="34" w:right="2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檢附資料</w:t>
            </w:r>
          </w:p>
        </w:tc>
        <w:tc>
          <w:tcPr>
            <w:tcW w:w="9516" w:type="dxa"/>
            <w:gridSpan w:val="6"/>
            <w:tcBorders>
              <w:bottom w:val="double" w:sz="1" w:space="0" w:color="000000"/>
            </w:tcBorders>
            <w:vAlign w:val="center"/>
          </w:tcPr>
          <w:p w14:paraId="0597203B" w14:textId="77777777" w:rsidR="00192941" w:rsidRPr="009B6A96" w:rsidRDefault="00192941" w:rsidP="00C7117B">
            <w:pPr>
              <w:spacing w:before="46"/>
              <w:ind w:left="3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一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在學證明或當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學生證影本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(須蓋當學期註冊章)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  <w:p w14:paraId="11BC33FB" w14:textId="77777777" w:rsidR="00192941" w:rsidRPr="009B6A96" w:rsidRDefault="00192941" w:rsidP="00C7117B">
            <w:pPr>
              <w:spacing w:before="113"/>
              <w:ind w:left="808" w:right="44" w:hanging="77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二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、全戶戶籍謄本正本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或新式戶口名簿影本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乙份。(限申請時前三個月內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有效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，如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父、母(或監護人)與學生不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同戶籍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者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，應併同檢附相關戶籍謄本)。</w:t>
            </w:r>
          </w:p>
          <w:p w14:paraId="7C22CEAA" w14:textId="77777777" w:rsidR="00192941" w:rsidRPr="009B6A96" w:rsidRDefault="00192941" w:rsidP="00C7117B">
            <w:pPr>
              <w:ind w:left="31"/>
              <w:rPr>
                <w:rFonts w:ascii="Times New Roman" w:eastAsia="Times New Roman" w:hAnsi="Times New Roman" w:cs="標楷體"/>
                <w:sz w:val="24"/>
                <w:szCs w:val="24"/>
                <w:lang w:eastAsia="zh-TW"/>
              </w:rPr>
            </w:pP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三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工作單位開立之證明文件(足以佐證上欄之事件原因)、勞保局</w:t>
            </w:r>
            <w:r w:rsidRPr="007156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失業給付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相關證明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</w:tc>
      </w:tr>
      <w:tr w:rsidR="00192941" w:rsidRPr="00462CB4" w14:paraId="2CC803F4" w14:textId="77777777" w:rsidTr="00C7117B">
        <w:trPr>
          <w:trHeight w:val="2260"/>
          <w:jc w:val="center"/>
        </w:trPr>
        <w:tc>
          <w:tcPr>
            <w:tcW w:w="418" w:type="dxa"/>
            <w:tcBorders>
              <w:bottom w:val="double" w:sz="1" w:space="0" w:color="000000"/>
            </w:tcBorders>
            <w:vAlign w:val="center"/>
          </w:tcPr>
          <w:p w14:paraId="097D02D7" w14:textId="77777777" w:rsidR="00192941" w:rsidRPr="00BB1965" w:rsidRDefault="00192941" w:rsidP="00C7117B">
            <w:pPr>
              <w:spacing w:before="168" w:line="0" w:lineRule="atLeast"/>
              <w:ind w:left="34" w:right="2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196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導師意見</w:t>
            </w:r>
          </w:p>
        </w:tc>
        <w:tc>
          <w:tcPr>
            <w:tcW w:w="5531" w:type="dxa"/>
            <w:gridSpan w:val="3"/>
            <w:tcBorders>
              <w:bottom w:val="double" w:sz="1" w:space="0" w:color="000000"/>
              <w:right w:val="single" w:sz="4" w:space="0" w:color="auto"/>
            </w:tcBorders>
            <w:vAlign w:val="center"/>
          </w:tcPr>
          <w:p w14:paraId="1BE2A150" w14:textId="77777777" w:rsidR="00192941" w:rsidRPr="00BB1965" w:rsidRDefault="00192941" w:rsidP="00C7117B">
            <w:pPr>
              <w:spacing w:before="46"/>
              <w:ind w:left="31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1" w:space="0" w:color="000000"/>
              <w:right w:val="single" w:sz="4" w:space="0" w:color="auto"/>
            </w:tcBorders>
            <w:vAlign w:val="center"/>
          </w:tcPr>
          <w:p w14:paraId="60533E2C" w14:textId="77777777" w:rsidR="00192941" w:rsidRPr="00BB1965" w:rsidRDefault="00192941" w:rsidP="00C7117B">
            <w:pPr>
              <w:spacing w:before="46"/>
              <w:ind w:left="3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196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系主任</w:t>
            </w:r>
          </w:p>
        </w:tc>
        <w:tc>
          <w:tcPr>
            <w:tcW w:w="3560" w:type="dxa"/>
            <w:gridSpan w:val="2"/>
            <w:tcBorders>
              <w:left w:val="single" w:sz="4" w:space="0" w:color="auto"/>
              <w:bottom w:val="double" w:sz="1" w:space="0" w:color="000000"/>
            </w:tcBorders>
            <w:vAlign w:val="center"/>
          </w:tcPr>
          <w:p w14:paraId="7484FC17" w14:textId="77777777" w:rsidR="00192941" w:rsidRPr="00BB1965" w:rsidRDefault="00192941" w:rsidP="00C7117B">
            <w:pPr>
              <w:spacing w:before="46"/>
              <w:ind w:left="31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2941" w:rsidRPr="009B6A96" w14:paraId="614CA626" w14:textId="77777777" w:rsidTr="00C7117B">
        <w:trPr>
          <w:trHeight w:val="440"/>
          <w:jc w:val="center"/>
        </w:trPr>
        <w:tc>
          <w:tcPr>
            <w:tcW w:w="9934" w:type="dxa"/>
            <w:gridSpan w:val="7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3F3F3"/>
            <w:vAlign w:val="center"/>
          </w:tcPr>
          <w:p w14:paraId="104C7C63" w14:textId="77777777" w:rsidR="00192941" w:rsidRPr="009B6A96" w:rsidRDefault="00192941" w:rsidP="00C7117B">
            <w:pPr>
              <w:spacing w:before="114" w:line="306" w:lineRule="exact"/>
              <w:ind w:left="1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※以下欄位由審核單位填註：</w:t>
            </w:r>
          </w:p>
        </w:tc>
      </w:tr>
      <w:tr w:rsidR="00192941" w:rsidRPr="00462CB4" w14:paraId="19814569" w14:textId="77777777" w:rsidTr="00C7117B">
        <w:trPr>
          <w:trHeight w:val="2815"/>
          <w:jc w:val="center"/>
        </w:trPr>
        <w:tc>
          <w:tcPr>
            <w:tcW w:w="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48EE4E2" w14:textId="77777777" w:rsidR="00192941" w:rsidRPr="009B6A96" w:rsidRDefault="00192941" w:rsidP="00C7117B">
            <w:pPr>
              <w:spacing w:before="1" w:line="458" w:lineRule="auto"/>
              <w:ind w:left="18" w:right="2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9B6A96">
              <w:rPr>
                <w:rFonts w:ascii="標楷體" w:eastAsia="標楷體" w:hAnsi="標楷體" w:cs="標楷體"/>
                <w:sz w:val="24"/>
                <w:szCs w:val="24"/>
              </w:rPr>
              <w:t>初審</w:t>
            </w:r>
            <w:proofErr w:type="spellEnd"/>
          </w:p>
        </w:tc>
        <w:tc>
          <w:tcPr>
            <w:tcW w:w="951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8EF8D38" w14:textId="77777777" w:rsidR="00192941" w:rsidRPr="009B6A96" w:rsidRDefault="00192941" w:rsidP="00C7117B">
            <w:pPr>
              <w:spacing w:before="112" w:line="316" w:lineRule="auto"/>
              <w:ind w:left="381" w:right="34" w:hanging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□該生確無申請各級政府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機關獎助學金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  <w:p w14:paraId="69094C06" w14:textId="77777777" w:rsidR="00192941" w:rsidRPr="009B6A96" w:rsidRDefault="00192941" w:rsidP="00C7117B">
            <w:pPr>
              <w:tabs>
                <w:tab w:val="left" w:pos="1821"/>
              </w:tabs>
              <w:spacing w:line="330" w:lineRule="exact"/>
              <w:ind w:left="14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□未申請過該項補助。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□已申請過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次該項補助。</w:t>
            </w:r>
          </w:p>
          <w:p w14:paraId="24B6623D" w14:textId="77777777" w:rsidR="00192941" w:rsidRPr="009B6A96" w:rsidRDefault="00192941" w:rsidP="00C7117B">
            <w:pPr>
              <w:tabs>
                <w:tab w:val="left" w:pos="861"/>
                <w:tab w:val="left" w:pos="7341"/>
              </w:tabs>
              <w:spacing w:before="103"/>
              <w:ind w:left="14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□合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格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(送獎助學金審查委員會審議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</w:p>
          <w:p w14:paraId="03E392C2" w14:textId="77777777" w:rsidR="00192941" w:rsidRPr="009B6A96" w:rsidRDefault="00192941" w:rsidP="00C7117B">
            <w:pPr>
              <w:tabs>
                <w:tab w:val="left" w:pos="9140"/>
              </w:tabs>
              <w:spacing w:before="106"/>
              <w:ind w:left="13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□不合格（原因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</w:p>
          <w:p w14:paraId="4C81D2B9" w14:textId="77777777" w:rsidR="00192941" w:rsidRDefault="00192941" w:rsidP="00C7117B">
            <w:pPr>
              <w:tabs>
                <w:tab w:val="left" w:pos="7220"/>
                <w:tab w:val="left" w:pos="7820"/>
              </w:tabs>
              <w:ind w:left="13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2B7DF087" w14:textId="77777777" w:rsidR="00192941" w:rsidRPr="009B6A96" w:rsidRDefault="00192941" w:rsidP="00C7117B">
            <w:pPr>
              <w:tabs>
                <w:tab w:val="left" w:pos="7220"/>
                <w:tab w:val="left" w:pos="7820"/>
              </w:tabs>
              <w:ind w:left="13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承辦人：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年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 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  </w:t>
            </w:r>
            <w:r w:rsidRPr="009B6A9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日</w:t>
            </w:r>
          </w:p>
        </w:tc>
      </w:tr>
    </w:tbl>
    <w:p w14:paraId="6C13922B" w14:textId="77777777" w:rsidR="000C626B" w:rsidRPr="00192941" w:rsidRDefault="000C626B" w:rsidP="00A32BD4">
      <w:pPr>
        <w:jc w:val="both"/>
        <w:rPr>
          <w:rFonts w:ascii="Times New Roman" w:eastAsia="標楷體" w:hAnsi="Times New Roman" w:cs="Times New Roman"/>
        </w:rPr>
      </w:pPr>
    </w:p>
    <w:sectPr w:rsidR="000C626B" w:rsidRPr="00192941" w:rsidSect="000C626B">
      <w:footerReference w:type="even" r:id="rId8"/>
      <w:footerReference w:type="default" r:id="rId9"/>
      <w:pgSz w:w="11900" w:h="16840"/>
      <w:pgMar w:top="993" w:right="720" w:bottom="851" w:left="720" w:header="720" w:footer="1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6230" w14:textId="77777777" w:rsidR="00924F5D" w:rsidRDefault="00924F5D" w:rsidP="00BF1E91">
      <w:r>
        <w:separator/>
      </w:r>
    </w:p>
  </w:endnote>
  <w:endnote w:type="continuationSeparator" w:id="0">
    <w:p w14:paraId="056451B8" w14:textId="77777777" w:rsidR="00924F5D" w:rsidRDefault="00924F5D" w:rsidP="00BF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3063" w14:textId="77777777" w:rsidR="00926F93" w:rsidRDefault="00926F93" w:rsidP="00691C14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14:paraId="70E00A86" w14:textId="77777777" w:rsidR="00926F93" w:rsidRDefault="00926F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5633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E0E811E" w14:textId="1D6C1045" w:rsidR="003401AD" w:rsidRPr="003401AD" w:rsidRDefault="003401AD">
        <w:pPr>
          <w:pStyle w:val="a5"/>
          <w:jc w:val="center"/>
          <w:rPr>
            <w:sz w:val="24"/>
            <w:szCs w:val="24"/>
          </w:rPr>
        </w:pPr>
        <w:r w:rsidRPr="003401AD">
          <w:rPr>
            <w:sz w:val="24"/>
            <w:szCs w:val="24"/>
          </w:rPr>
          <w:fldChar w:fldCharType="begin"/>
        </w:r>
        <w:r w:rsidRPr="003401AD">
          <w:rPr>
            <w:sz w:val="24"/>
            <w:szCs w:val="24"/>
          </w:rPr>
          <w:instrText>PAGE   \* MERGEFORMAT</w:instrText>
        </w:r>
        <w:r w:rsidRPr="003401AD">
          <w:rPr>
            <w:sz w:val="24"/>
            <w:szCs w:val="24"/>
          </w:rPr>
          <w:fldChar w:fldCharType="separate"/>
        </w:r>
        <w:r w:rsidR="00F4673E" w:rsidRPr="00F4673E">
          <w:rPr>
            <w:noProof/>
            <w:sz w:val="24"/>
            <w:szCs w:val="24"/>
            <w:lang w:val="zh-TW"/>
          </w:rPr>
          <w:t>4</w:t>
        </w:r>
        <w:r w:rsidRPr="003401AD">
          <w:rPr>
            <w:sz w:val="24"/>
            <w:szCs w:val="24"/>
          </w:rPr>
          <w:fldChar w:fldCharType="end"/>
        </w:r>
      </w:p>
    </w:sdtContent>
  </w:sdt>
  <w:p w14:paraId="0700C1CE" w14:textId="64F6082D" w:rsidR="00926F93" w:rsidRPr="00525C20" w:rsidRDefault="00926F93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EA76" w14:textId="77777777" w:rsidR="00924F5D" w:rsidRDefault="00924F5D" w:rsidP="00BF1E91">
      <w:r>
        <w:separator/>
      </w:r>
    </w:p>
  </w:footnote>
  <w:footnote w:type="continuationSeparator" w:id="0">
    <w:p w14:paraId="58C52638" w14:textId="77777777" w:rsidR="00924F5D" w:rsidRDefault="00924F5D" w:rsidP="00BF1E9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n3zy2ofg" int2:invalidationBookmarkName="" int2:hashCode="jpaYL0+NchniVM" int2:id="SajyWw0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E6D"/>
    <w:multiLevelType w:val="multilevel"/>
    <w:tmpl w:val="59605040"/>
    <w:lvl w:ilvl="0">
      <w:start w:val="1"/>
      <w:numFmt w:val="taiwaneseCountingThousand"/>
      <w:suff w:val="nothing"/>
      <w:lvlText w:val="案由%1："/>
      <w:lvlJc w:val="left"/>
      <w:pPr>
        <w:ind w:left="2099" w:hanging="964"/>
      </w:pPr>
      <w:rPr>
        <w:rFonts w:hint="eastAsia"/>
        <w:b/>
        <w:bCs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5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8" w:hanging="480"/>
      </w:pPr>
      <w:rPr>
        <w:rFonts w:hint="eastAsia"/>
      </w:rPr>
    </w:lvl>
  </w:abstractNum>
  <w:abstractNum w:abstractNumId="1" w15:restartNumberingAfterBreak="0">
    <w:nsid w:val="08E4537F"/>
    <w:multiLevelType w:val="hybridMultilevel"/>
    <w:tmpl w:val="9DF2EF8C"/>
    <w:lvl w:ilvl="0" w:tplc="CE3095A0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0B223FA8"/>
    <w:multiLevelType w:val="hybridMultilevel"/>
    <w:tmpl w:val="F76A5A24"/>
    <w:lvl w:ilvl="0" w:tplc="F8DE2056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D0CC9"/>
    <w:multiLevelType w:val="hybridMultilevel"/>
    <w:tmpl w:val="77E4FB3A"/>
    <w:lvl w:ilvl="0" w:tplc="998868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565D2"/>
    <w:multiLevelType w:val="hybridMultilevel"/>
    <w:tmpl w:val="A5A8D1D8"/>
    <w:lvl w:ilvl="0" w:tplc="BD304B06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138A404C"/>
    <w:multiLevelType w:val="hybridMultilevel"/>
    <w:tmpl w:val="B538CCF8"/>
    <w:lvl w:ilvl="0" w:tplc="43BABF9E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140D70F8"/>
    <w:multiLevelType w:val="hybridMultilevel"/>
    <w:tmpl w:val="A5A8D1D8"/>
    <w:lvl w:ilvl="0" w:tplc="BD304B06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190D4DCC"/>
    <w:multiLevelType w:val="hybridMultilevel"/>
    <w:tmpl w:val="A5682616"/>
    <w:lvl w:ilvl="0" w:tplc="FA0A138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846F95"/>
    <w:multiLevelType w:val="hybridMultilevel"/>
    <w:tmpl w:val="19D8DEA2"/>
    <w:lvl w:ilvl="0" w:tplc="0518E134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1AA85D11"/>
    <w:multiLevelType w:val="hybridMultilevel"/>
    <w:tmpl w:val="5F3839FE"/>
    <w:lvl w:ilvl="0" w:tplc="F5CE68AE">
      <w:start w:val="2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8A1261"/>
    <w:multiLevelType w:val="hybridMultilevel"/>
    <w:tmpl w:val="6FB289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D42C6C"/>
    <w:multiLevelType w:val="hybridMultilevel"/>
    <w:tmpl w:val="983A7ECA"/>
    <w:lvl w:ilvl="0" w:tplc="4C4EB8FE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234F4EB5"/>
    <w:multiLevelType w:val="hybridMultilevel"/>
    <w:tmpl w:val="84202F7A"/>
    <w:lvl w:ilvl="0" w:tplc="82C09CF8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23C9078C"/>
    <w:multiLevelType w:val="hybridMultilevel"/>
    <w:tmpl w:val="181E7E9A"/>
    <w:lvl w:ilvl="0" w:tplc="2CF4E6F6">
      <w:start w:val="1"/>
      <w:numFmt w:val="taiwaneseCountingThousand"/>
      <w:suff w:val="nothing"/>
      <w:lvlText w:val="%1、"/>
      <w:lvlJc w:val="left"/>
      <w:pPr>
        <w:ind w:left="1757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24AF04AA"/>
    <w:multiLevelType w:val="hybridMultilevel"/>
    <w:tmpl w:val="5F5EF902"/>
    <w:lvl w:ilvl="0" w:tplc="FF04BF4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2AEE1DD8"/>
    <w:multiLevelType w:val="hybridMultilevel"/>
    <w:tmpl w:val="A5A8D1D8"/>
    <w:lvl w:ilvl="0" w:tplc="BD304B06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 w15:restartNumberingAfterBreak="0">
    <w:nsid w:val="2D637ABB"/>
    <w:multiLevelType w:val="hybridMultilevel"/>
    <w:tmpl w:val="DDB61F58"/>
    <w:lvl w:ilvl="0" w:tplc="FFFFFFFF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E73E89"/>
    <w:multiLevelType w:val="hybridMultilevel"/>
    <w:tmpl w:val="9F946BE8"/>
    <w:lvl w:ilvl="0" w:tplc="2A4645E4">
      <w:start w:val="1"/>
      <w:numFmt w:val="ideographLegalTraditional"/>
      <w:suff w:val="nothing"/>
      <w:lvlText w:val="%1、"/>
      <w:lvlJc w:val="left"/>
      <w:pPr>
        <w:ind w:left="570" w:hanging="570"/>
      </w:pPr>
      <w:rPr>
        <w:rFonts w:hint="default"/>
        <w:b/>
        <w:bCs/>
        <w:sz w:val="28"/>
        <w:szCs w:val="28"/>
      </w:rPr>
    </w:lvl>
    <w:lvl w:ilvl="1" w:tplc="04F0B9DE">
      <w:start w:val="1"/>
      <w:numFmt w:val="taiwaneseCountingThousand"/>
      <w:lvlText w:val="(%2)"/>
      <w:lvlJc w:val="left"/>
      <w:pPr>
        <w:tabs>
          <w:tab w:val="num" w:pos="1170"/>
        </w:tabs>
        <w:ind w:left="1170" w:hanging="690"/>
      </w:pPr>
      <w:rPr>
        <w:rFonts w:ascii="Cambria Math" w:eastAsia="Cambria Math" w:hAnsi="Cambria Math" w:hint="default"/>
        <w:sz w:val="28"/>
        <w:szCs w:val="28"/>
      </w:rPr>
    </w:lvl>
    <w:lvl w:ilvl="2" w:tplc="47DAC5F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C1101CD0">
      <w:start w:val="2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DB16874E">
      <w:start w:val="1"/>
      <w:numFmt w:val="taiwaneseCountingThousand"/>
      <w:lvlText w:val="%5、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A5102E"/>
    <w:multiLevelType w:val="hybridMultilevel"/>
    <w:tmpl w:val="A5A8D1D8"/>
    <w:lvl w:ilvl="0" w:tplc="BD304B06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43085609"/>
    <w:multiLevelType w:val="hybridMultilevel"/>
    <w:tmpl w:val="9F8EAABA"/>
    <w:lvl w:ilvl="0" w:tplc="FC92FA08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3B534A"/>
    <w:multiLevelType w:val="hybridMultilevel"/>
    <w:tmpl w:val="F056CDEA"/>
    <w:lvl w:ilvl="0" w:tplc="9292785C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 w15:restartNumberingAfterBreak="0">
    <w:nsid w:val="48D41FBF"/>
    <w:multiLevelType w:val="hybridMultilevel"/>
    <w:tmpl w:val="1B1076D0"/>
    <w:lvl w:ilvl="0" w:tplc="2D5EEC80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FC46B6"/>
    <w:multiLevelType w:val="hybridMultilevel"/>
    <w:tmpl w:val="F056CDEA"/>
    <w:lvl w:ilvl="0" w:tplc="9292785C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53F234DE"/>
    <w:multiLevelType w:val="hybridMultilevel"/>
    <w:tmpl w:val="A5A8D1D8"/>
    <w:lvl w:ilvl="0" w:tplc="BD304B06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4" w15:restartNumberingAfterBreak="0">
    <w:nsid w:val="54D378F5"/>
    <w:multiLevelType w:val="hybridMultilevel"/>
    <w:tmpl w:val="D71A8AC0"/>
    <w:lvl w:ilvl="0" w:tplc="C23CFF32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515D50"/>
    <w:multiLevelType w:val="hybridMultilevel"/>
    <w:tmpl w:val="29F4C372"/>
    <w:lvl w:ilvl="0" w:tplc="90F6B008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2E3AA5"/>
    <w:multiLevelType w:val="hybridMultilevel"/>
    <w:tmpl w:val="A5A8D1D8"/>
    <w:lvl w:ilvl="0" w:tplc="BD304B06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5D8B6EA1"/>
    <w:multiLevelType w:val="hybridMultilevel"/>
    <w:tmpl w:val="D71A8AC0"/>
    <w:lvl w:ilvl="0" w:tplc="C23CFF32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C0685A"/>
    <w:multiLevelType w:val="hybridMultilevel"/>
    <w:tmpl w:val="F056CDEA"/>
    <w:lvl w:ilvl="0" w:tplc="9292785C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 w15:restartNumberingAfterBreak="0">
    <w:nsid w:val="676259EE"/>
    <w:multiLevelType w:val="hybridMultilevel"/>
    <w:tmpl w:val="A5A8D1D8"/>
    <w:lvl w:ilvl="0" w:tplc="BD304B06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0" w15:restartNumberingAfterBreak="0">
    <w:nsid w:val="6BB96E1D"/>
    <w:multiLevelType w:val="hybridMultilevel"/>
    <w:tmpl w:val="309E7538"/>
    <w:lvl w:ilvl="0" w:tplc="12C2DDB4">
      <w:start w:val="2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552F95"/>
    <w:multiLevelType w:val="hybridMultilevel"/>
    <w:tmpl w:val="A5A8D1D8"/>
    <w:lvl w:ilvl="0" w:tplc="BD304B06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DEC361F"/>
    <w:multiLevelType w:val="hybridMultilevel"/>
    <w:tmpl w:val="A5A8D1D8"/>
    <w:lvl w:ilvl="0" w:tplc="BD304B06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3" w15:restartNumberingAfterBreak="0">
    <w:nsid w:val="775E10DB"/>
    <w:multiLevelType w:val="hybridMultilevel"/>
    <w:tmpl w:val="A5A8D1D8"/>
    <w:lvl w:ilvl="0" w:tplc="BD304B06">
      <w:start w:val="1"/>
      <w:numFmt w:val="taiwaneseCountingThousand"/>
      <w:suff w:val="nothing"/>
      <w:lvlText w:val="%1、"/>
      <w:lvlJc w:val="left"/>
      <w:pPr>
        <w:ind w:left="1898" w:hanging="480"/>
      </w:pPr>
      <w:rPr>
        <w:rFonts w:hint="eastAsia"/>
        <w:kern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>
      <w:start w:val="1"/>
      <w:numFmt w:val="decimal"/>
      <w:lvlText w:val="%4."/>
      <w:lvlJc w:val="left"/>
      <w:pPr>
        <w:ind w:left="3338" w:hanging="480"/>
      </w:pPr>
    </w:lvl>
    <w:lvl w:ilvl="4" w:tplc="FFFFFFFF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1"/>
  </w:num>
  <w:num w:numId="5">
    <w:abstractNumId w:val="12"/>
  </w:num>
  <w:num w:numId="6">
    <w:abstractNumId w:val="14"/>
  </w:num>
  <w:num w:numId="7">
    <w:abstractNumId w:val="20"/>
  </w:num>
  <w:num w:numId="8">
    <w:abstractNumId w:val="1"/>
  </w:num>
  <w:num w:numId="9">
    <w:abstractNumId w:val="8"/>
  </w:num>
  <w:num w:numId="10">
    <w:abstractNumId w:val="5"/>
  </w:num>
  <w:num w:numId="11">
    <w:abstractNumId w:val="21"/>
  </w:num>
  <w:num w:numId="12">
    <w:abstractNumId w:val="25"/>
  </w:num>
  <w:num w:numId="13">
    <w:abstractNumId w:val="19"/>
  </w:num>
  <w:num w:numId="14">
    <w:abstractNumId w:val="27"/>
  </w:num>
  <w:num w:numId="15">
    <w:abstractNumId w:val="15"/>
  </w:num>
  <w:num w:numId="16">
    <w:abstractNumId w:val="23"/>
  </w:num>
  <w:num w:numId="17">
    <w:abstractNumId w:val="13"/>
  </w:num>
  <w:num w:numId="18">
    <w:abstractNumId w:val="30"/>
  </w:num>
  <w:num w:numId="19">
    <w:abstractNumId w:val="9"/>
  </w:num>
  <w:num w:numId="20">
    <w:abstractNumId w:val="24"/>
  </w:num>
  <w:num w:numId="21">
    <w:abstractNumId w:val="18"/>
  </w:num>
  <w:num w:numId="22">
    <w:abstractNumId w:val="6"/>
  </w:num>
  <w:num w:numId="23">
    <w:abstractNumId w:val="26"/>
  </w:num>
  <w:num w:numId="24">
    <w:abstractNumId w:val="29"/>
  </w:num>
  <w:num w:numId="25">
    <w:abstractNumId w:val="33"/>
  </w:num>
  <w:num w:numId="26">
    <w:abstractNumId w:val="22"/>
  </w:num>
  <w:num w:numId="27">
    <w:abstractNumId w:val="28"/>
  </w:num>
  <w:num w:numId="28">
    <w:abstractNumId w:val="32"/>
  </w:num>
  <w:num w:numId="29">
    <w:abstractNumId w:val="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1"/>
  </w:num>
  <w:num w:numId="33">
    <w:abstractNumId w:val="7"/>
  </w:num>
  <w:num w:numId="34">
    <w:abstractNumId w:val="2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B"/>
    <w:rsid w:val="00005CB6"/>
    <w:rsid w:val="0001245F"/>
    <w:rsid w:val="00026FDE"/>
    <w:rsid w:val="0003124F"/>
    <w:rsid w:val="00031B7A"/>
    <w:rsid w:val="000342F2"/>
    <w:rsid w:val="00036DBE"/>
    <w:rsid w:val="000376E4"/>
    <w:rsid w:val="00043188"/>
    <w:rsid w:val="000462C9"/>
    <w:rsid w:val="000465BB"/>
    <w:rsid w:val="0004773B"/>
    <w:rsid w:val="000528F6"/>
    <w:rsid w:val="00052990"/>
    <w:rsid w:val="000537D3"/>
    <w:rsid w:val="000545BB"/>
    <w:rsid w:val="00056023"/>
    <w:rsid w:val="00062924"/>
    <w:rsid w:val="00067F27"/>
    <w:rsid w:val="000709EE"/>
    <w:rsid w:val="00070BAA"/>
    <w:rsid w:val="000718F1"/>
    <w:rsid w:val="00075F09"/>
    <w:rsid w:val="00076BFA"/>
    <w:rsid w:val="0008519A"/>
    <w:rsid w:val="00092C2F"/>
    <w:rsid w:val="000A4170"/>
    <w:rsid w:val="000A7910"/>
    <w:rsid w:val="000B00C7"/>
    <w:rsid w:val="000B039F"/>
    <w:rsid w:val="000B3350"/>
    <w:rsid w:val="000B5078"/>
    <w:rsid w:val="000B59B3"/>
    <w:rsid w:val="000C1520"/>
    <w:rsid w:val="000C626B"/>
    <w:rsid w:val="000D3F11"/>
    <w:rsid w:val="000D5596"/>
    <w:rsid w:val="000D679A"/>
    <w:rsid w:val="000E1662"/>
    <w:rsid w:val="000E33A3"/>
    <w:rsid w:val="000E5FD3"/>
    <w:rsid w:val="000E62DF"/>
    <w:rsid w:val="000E71C4"/>
    <w:rsid w:val="000F241E"/>
    <w:rsid w:val="000F2B01"/>
    <w:rsid w:val="000F4161"/>
    <w:rsid w:val="001029E2"/>
    <w:rsid w:val="00105C1A"/>
    <w:rsid w:val="00106AEC"/>
    <w:rsid w:val="00106BFD"/>
    <w:rsid w:val="00107D9D"/>
    <w:rsid w:val="00110B6A"/>
    <w:rsid w:val="00110B9B"/>
    <w:rsid w:val="001117EB"/>
    <w:rsid w:val="001129DA"/>
    <w:rsid w:val="001140AF"/>
    <w:rsid w:val="00114C51"/>
    <w:rsid w:val="00114D07"/>
    <w:rsid w:val="00114D94"/>
    <w:rsid w:val="00117BF2"/>
    <w:rsid w:val="00120D31"/>
    <w:rsid w:val="00120FE0"/>
    <w:rsid w:val="001212F8"/>
    <w:rsid w:val="0012269D"/>
    <w:rsid w:val="0012370D"/>
    <w:rsid w:val="00123A25"/>
    <w:rsid w:val="00131338"/>
    <w:rsid w:val="00133787"/>
    <w:rsid w:val="00134647"/>
    <w:rsid w:val="00134E8F"/>
    <w:rsid w:val="00136066"/>
    <w:rsid w:val="001363F4"/>
    <w:rsid w:val="00137074"/>
    <w:rsid w:val="00145EE3"/>
    <w:rsid w:val="00146594"/>
    <w:rsid w:val="00146FA0"/>
    <w:rsid w:val="0015358F"/>
    <w:rsid w:val="0015582C"/>
    <w:rsid w:val="00156DAE"/>
    <w:rsid w:val="00161861"/>
    <w:rsid w:val="00162C0A"/>
    <w:rsid w:val="00163849"/>
    <w:rsid w:val="00163B48"/>
    <w:rsid w:val="001707CB"/>
    <w:rsid w:val="0017231D"/>
    <w:rsid w:val="00174438"/>
    <w:rsid w:val="0018031E"/>
    <w:rsid w:val="00191F07"/>
    <w:rsid w:val="00192941"/>
    <w:rsid w:val="001A0868"/>
    <w:rsid w:val="001A5E13"/>
    <w:rsid w:val="001A6BF7"/>
    <w:rsid w:val="001A6F15"/>
    <w:rsid w:val="001A7305"/>
    <w:rsid w:val="001B382F"/>
    <w:rsid w:val="001C0B12"/>
    <w:rsid w:val="001C0C84"/>
    <w:rsid w:val="001C6842"/>
    <w:rsid w:val="001D27E2"/>
    <w:rsid w:val="001D2FE6"/>
    <w:rsid w:val="001D3A88"/>
    <w:rsid w:val="001D3FDA"/>
    <w:rsid w:val="001E6F72"/>
    <w:rsid w:val="001F2538"/>
    <w:rsid w:val="001F321E"/>
    <w:rsid w:val="001F580A"/>
    <w:rsid w:val="0020275E"/>
    <w:rsid w:val="00202C25"/>
    <w:rsid w:val="00204B28"/>
    <w:rsid w:val="0020517B"/>
    <w:rsid w:val="00205E36"/>
    <w:rsid w:val="00207245"/>
    <w:rsid w:val="0021154A"/>
    <w:rsid w:val="00214EE7"/>
    <w:rsid w:val="002168EE"/>
    <w:rsid w:val="002173F4"/>
    <w:rsid w:val="0022759C"/>
    <w:rsid w:val="002333F2"/>
    <w:rsid w:val="002372BF"/>
    <w:rsid w:val="00240D05"/>
    <w:rsid w:val="00245576"/>
    <w:rsid w:val="002514D5"/>
    <w:rsid w:val="00251FFB"/>
    <w:rsid w:val="00252E2C"/>
    <w:rsid w:val="002573C3"/>
    <w:rsid w:val="00260C3F"/>
    <w:rsid w:val="002624E4"/>
    <w:rsid w:val="00275169"/>
    <w:rsid w:val="0027547A"/>
    <w:rsid w:val="0027569A"/>
    <w:rsid w:val="00276EE7"/>
    <w:rsid w:val="00277486"/>
    <w:rsid w:val="0027793F"/>
    <w:rsid w:val="00277D6E"/>
    <w:rsid w:val="00280645"/>
    <w:rsid w:val="00281713"/>
    <w:rsid w:val="00284C65"/>
    <w:rsid w:val="00291449"/>
    <w:rsid w:val="0029374A"/>
    <w:rsid w:val="002950FC"/>
    <w:rsid w:val="002956DF"/>
    <w:rsid w:val="002963F2"/>
    <w:rsid w:val="002966DA"/>
    <w:rsid w:val="002A0C62"/>
    <w:rsid w:val="002A15C4"/>
    <w:rsid w:val="002A1FAD"/>
    <w:rsid w:val="002A30FA"/>
    <w:rsid w:val="002A39EA"/>
    <w:rsid w:val="002A69C6"/>
    <w:rsid w:val="002A7304"/>
    <w:rsid w:val="002B0A95"/>
    <w:rsid w:val="002B1326"/>
    <w:rsid w:val="002B15E9"/>
    <w:rsid w:val="002B3D52"/>
    <w:rsid w:val="002B4566"/>
    <w:rsid w:val="002B6325"/>
    <w:rsid w:val="002B64A1"/>
    <w:rsid w:val="002C0ADC"/>
    <w:rsid w:val="002C0EAA"/>
    <w:rsid w:val="002C4223"/>
    <w:rsid w:val="002C51B0"/>
    <w:rsid w:val="002C5251"/>
    <w:rsid w:val="002D4A88"/>
    <w:rsid w:val="002D4F81"/>
    <w:rsid w:val="002D5247"/>
    <w:rsid w:val="002D72B4"/>
    <w:rsid w:val="002D7FF6"/>
    <w:rsid w:val="002E78F7"/>
    <w:rsid w:val="002F0F37"/>
    <w:rsid w:val="002F5864"/>
    <w:rsid w:val="002F70C8"/>
    <w:rsid w:val="002F7754"/>
    <w:rsid w:val="002F7C52"/>
    <w:rsid w:val="00300860"/>
    <w:rsid w:val="00301EAC"/>
    <w:rsid w:val="00305DD4"/>
    <w:rsid w:val="003110BB"/>
    <w:rsid w:val="0031178C"/>
    <w:rsid w:val="003158F9"/>
    <w:rsid w:val="00316361"/>
    <w:rsid w:val="003167E2"/>
    <w:rsid w:val="00320810"/>
    <w:rsid w:val="003208F3"/>
    <w:rsid w:val="00322F8E"/>
    <w:rsid w:val="003245DF"/>
    <w:rsid w:val="00337760"/>
    <w:rsid w:val="003401AD"/>
    <w:rsid w:val="003449EF"/>
    <w:rsid w:val="003457EB"/>
    <w:rsid w:val="003516F7"/>
    <w:rsid w:val="00352154"/>
    <w:rsid w:val="003528A4"/>
    <w:rsid w:val="00354A8C"/>
    <w:rsid w:val="00355F62"/>
    <w:rsid w:val="00356CC5"/>
    <w:rsid w:val="00361B5E"/>
    <w:rsid w:val="00361C75"/>
    <w:rsid w:val="0036613D"/>
    <w:rsid w:val="003731F6"/>
    <w:rsid w:val="00380F1D"/>
    <w:rsid w:val="00381631"/>
    <w:rsid w:val="003847BD"/>
    <w:rsid w:val="0039324E"/>
    <w:rsid w:val="003946E0"/>
    <w:rsid w:val="003A3391"/>
    <w:rsid w:val="003C0699"/>
    <w:rsid w:val="003C0D5F"/>
    <w:rsid w:val="003C5D97"/>
    <w:rsid w:val="003E07BF"/>
    <w:rsid w:val="003E08D2"/>
    <w:rsid w:val="003E108A"/>
    <w:rsid w:val="003E1D05"/>
    <w:rsid w:val="003E2260"/>
    <w:rsid w:val="003E4E33"/>
    <w:rsid w:val="003E5138"/>
    <w:rsid w:val="003F07A4"/>
    <w:rsid w:val="003F1661"/>
    <w:rsid w:val="003F1875"/>
    <w:rsid w:val="003F3F9E"/>
    <w:rsid w:val="003F435F"/>
    <w:rsid w:val="003F6F1A"/>
    <w:rsid w:val="00401156"/>
    <w:rsid w:val="0040332E"/>
    <w:rsid w:val="004036E5"/>
    <w:rsid w:val="0040515F"/>
    <w:rsid w:val="0041242E"/>
    <w:rsid w:val="00413F73"/>
    <w:rsid w:val="00415559"/>
    <w:rsid w:val="0041732F"/>
    <w:rsid w:val="0042008B"/>
    <w:rsid w:val="004201A1"/>
    <w:rsid w:val="00420A92"/>
    <w:rsid w:val="00422CFE"/>
    <w:rsid w:val="00423DC3"/>
    <w:rsid w:val="00427885"/>
    <w:rsid w:val="004306EC"/>
    <w:rsid w:val="004327E0"/>
    <w:rsid w:val="00434B28"/>
    <w:rsid w:val="00441E09"/>
    <w:rsid w:val="00447348"/>
    <w:rsid w:val="004506F5"/>
    <w:rsid w:val="00452082"/>
    <w:rsid w:val="00454D8D"/>
    <w:rsid w:val="00457282"/>
    <w:rsid w:val="004602CB"/>
    <w:rsid w:val="00460805"/>
    <w:rsid w:val="0046137F"/>
    <w:rsid w:val="00461F6C"/>
    <w:rsid w:val="0046408A"/>
    <w:rsid w:val="00473681"/>
    <w:rsid w:val="00473D68"/>
    <w:rsid w:val="00476CE5"/>
    <w:rsid w:val="00483389"/>
    <w:rsid w:val="00486141"/>
    <w:rsid w:val="00487DB9"/>
    <w:rsid w:val="004914DC"/>
    <w:rsid w:val="00495646"/>
    <w:rsid w:val="004965ED"/>
    <w:rsid w:val="004A05CA"/>
    <w:rsid w:val="004A1B87"/>
    <w:rsid w:val="004A3EFE"/>
    <w:rsid w:val="004A795B"/>
    <w:rsid w:val="004B1F6F"/>
    <w:rsid w:val="004B7DAA"/>
    <w:rsid w:val="004C2035"/>
    <w:rsid w:val="004C2A9B"/>
    <w:rsid w:val="004C45C4"/>
    <w:rsid w:val="004C5EE0"/>
    <w:rsid w:val="004C6B68"/>
    <w:rsid w:val="004D26AF"/>
    <w:rsid w:val="004D27BE"/>
    <w:rsid w:val="004D4C7A"/>
    <w:rsid w:val="004D7D35"/>
    <w:rsid w:val="004E3415"/>
    <w:rsid w:val="004E5844"/>
    <w:rsid w:val="004F181F"/>
    <w:rsid w:val="004F5FAE"/>
    <w:rsid w:val="00505944"/>
    <w:rsid w:val="00506FEE"/>
    <w:rsid w:val="00507951"/>
    <w:rsid w:val="00510060"/>
    <w:rsid w:val="005110ED"/>
    <w:rsid w:val="005116E7"/>
    <w:rsid w:val="00514E7B"/>
    <w:rsid w:val="00523499"/>
    <w:rsid w:val="00525238"/>
    <w:rsid w:val="00525C20"/>
    <w:rsid w:val="00532E1B"/>
    <w:rsid w:val="00532EFF"/>
    <w:rsid w:val="00533112"/>
    <w:rsid w:val="00535375"/>
    <w:rsid w:val="00536387"/>
    <w:rsid w:val="00542036"/>
    <w:rsid w:val="00542144"/>
    <w:rsid w:val="0054555E"/>
    <w:rsid w:val="00550A68"/>
    <w:rsid w:val="00553D1F"/>
    <w:rsid w:val="005549CB"/>
    <w:rsid w:val="005556C8"/>
    <w:rsid w:val="00556113"/>
    <w:rsid w:val="00556CBD"/>
    <w:rsid w:val="00560958"/>
    <w:rsid w:val="005623D2"/>
    <w:rsid w:val="00563817"/>
    <w:rsid w:val="005647C7"/>
    <w:rsid w:val="00566753"/>
    <w:rsid w:val="00572F84"/>
    <w:rsid w:val="005776EB"/>
    <w:rsid w:val="0058213C"/>
    <w:rsid w:val="00585A43"/>
    <w:rsid w:val="0059316B"/>
    <w:rsid w:val="00593938"/>
    <w:rsid w:val="00593A91"/>
    <w:rsid w:val="005946B7"/>
    <w:rsid w:val="00595E18"/>
    <w:rsid w:val="005973C3"/>
    <w:rsid w:val="005978D4"/>
    <w:rsid w:val="005A20A3"/>
    <w:rsid w:val="005A2640"/>
    <w:rsid w:val="005A3905"/>
    <w:rsid w:val="005A4E62"/>
    <w:rsid w:val="005B2DD1"/>
    <w:rsid w:val="005B5993"/>
    <w:rsid w:val="005C12A3"/>
    <w:rsid w:val="005C294A"/>
    <w:rsid w:val="005C2E2B"/>
    <w:rsid w:val="005C7988"/>
    <w:rsid w:val="005D0138"/>
    <w:rsid w:val="005D2AB7"/>
    <w:rsid w:val="005D7DF9"/>
    <w:rsid w:val="005E3BC7"/>
    <w:rsid w:val="005E7261"/>
    <w:rsid w:val="005F09AF"/>
    <w:rsid w:val="005F167C"/>
    <w:rsid w:val="005F1CB0"/>
    <w:rsid w:val="005F40DA"/>
    <w:rsid w:val="005F6314"/>
    <w:rsid w:val="005F6723"/>
    <w:rsid w:val="00610F9A"/>
    <w:rsid w:val="006139E9"/>
    <w:rsid w:val="00621BA6"/>
    <w:rsid w:val="006236F1"/>
    <w:rsid w:val="00624568"/>
    <w:rsid w:val="006323E7"/>
    <w:rsid w:val="00636628"/>
    <w:rsid w:val="00640738"/>
    <w:rsid w:val="0064247F"/>
    <w:rsid w:val="00644E09"/>
    <w:rsid w:val="006453F2"/>
    <w:rsid w:val="006463A3"/>
    <w:rsid w:val="00646C19"/>
    <w:rsid w:val="0065291C"/>
    <w:rsid w:val="00654C1D"/>
    <w:rsid w:val="006556EF"/>
    <w:rsid w:val="00656D27"/>
    <w:rsid w:val="00663568"/>
    <w:rsid w:val="00663901"/>
    <w:rsid w:val="00667DD2"/>
    <w:rsid w:val="0067031A"/>
    <w:rsid w:val="006718E2"/>
    <w:rsid w:val="00672D1C"/>
    <w:rsid w:val="006776FB"/>
    <w:rsid w:val="00681E01"/>
    <w:rsid w:val="00683342"/>
    <w:rsid w:val="00685B71"/>
    <w:rsid w:val="00687240"/>
    <w:rsid w:val="0069005F"/>
    <w:rsid w:val="006906C0"/>
    <w:rsid w:val="00691C14"/>
    <w:rsid w:val="006929C7"/>
    <w:rsid w:val="00692DCA"/>
    <w:rsid w:val="006A2D23"/>
    <w:rsid w:val="006A5173"/>
    <w:rsid w:val="006A5EFC"/>
    <w:rsid w:val="006A6A41"/>
    <w:rsid w:val="006B40C1"/>
    <w:rsid w:val="006B6327"/>
    <w:rsid w:val="006B6669"/>
    <w:rsid w:val="006B6B25"/>
    <w:rsid w:val="006C01E5"/>
    <w:rsid w:val="006C0AF9"/>
    <w:rsid w:val="006C20F9"/>
    <w:rsid w:val="006C43D6"/>
    <w:rsid w:val="006D67B0"/>
    <w:rsid w:val="006E1217"/>
    <w:rsid w:val="006E1551"/>
    <w:rsid w:val="006E6BFD"/>
    <w:rsid w:val="006F3503"/>
    <w:rsid w:val="006F6F19"/>
    <w:rsid w:val="006F7DA8"/>
    <w:rsid w:val="00702CD3"/>
    <w:rsid w:val="00703393"/>
    <w:rsid w:val="007061FC"/>
    <w:rsid w:val="00706B62"/>
    <w:rsid w:val="00712630"/>
    <w:rsid w:val="007129C5"/>
    <w:rsid w:val="00717B87"/>
    <w:rsid w:val="0072272B"/>
    <w:rsid w:val="00725AB0"/>
    <w:rsid w:val="0072637B"/>
    <w:rsid w:val="00727CC5"/>
    <w:rsid w:val="0073126C"/>
    <w:rsid w:val="007351B7"/>
    <w:rsid w:val="00735265"/>
    <w:rsid w:val="00746A25"/>
    <w:rsid w:val="00753E96"/>
    <w:rsid w:val="0076140F"/>
    <w:rsid w:val="00761B1B"/>
    <w:rsid w:val="00765055"/>
    <w:rsid w:val="007667C5"/>
    <w:rsid w:val="007701E2"/>
    <w:rsid w:val="007711C2"/>
    <w:rsid w:val="007727DF"/>
    <w:rsid w:val="007734FC"/>
    <w:rsid w:val="00774950"/>
    <w:rsid w:val="00774E17"/>
    <w:rsid w:val="00775ADF"/>
    <w:rsid w:val="007772CB"/>
    <w:rsid w:val="00780908"/>
    <w:rsid w:val="007840CA"/>
    <w:rsid w:val="00786E35"/>
    <w:rsid w:val="00793304"/>
    <w:rsid w:val="00793FB6"/>
    <w:rsid w:val="00794720"/>
    <w:rsid w:val="00797E1E"/>
    <w:rsid w:val="007A1CAA"/>
    <w:rsid w:val="007B110F"/>
    <w:rsid w:val="007B243F"/>
    <w:rsid w:val="007B3F85"/>
    <w:rsid w:val="007B52DF"/>
    <w:rsid w:val="007C0202"/>
    <w:rsid w:val="007C2D06"/>
    <w:rsid w:val="007D0A6B"/>
    <w:rsid w:val="007D0DDA"/>
    <w:rsid w:val="007D25C7"/>
    <w:rsid w:val="007D3130"/>
    <w:rsid w:val="007D54A4"/>
    <w:rsid w:val="007E410E"/>
    <w:rsid w:val="007E4113"/>
    <w:rsid w:val="007E688B"/>
    <w:rsid w:val="007E798E"/>
    <w:rsid w:val="007F0C6B"/>
    <w:rsid w:val="007F3BA2"/>
    <w:rsid w:val="007F3FEA"/>
    <w:rsid w:val="007F62BB"/>
    <w:rsid w:val="007F6D35"/>
    <w:rsid w:val="00802647"/>
    <w:rsid w:val="00805E96"/>
    <w:rsid w:val="0081026F"/>
    <w:rsid w:val="00810E1A"/>
    <w:rsid w:val="00815D55"/>
    <w:rsid w:val="00816CF1"/>
    <w:rsid w:val="008208C3"/>
    <w:rsid w:val="008242D6"/>
    <w:rsid w:val="00824FF4"/>
    <w:rsid w:val="008323C6"/>
    <w:rsid w:val="00837606"/>
    <w:rsid w:val="008419D0"/>
    <w:rsid w:val="00847EDF"/>
    <w:rsid w:val="008531A8"/>
    <w:rsid w:val="008535DD"/>
    <w:rsid w:val="0085646C"/>
    <w:rsid w:val="008568A6"/>
    <w:rsid w:val="0086037D"/>
    <w:rsid w:val="008604BA"/>
    <w:rsid w:val="00860B48"/>
    <w:rsid w:val="008655B0"/>
    <w:rsid w:val="00866FE9"/>
    <w:rsid w:val="008675E0"/>
    <w:rsid w:val="00867774"/>
    <w:rsid w:val="0087088C"/>
    <w:rsid w:val="00871A06"/>
    <w:rsid w:val="00875039"/>
    <w:rsid w:val="00875263"/>
    <w:rsid w:val="00876753"/>
    <w:rsid w:val="0087707E"/>
    <w:rsid w:val="008810E5"/>
    <w:rsid w:val="00886478"/>
    <w:rsid w:val="00887F4D"/>
    <w:rsid w:val="0089424F"/>
    <w:rsid w:val="008953D2"/>
    <w:rsid w:val="0089662D"/>
    <w:rsid w:val="008A150D"/>
    <w:rsid w:val="008A21F0"/>
    <w:rsid w:val="008A507F"/>
    <w:rsid w:val="008A7913"/>
    <w:rsid w:val="008A7E00"/>
    <w:rsid w:val="008B0079"/>
    <w:rsid w:val="008B24C3"/>
    <w:rsid w:val="008B2B74"/>
    <w:rsid w:val="008B2BB6"/>
    <w:rsid w:val="008B311B"/>
    <w:rsid w:val="008B5E89"/>
    <w:rsid w:val="008B7DFF"/>
    <w:rsid w:val="008B7E8E"/>
    <w:rsid w:val="008C3480"/>
    <w:rsid w:val="008C4496"/>
    <w:rsid w:val="008C6B57"/>
    <w:rsid w:val="008C6E17"/>
    <w:rsid w:val="008D1CB8"/>
    <w:rsid w:val="008D4375"/>
    <w:rsid w:val="008E1A94"/>
    <w:rsid w:val="008E2B68"/>
    <w:rsid w:val="008E2B9C"/>
    <w:rsid w:val="008F1128"/>
    <w:rsid w:val="008F3F6D"/>
    <w:rsid w:val="008F7479"/>
    <w:rsid w:val="009036CE"/>
    <w:rsid w:val="00903C9D"/>
    <w:rsid w:val="009106AE"/>
    <w:rsid w:val="0091430C"/>
    <w:rsid w:val="009151FB"/>
    <w:rsid w:val="00916B07"/>
    <w:rsid w:val="00922FB7"/>
    <w:rsid w:val="00924F5D"/>
    <w:rsid w:val="00925085"/>
    <w:rsid w:val="00926F93"/>
    <w:rsid w:val="00927CCB"/>
    <w:rsid w:val="00930D38"/>
    <w:rsid w:val="00936D98"/>
    <w:rsid w:val="00937372"/>
    <w:rsid w:val="00940431"/>
    <w:rsid w:val="00940AE1"/>
    <w:rsid w:val="009411D0"/>
    <w:rsid w:val="009413C9"/>
    <w:rsid w:val="00941961"/>
    <w:rsid w:val="009439DF"/>
    <w:rsid w:val="00947549"/>
    <w:rsid w:val="00952B56"/>
    <w:rsid w:val="009536F4"/>
    <w:rsid w:val="0095681D"/>
    <w:rsid w:val="0095789D"/>
    <w:rsid w:val="009603AF"/>
    <w:rsid w:val="00960BFE"/>
    <w:rsid w:val="0096268D"/>
    <w:rsid w:val="0097028D"/>
    <w:rsid w:val="00975D12"/>
    <w:rsid w:val="00977034"/>
    <w:rsid w:val="00984A0B"/>
    <w:rsid w:val="0098654E"/>
    <w:rsid w:val="00986E01"/>
    <w:rsid w:val="00987776"/>
    <w:rsid w:val="0099083B"/>
    <w:rsid w:val="00990F5E"/>
    <w:rsid w:val="00992343"/>
    <w:rsid w:val="00994A40"/>
    <w:rsid w:val="00996CA0"/>
    <w:rsid w:val="00997324"/>
    <w:rsid w:val="009A5DDA"/>
    <w:rsid w:val="009A6D22"/>
    <w:rsid w:val="009B2540"/>
    <w:rsid w:val="009B4470"/>
    <w:rsid w:val="009B6DD1"/>
    <w:rsid w:val="009B717E"/>
    <w:rsid w:val="009C3335"/>
    <w:rsid w:val="009C43F0"/>
    <w:rsid w:val="009C56D2"/>
    <w:rsid w:val="009C63D0"/>
    <w:rsid w:val="009C7A3E"/>
    <w:rsid w:val="009D012B"/>
    <w:rsid w:val="009D0265"/>
    <w:rsid w:val="009D0B47"/>
    <w:rsid w:val="009D1889"/>
    <w:rsid w:val="009D2468"/>
    <w:rsid w:val="009D42A7"/>
    <w:rsid w:val="009D5574"/>
    <w:rsid w:val="009D63E5"/>
    <w:rsid w:val="009D69E7"/>
    <w:rsid w:val="009E1D39"/>
    <w:rsid w:val="009E20F4"/>
    <w:rsid w:val="009F0888"/>
    <w:rsid w:val="009F10B6"/>
    <w:rsid w:val="009F196B"/>
    <w:rsid w:val="009F1CA1"/>
    <w:rsid w:val="009F3CE5"/>
    <w:rsid w:val="009F4F23"/>
    <w:rsid w:val="009F7562"/>
    <w:rsid w:val="00A0433A"/>
    <w:rsid w:val="00A04565"/>
    <w:rsid w:val="00A05B42"/>
    <w:rsid w:val="00A06DB6"/>
    <w:rsid w:val="00A11A15"/>
    <w:rsid w:val="00A12F30"/>
    <w:rsid w:val="00A15D58"/>
    <w:rsid w:val="00A1731F"/>
    <w:rsid w:val="00A254E8"/>
    <w:rsid w:val="00A26037"/>
    <w:rsid w:val="00A26D87"/>
    <w:rsid w:val="00A279D5"/>
    <w:rsid w:val="00A27FA2"/>
    <w:rsid w:val="00A32BD4"/>
    <w:rsid w:val="00A32CD5"/>
    <w:rsid w:val="00A40BF7"/>
    <w:rsid w:val="00A44195"/>
    <w:rsid w:val="00A44457"/>
    <w:rsid w:val="00A45AB7"/>
    <w:rsid w:val="00A45EDA"/>
    <w:rsid w:val="00A52703"/>
    <w:rsid w:val="00A52881"/>
    <w:rsid w:val="00A52F68"/>
    <w:rsid w:val="00A535B3"/>
    <w:rsid w:val="00A55C06"/>
    <w:rsid w:val="00A56816"/>
    <w:rsid w:val="00A60BDE"/>
    <w:rsid w:val="00A61272"/>
    <w:rsid w:val="00A6243D"/>
    <w:rsid w:val="00A67A1F"/>
    <w:rsid w:val="00A67B02"/>
    <w:rsid w:val="00A72035"/>
    <w:rsid w:val="00A74A27"/>
    <w:rsid w:val="00A757F7"/>
    <w:rsid w:val="00A77E2A"/>
    <w:rsid w:val="00A8199F"/>
    <w:rsid w:val="00A831E7"/>
    <w:rsid w:val="00A85C60"/>
    <w:rsid w:val="00A93B7A"/>
    <w:rsid w:val="00A94D9B"/>
    <w:rsid w:val="00A979F5"/>
    <w:rsid w:val="00AA1457"/>
    <w:rsid w:val="00AA25BD"/>
    <w:rsid w:val="00AA2D5A"/>
    <w:rsid w:val="00AA3B7A"/>
    <w:rsid w:val="00AA7C36"/>
    <w:rsid w:val="00AB6A0E"/>
    <w:rsid w:val="00AB7559"/>
    <w:rsid w:val="00AC14B6"/>
    <w:rsid w:val="00AC2E8A"/>
    <w:rsid w:val="00AC61A6"/>
    <w:rsid w:val="00AC62D3"/>
    <w:rsid w:val="00AC6985"/>
    <w:rsid w:val="00AD2386"/>
    <w:rsid w:val="00AD74B9"/>
    <w:rsid w:val="00AF3990"/>
    <w:rsid w:val="00AF3E1E"/>
    <w:rsid w:val="00B01086"/>
    <w:rsid w:val="00B031DC"/>
    <w:rsid w:val="00B03FDE"/>
    <w:rsid w:val="00B06741"/>
    <w:rsid w:val="00B1313B"/>
    <w:rsid w:val="00B16C6D"/>
    <w:rsid w:val="00B203C7"/>
    <w:rsid w:val="00B2323A"/>
    <w:rsid w:val="00B240E9"/>
    <w:rsid w:val="00B24287"/>
    <w:rsid w:val="00B24A20"/>
    <w:rsid w:val="00B26DEC"/>
    <w:rsid w:val="00B2780F"/>
    <w:rsid w:val="00B316EC"/>
    <w:rsid w:val="00B32298"/>
    <w:rsid w:val="00B3394A"/>
    <w:rsid w:val="00B346A8"/>
    <w:rsid w:val="00B35583"/>
    <w:rsid w:val="00B36AF6"/>
    <w:rsid w:val="00B36EFF"/>
    <w:rsid w:val="00B45C18"/>
    <w:rsid w:val="00B46917"/>
    <w:rsid w:val="00B47ABB"/>
    <w:rsid w:val="00B50A1D"/>
    <w:rsid w:val="00B50CB7"/>
    <w:rsid w:val="00B56C28"/>
    <w:rsid w:val="00B61CE6"/>
    <w:rsid w:val="00B67F3B"/>
    <w:rsid w:val="00B70AD7"/>
    <w:rsid w:val="00B736E1"/>
    <w:rsid w:val="00B80CE3"/>
    <w:rsid w:val="00B835A3"/>
    <w:rsid w:val="00B83A01"/>
    <w:rsid w:val="00B84992"/>
    <w:rsid w:val="00B84C7A"/>
    <w:rsid w:val="00B85A57"/>
    <w:rsid w:val="00B9303C"/>
    <w:rsid w:val="00B94E20"/>
    <w:rsid w:val="00B9527A"/>
    <w:rsid w:val="00B9704D"/>
    <w:rsid w:val="00BA2A0D"/>
    <w:rsid w:val="00BA45D3"/>
    <w:rsid w:val="00BB0F98"/>
    <w:rsid w:val="00BB28E9"/>
    <w:rsid w:val="00BB432C"/>
    <w:rsid w:val="00BB4BF1"/>
    <w:rsid w:val="00BB5EFC"/>
    <w:rsid w:val="00BC0EE5"/>
    <w:rsid w:val="00BC5CB1"/>
    <w:rsid w:val="00BC5DB4"/>
    <w:rsid w:val="00BC5DC2"/>
    <w:rsid w:val="00BC5EC7"/>
    <w:rsid w:val="00BD2AA9"/>
    <w:rsid w:val="00BD7933"/>
    <w:rsid w:val="00BE0DA3"/>
    <w:rsid w:val="00BE5903"/>
    <w:rsid w:val="00BF1CA0"/>
    <w:rsid w:val="00BF1E91"/>
    <w:rsid w:val="00BF2DAA"/>
    <w:rsid w:val="00BF3DF9"/>
    <w:rsid w:val="00C01839"/>
    <w:rsid w:val="00C02C0B"/>
    <w:rsid w:val="00C04C8F"/>
    <w:rsid w:val="00C0554D"/>
    <w:rsid w:val="00C07C60"/>
    <w:rsid w:val="00C10AB2"/>
    <w:rsid w:val="00C128F5"/>
    <w:rsid w:val="00C13C30"/>
    <w:rsid w:val="00C1451C"/>
    <w:rsid w:val="00C145EF"/>
    <w:rsid w:val="00C20231"/>
    <w:rsid w:val="00C21C42"/>
    <w:rsid w:val="00C23696"/>
    <w:rsid w:val="00C23703"/>
    <w:rsid w:val="00C250A6"/>
    <w:rsid w:val="00C36961"/>
    <w:rsid w:val="00C4236A"/>
    <w:rsid w:val="00C441BD"/>
    <w:rsid w:val="00C45328"/>
    <w:rsid w:val="00C5587A"/>
    <w:rsid w:val="00C5775C"/>
    <w:rsid w:val="00C6023F"/>
    <w:rsid w:val="00C61C9F"/>
    <w:rsid w:val="00C70833"/>
    <w:rsid w:val="00C72E92"/>
    <w:rsid w:val="00C73EBC"/>
    <w:rsid w:val="00C74D4C"/>
    <w:rsid w:val="00C80398"/>
    <w:rsid w:val="00C82AB3"/>
    <w:rsid w:val="00C8745C"/>
    <w:rsid w:val="00C90679"/>
    <w:rsid w:val="00C90759"/>
    <w:rsid w:val="00C91E4A"/>
    <w:rsid w:val="00C9581D"/>
    <w:rsid w:val="00C95B52"/>
    <w:rsid w:val="00CA467A"/>
    <w:rsid w:val="00CA758F"/>
    <w:rsid w:val="00CB1103"/>
    <w:rsid w:val="00CB24DD"/>
    <w:rsid w:val="00CB715E"/>
    <w:rsid w:val="00CC1E9B"/>
    <w:rsid w:val="00CC2C6E"/>
    <w:rsid w:val="00CC3A76"/>
    <w:rsid w:val="00CC53A4"/>
    <w:rsid w:val="00CC7075"/>
    <w:rsid w:val="00CD0FDC"/>
    <w:rsid w:val="00CD183C"/>
    <w:rsid w:val="00CD2E90"/>
    <w:rsid w:val="00CD38D9"/>
    <w:rsid w:val="00CD460B"/>
    <w:rsid w:val="00CD56F1"/>
    <w:rsid w:val="00CE0134"/>
    <w:rsid w:val="00CE1081"/>
    <w:rsid w:val="00CE5830"/>
    <w:rsid w:val="00CE6DE9"/>
    <w:rsid w:val="00CE774A"/>
    <w:rsid w:val="00CE7C01"/>
    <w:rsid w:val="00CF25D2"/>
    <w:rsid w:val="00CF5CE7"/>
    <w:rsid w:val="00CF6A16"/>
    <w:rsid w:val="00D01637"/>
    <w:rsid w:val="00D04580"/>
    <w:rsid w:val="00D0638E"/>
    <w:rsid w:val="00D0682A"/>
    <w:rsid w:val="00D10FFF"/>
    <w:rsid w:val="00D152E4"/>
    <w:rsid w:val="00D1533C"/>
    <w:rsid w:val="00D17B4F"/>
    <w:rsid w:val="00D251BA"/>
    <w:rsid w:val="00D2537E"/>
    <w:rsid w:val="00D302E8"/>
    <w:rsid w:val="00D367DB"/>
    <w:rsid w:val="00D372B6"/>
    <w:rsid w:val="00D403CA"/>
    <w:rsid w:val="00D43440"/>
    <w:rsid w:val="00D4400A"/>
    <w:rsid w:val="00D47549"/>
    <w:rsid w:val="00D506F3"/>
    <w:rsid w:val="00D54E20"/>
    <w:rsid w:val="00D57C93"/>
    <w:rsid w:val="00D601C4"/>
    <w:rsid w:val="00D6091D"/>
    <w:rsid w:val="00D620DA"/>
    <w:rsid w:val="00D63E2C"/>
    <w:rsid w:val="00D66377"/>
    <w:rsid w:val="00D66CC2"/>
    <w:rsid w:val="00D70355"/>
    <w:rsid w:val="00D71D19"/>
    <w:rsid w:val="00D72BAA"/>
    <w:rsid w:val="00D756DC"/>
    <w:rsid w:val="00D771AD"/>
    <w:rsid w:val="00D77F42"/>
    <w:rsid w:val="00D80D51"/>
    <w:rsid w:val="00D83BE6"/>
    <w:rsid w:val="00D83F46"/>
    <w:rsid w:val="00D84100"/>
    <w:rsid w:val="00D903A2"/>
    <w:rsid w:val="00D9654F"/>
    <w:rsid w:val="00DA1A98"/>
    <w:rsid w:val="00DA25B2"/>
    <w:rsid w:val="00DA2D50"/>
    <w:rsid w:val="00DA316C"/>
    <w:rsid w:val="00DA4456"/>
    <w:rsid w:val="00DA4614"/>
    <w:rsid w:val="00DA5805"/>
    <w:rsid w:val="00DB1C69"/>
    <w:rsid w:val="00DB3B72"/>
    <w:rsid w:val="00DC012C"/>
    <w:rsid w:val="00DC70D7"/>
    <w:rsid w:val="00DD0E27"/>
    <w:rsid w:val="00DD2EBB"/>
    <w:rsid w:val="00DD3934"/>
    <w:rsid w:val="00DE5775"/>
    <w:rsid w:val="00DF07FB"/>
    <w:rsid w:val="00E06065"/>
    <w:rsid w:val="00E06DED"/>
    <w:rsid w:val="00E10382"/>
    <w:rsid w:val="00E109AE"/>
    <w:rsid w:val="00E1159A"/>
    <w:rsid w:val="00E14084"/>
    <w:rsid w:val="00E14E6C"/>
    <w:rsid w:val="00E15C90"/>
    <w:rsid w:val="00E21BC6"/>
    <w:rsid w:val="00E2474F"/>
    <w:rsid w:val="00E30736"/>
    <w:rsid w:val="00E30D86"/>
    <w:rsid w:val="00E30ED9"/>
    <w:rsid w:val="00E30F4F"/>
    <w:rsid w:val="00E3650D"/>
    <w:rsid w:val="00E36624"/>
    <w:rsid w:val="00E405E3"/>
    <w:rsid w:val="00E40F36"/>
    <w:rsid w:val="00E42DAF"/>
    <w:rsid w:val="00E43A3D"/>
    <w:rsid w:val="00E504AA"/>
    <w:rsid w:val="00E57ADD"/>
    <w:rsid w:val="00E6235F"/>
    <w:rsid w:val="00E6247F"/>
    <w:rsid w:val="00E702CA"/>
    <w:rsid w:val="00E70675"/>
    <w:rsid w:val="00E7188F"/>
    <w:rsid w:val="00E77DD7"/>
    <w:rsid w:val="00E80C5D"/>
    <w:rsid w:val="00E846AB"/>
    <w:rsid w:val="00E93352"/>
    <w:rsid w:val="00E9478B"/>
    <w:rsid w:val="00E94C4C"/>
    <w:rsid w:val="00E95890"/>
    <w:rsid w:val="00EA0806"/>
    <w:rsid w:val="00EA1A33"/>
    <w:rsid w:val="00EA5CAD"/>
    <w:rsid w:val="00EA7CB8"/>
    <w:rsid w:val="00EB0668"/>
    <w:rsid w:val="00EB2181"/>
    <w:rsid w:val="00EB4169"/>
    <w:rsid w:val="00EB7744"/>
    <w:rsid w:val="00EC2CAF"/>
    <w:rsid w:val="00EC6F89"/>
    <w:rsid w:val="00ED00A0"/>
    <w:rsid w:val="00ED2FA2"/>
    <w:rsid w:val="00ED5307"/>
    <w:rsid w:val="00ED6572"/>
    <w:rsid w:val="00ED7F20"/>
    <w:rsid w:val="00EE2706"/>
    <w:rsid w:val="00EF2604"/>
    <w:rsid w:val="00EF5E73"/>
    <w:rsid w:val="00F0024B"/>
    <w:rsid w:val="00F0053F"/>
    <w:rsid w:val="00F02C79"/>
    <w:rsid w:val="00F0388E"/>
    <w:rsid w:val="00F115EA"/>
    <w:rsid w:val="00F132F7"/>
    <w:rsid w:val="00F179CC"/>
    <w:rsid w:val="00F208EE"/>
    <w:rsid w:val="00F20DFF"/>
    <w:rsid w:val="00F21455"/>
    <w:rsid w:val="00F247A6"/>
    <w:rsid w:val="00F27163"/>
    <w:rsid w:val="00F30D87"/>
    <w:rsid w:val="00F3277D"/>
    <w:rsid w:val="00F35538"/>
    <w:rsid w:val="00F447D6"/>
    <w:rsid w:val="00F4673E"/>
    <w:rsid w:val="00F47EEE"/>
    <w:rsid w:val="00F52782"/>
    <w:rsid w:val="00F544BE"/>
    <w:rsid w:val="00F57CA0"/>
    <w:rsid w:val="00F640C5"/>
    <w:rsid w:val="00F70C67"/>
    <w:rsid w:val="00F72852"/>
    <w:rsid w:val="00F7492D"/>
    <w:rsid w:val="00F81463"/>
    <w:rsid w:val="00F81520"/>
    <w:rsid w:val="00F81D83"/>
    <w:rsid w:val="00F82B97"/>
    <w:rsid w:val="00F8451D"/>
    <w:rsid w:val="00F912B7"/>
    <w:rsid w:val="00F95044"/>
    <w:rsid w:val="00F97AC9"/>
    <w:rsid w:val="00FA1C5D"/>
    <w:rsid w:val="00FA3BAB"/>
    <w:rsid w:val="00FA6335"/>
    <w:rsid w:val="00FB0630"/>
    <w:rsid w:val="00FB0FEE"/>
    <w:rsid w:val="00FC0E93"/>
    <w:rsid w:val="00FC1A4E"/>
    <w:rsid w:val="00FD06F1"/>
    <w:rsid w:val="00FD162A"/>
    <w:rsid w:val="00FD2AAA"/>
    <w:rsid w:val="00FD2D3B"/>
    <w:rsid w:val="00FD412E"/>
    <w:rsid w:val="00FD49AD"/>
    <w:rsid w:val="00FD5BC0"/>
    <w:rsid w:val="00FD6224"/>
    <w:rsid w:val="00FE0BB9"/>
    <w:rsid w:val="00FF014A"/>
    <w:rsid w:val="00FF63E7"/>
    <w:rsid w:val="00FF6B78"/>
    <w:rsid w:val="04F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389F3"/>
  <w15:docId w15:val="{1BF2AEA9-3502-47E4-84BB-EC9764DF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1E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1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1E91"/>
    <w:rPr>
      <w:sz w:val="20"/>
      <w:szCs w:val="20"/>
    </w:rPr>
  </w:style>
  <w:style w:type="table" w:styleId="a7">
    <w:name w:val="Table Grid"/>
    <w:basedOn w:val="a1"/>
    <w:uiPriority w:val="39"/>
    <w:rsid w:val="00BF1E91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BF1E91"/>
    <w:rPr>
      <w:sz w:val="18"/>
      <w:szCs w:val="18"/>
    </w:rPr>
  </w:style>
  <w:style w:type="paragraph" w:styleId="a9">
    <w:name w:val="annotation text"/>
    <w:basedOn w:val="a"/>
    <w:link w:val="aa"/>
    <w:semiHidden/>
    <w:rsid w:val="00BF1E91"/>
    <w:rPr>
      <w:rFonts w:ascii="Calibri" w:eastAsia="新細明體" w:hAnsi="Calibri" w:cs="Calibri"/>
      <w:szCs w:val="24"/>
    </w:rPr>
  </w:style>
  <w:style w:type="character" w:customStyle="1" w:styleId="aa">
    <w:name w:val="註解文字 字元"/>
    <w:basedOn w:val="a0"/>
    <w:link w:val="a9"/>
    <w:semiHidden/>
    <w:rsid w:val="00BF1E91"/>
    <w:rPr>
      <w:rFonts w:ascii="Calibri" w:eastAsia="新細明體" w:hAnsi="Calibri" w:cs="Calibri"/>
      <w:szCs w:val="24"/>
    </w:rPr>
  </w:style>
  <w:style w:type="paragraph" w:styleId="ab">
    <w:name w:val="annotation subject"/>
    <w:basedOn w:val="a9"/>
    <w:next w:val="a9"/>
    <w:link w:val="ac"/>
    <w:semiHidden/>
    <w:rsid w:val="00BF1E91"/>
    <w:rPr>
      <w:b/>
      <w:bCs/>
    </w:rPr>
  </w:style>
  <w:style w:type="character" w:customStyle="1" w:styleId="ac">
    <w:name w:val="註解主旨 字元"/>
    <w:basedOn w:val="aa"/>
    <w:link w:val="ab"/>
    <w:semiHidden/>
    <w:rsid w:val="00BF1E91"/>
    <w:rPr>
      <w:rFonts w:ascii="Calibri" w:eastAsia="新細明體" w:hAnsi="Calibri" w:cs="Calibri"/>
      <w:b/>
      <w:bCs/>
      <w:szCs w:val="24"/>
    </w:rPr>
  </w:style>
  <w:style w:type="paragraph" w:styleId="ad">
    <w:name w:val="Balloon Text"/>
    <w:basedOn w:val="a"/>
    <w:link w:val="ae"/>
    <w:semiHidden/>
    <w:rsid w:val="00BF1E91"/>
    <w:rPr>
      <w:rFonts w:ascii="Wingdings" w:eastAsia="新細明體" w:hAnsi="Wingdings" w:cs="Calibr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BF1E91"/>
    <w:rPr>
      <w:rFonts w:ascii="Wingdings" w:eastAsia="新細明體" w:hAnsi="Wingdings" w:cs="Calibri"/>
      <w:sz w:val="18"/>
      <w:szCs w:val="18"/>
    </w:rPr>
  </w:style>
  <w:style w:type="character" w:styleId="af">
    <w:name w:val="page number"/>
    <w:basedOn w:val="a0"/>
    <w:rsid w:val="00BF1E91"/>
  </w:style>
  <w:style w:type="character" w:styleId="af0">
    <w:name w:val="Hyperlink"/>
    <w:uiPriority w:val="99"/>
    <w:rsid w:val="00BF1E91"/>
    <w:rPr>
      <w:color w:val="0000FF"/>
      <w:u w:val="single"/>
    </w:rPr>
  </w:style>
  <w:style w:type="character" w:styleId="af1">
    <w:name w:val="Strong"/>
    <w:qFormat/>
    <w:rsid w:val="00BF1E91"/>
    <w:rPr>
      <w:b/>
      <w:bCs/>
    </w:rPr>
  </w:style>
  <w:style w:type="paragraph" w:styleId="af2">
    <w:name w:val="Body Text Indent"/>
    <w:basedOn w:val="a"/>
    <w:link w:val="af3"/>
    <w:rsid w:val="00BF1E91"/>
    <w:pPr>
      <w:adjustRightInd w:val="0"/>
      <w:spacing w:after="120" w:line="360" w:lineRule="atLeast"/>
      <w:ind w:left="397" w:hanging="397"/>
      <w:textAlignment w:val="baseline"/>
    </w:pPr>
    <w:rPr>
      <w:rFonts w:ascii="Cambria Math" w:eastAsia="Cambria Math" w:hAnsi="Calibri" w:cs="Calibri"/>
      <w:kern w:val="0"/>
      <w:sz w:val="36"/>
      <w:szCs w:val="20"/>
    </w:rPr>
  </w:style>
  <w:style w:type="character" w:customStyle="1" w:styleId="af3">
    <w:name w:val="本文縮排 字元"/>
    <w:basedOn w:val="a0"/>
    <w:link w:val="af2"/>
    <w:rsid w:val="00BF1E91"/>
    <w:rPr>
      <w:rFonts w:ascii="Cambria Math" w:eastAsia="Cambria Math" w:hAnsi="Calibri" w:cs="Calibri"/>
      <w:kern w:val="0"/>
      <w:sz w:val="36"/>
      <w:szCs w:val="20"/>
    </w:rPr>
  </w:style>
  <w:style w:type="paragraph" w:styleId="Web">
    <w:name w:val="Normal (Web)"/>
    <w:basedOn w:val="a"/>
    <w:uiPriority w:val="99"/>
    <w:unhideWhenUsed/>
    <w:rsid w:val="00BF1E91"/>
    <w:pPr>
      <w:widowControl/>
      <w:spacing w:before="100" w:beforeAutospacing="1" w:after="100" w:afterAutospacing="1"/>
    </w:pPr>
    <w:rPr>
      <w:rFonts w:ascii="Calibri Light" w:eastAsia="新細明體" w:hAnsi="Calibri Light" w:cs="Calibri Light"/>
      <w:kern w:val="0"/>
      <w:szCs w:val="24"/>
    </w:rPr>
  </w:style>
  <w:style w:type="paragraph" w:styleId="2">
    <w:name w:val="Body Text Indent 2"/>
    <w:basedOn w:val="a"/>
    <w:link w:val="20"/>
    <w:rsid w:val="00BF1E91"/>
    <w:pPr>
      <w:spacing w:after="120" w:line="480" w:lineRule="auto"/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20">
    <w:name w:val="本文縮排 2 字元"/>
    <w:basedOn w:val="a0"/>
    <w:link w:val="2"/>
    <w:rsid w:val="00BF1E91"/>
    <w:rPr>
      <w:rFonts w:ascii="Calibri" w:eastAsia="新細明體" w:hAnsi="Calibri" w:cs="Calibri"/>
      <w:szCs w:val="24"/>
    </w:rPr>
  </w:style>
  <w:style w:type="paragraph" w:customStyle="1" w:styleId="Default">
    <w:name w:val="Default"/>
    <w:rsid w:val="00BF1E91"/>
    <w:pPr>
      <w:widowControl w:val="0"/>
      <w:autoSpaceDE w:val="0"/>
      <w:autoSpaceDN w:val="0"/>
      <w:adjustRightInd w:val="0"/>
    </w:pPr>
    <w:rPr>
      <w:rFonts w:ascii="Cambria Math" w:eastAsia="Cambria Math" w:hAnsi="@新細明體" w:cs="Cambria Math"/>
      <w:color w:val="000000"/>
      <w:kern w:val="0"/>
      <w:szCs w:val="24"/>
    </w:rPr>
  </w:style>
  <w:style w:type="character" w:customStyle="1" w:styleId="il">
    <w:name w:val="il"/>
    <w:rsid w:val="00BF1E91"/>
  </w:style>
  <w:style w:type="paragraph" w:styleId="af4">
    <w:name w:val="List Paragraph"/>
    <w:basedOn w:val="a"/>
    <w:link w:val="af5"/>
    <w:uiPriority w:val="34"/>
    <w:qFormat/>
    <w:rsid w:val="00BF1E91"/>
    <w:pPr>
      <w:ind w:leftChars="200" w:left="480"/>
    </w:pPr>
    <w:rPr>
      <w:rFonts w:ascii="@新細明體" w:eastAsia="新細明體" w:hAnsi="@新細明體" w:cs="Calibri"/>
    </w:rPr>
  </w:style>
  <w:style w:type="character" w:customStyle="1" w:styleId="af5">
    <w:name w:val="清單段落 字元"/>
    <w:link w:val="af4"/>
    <w:uiPriority w:val="99"/>
    <w:locked/>
    <w:rsid w:val="00BF1E91"/>
    <w:rPr>
      <w:rFonts w:ascii="@新細明體" w:eastAsia="新細明體" w:hAnsi="@新細明體" w:cs="Calibri"/>
    </w:rPr>
  </w:style>
  <w:style w:type="paragraph" w:styleId="af6">
    <w:name w:val="Body Text"/>
    <w:basedOn w:val="a"/>
    <w:link w:val="af7"/>
    <w:rsid w:val="00BF1E91"/>
    <w:pPr>
      <w:spacing w:after="120"/>
    </w:pPr>
    <w:rPr>
      <w:rFonts w:ascii="Calibri" w:eastAsia="新細明體" w:hAnsi="Calibri" w:cs="Calibri"/>
      <w:szCs w:val="24"/>
    </w:rPr>
  </w:style>
  <w:style w:type="character" w:customStyle="1" w:styleId="af7">
    <w:name w:val="本文 字元"/>
    <w:basedOn w:val="a0"/>
    <w:link w:val="af6"/>
    <w:rsid w:val="00BF1E91"/>
    <w:rPr>
      <w:rFonts w:ascii="Calibri" w:eastAsia="新細明體" w:hAnsi="Calibri" w:cs="Calibri"/>
      <w:szCs w:val="24"/>
    </w:rPr>
  </w:style>
  <w:style w:type="paragraph" w:styleId="af8">
    <w:name w:val="caption"/>
    <w:basedOn w:val="a"/>
    <w:next w:val="a"/>
    <w:uiPriority w:val="35"/>
    <w:unhideWhenUsed/>
    <w:qFormat/>
    <w:rsid w:val="00BF1E91"/>
    <w:rPr>
      <w:rFonts w:ascii="Calibri" w:eastAsia="新細明體" w:hAnsi="Calibri" w:cs="Calibri"/>
      <w:sz w:val="20"/>
      <w:szCs w:val="20"/>
    </w:rPr>
  </w:style>
  <w:style w:type="character" w:customStyle="1" w:styleId="apple-style-span">
    <w:name w:val="apple-style-span"/>
    <w:rsid w:val="00BF1E91"/>
  </w:style>
  <w:style w:type="character" w:styleId="af9">
    <w:name w:val="FollowedHyperlink"/>
    <w:basedOn w:val="a0"/>
    <w:uiPriority w:val="99"/>
    <w:semiHidden/>
    <w:unhideWhenUsed/>
    <w:rsid w:val="00205E36"/>
    <w:rPr>
      <w:color w:val="1155CC"/>
      <w:u w:val="single"/>
    </w:rPr>
  </w:style>
  <w:style w:type="paragraph" w:customStyle="1" w:styleId="msonormal0">
    <w:name w:val="msonormal"/>
    <w:basedOn w:val="a"/>
    <w:rsid w:val="00205E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205E36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8"/>
      <w:szCs w:val="18"/>
    </w:rPr>
  </w:style>
  <w:style w:type="paragraph" w:customStyle="1" w:styleId="font6">
    <w:name w:val="font6"/>
    <w:basedOn w:val="a"/>
    <w:rsid w:val="00205E36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 w:val="22"/>
    </w:rPr>
  </w:style>
  <w:style w:type="paragraph" w:customStyle="1" w:styleId="xl65">
    <w:name w:val="xl65"/>
    <w:basedOn w:val="a"/>
    <w:rsid w:val="00205E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66">
    <w:name w:val="xl66"/>
    <w:basedOn w:val="a"/>
    <w:rsid w:val="00205E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2"/>
    </w:rPr>
  </w:style>
  <w:style w:type="paragraph" w:customStyle="1" w:styleId="xl67">
    <w:name w:val="xl67"/>
    <w:basedOn w:val="a"/>
    <w:rsid w:val="00205E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2"/>
    </w:rPr>
  </w:style>
  <w:style w:type="paragraph" w:customStyle="1" w:styleId="xl68">
    <w:name w:val="xl68"/>
    <w:basedOn w:val="a"/>
    <w:rsid w:val="00205E36"/>
    <w:pPr>
      <w:widowControl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69">
    <w:name w:val="xl69"/>
    <w:basedOn w:val="a"/>
    <w:rsid w:val="00205E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0">
    <w:name w:val="xl70"/>
    <w:basedOn w:val="a"/>
    <w:rsid w:val="00205E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2"/>
    </w:rPr>
  </w:style>
  <w:style w:type="paragraph" w:customStyle="1" w:styleId="xl71">
    <w:name w:val="xl71"/>
    <w:basedOn w:val="a"/>
    <w:rsid w:val="00205E36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72">
    <w:name w:val="xl72"/>
    <w:basedOn w:val="a"/>
    <w:rsid w:val="00205E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2"/>
    </w:rPr>
  </w:style>
  <w:style w:type="paragraph" w:styleId="afa">
    <w:name w:val="No Spacing"/>
    <w:uiPriority w:val="1"/>
    <w:qFormat/>
    <w:rsid w:val="00205E36"/>
    <w:pPr>
      <w:widowControl w:val="0"/>
    </w:pPr>
  </w:style>
  <w:style w:type="table" w:customStyle="1" w:styleId="TableNormal">
    <w:name w:val="Table Normal"/>
    <w:uiPriority w:val="2"/>
    <w:semiHidden/>
    <w:unhideWhenUsed/>
    <w:qFormat/>
    <w:rsid w:val="00A32BD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e1a130677e8b4394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59058-2885-4FB6-85D4-A4954E0D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登入者</dc:creator>
  <cp:lastModifiedBy>吳宛庭</cp:lastModifiedBy>
  <cp:revision>5</cp:revision>
  <cp:lastPrinted>2026-03-06T06:15:00Z</cp:lastPrinted>
  <dcterms:created xsi:type="dcterms:W3CDTF">2026-03-09T08:33:00Z</dcterms:created>
  <dcterms:modified xsi:type="dcterms:W3CDTF">2026-03-17T01:18:00Z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b6613439ebe2b9f82156f0400703d9dbacf11401338e41c05c0f5589a37594e0</vt:lpwstr>
  </property>
</Properties>
</file>