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5F3EA" w14:textId="020A74C8" w:rsidR="008271D4" w:rsidRPr="00C70E39" w:rsidRDefault="008271D4" w:rsidP="008271D4">
      <w:pPr>
        <w:widowControl/>
        <w:shd w:val="clear" w:color="auto" w:fill="FFFFFF"/>
        <w:spacing w:line="360" w:lineRule="auto"/>
        <w:ind w:left="945" w:hangingChars="295" w:hanging="945"/>
        <w:jc w:val="center"/>
        <w:rPr>
          <w:rFonts w:eastAsia="標楷體"/>
          <w:b/>
          <w:color w:val="000000" w:themeColor="text1"/>
          <w:sz w:val="32"/>
          <w:szCs w:val="32"/>
        </w:rPr>
      </w:pPr>
      <w:bookmarkStart w:id="0" w:name="_Toc186526580"/>
      <w:r w:rsidRPr="00906AB8">
        <w:rPr>
          <w:rFonts w:eastAsia="標楷體"/>
          <w:b/>
          <w:sz w:val="32"/>
          <w:szCs w:val="32"/>
        </w:rPr>
        <w:t>南</w:t>
      </w:r>
      <w:proofErr w:type="gramStart"/>
      <w:r w:rsidRPr="00C70E39">
        <w:rPr>
          <w:rFonts w:eastAsia="標楷體"/>
          <w:b/>
          <w:color w:val="000000" w:themeColor="text1"/>
          <w:sz w:val="32"/>
          <w:szCs w:val="32"/>
        </w:rPr>
        <w:t>臺</w:t>
      </w:r>
      <w:proofErr w:type="gramEnd"/>
      <w:r w:rsidRPr="00C70E39">
        <w:rPr>
          <w:rFonts w:eastAsia="標楷體"/>
          <w:b/>
          <w:color w:val="000000" w:themeColor="text1"/>
          <w:sz w:val="32"/>
          <w:szCs w:val="32"/>
        </w:rPr>
        <w:t>科技大學境外學生獎學金設置辦法</w:t>
      </w:r>
    </w:p>
    <w:bookmarkEnd w:id="0"/>
    <w:p w14:paraId="7B9B2555" w14:textId="77777777" w:rsidR="008271D4" w:rsidRPr="00C70E39" w:rsidRDefault="008271D4" w:rsidP="008271D4">
      <w:pPr>
        <w:spacing w:line="240" w:lineRule="exact"/>
        <w:ind w:right="178"/>
        <w:jc w:val="right"/>
        <w:rPr>
          <w:rFonts w:eastAsia="標楷體"/>
          <w:color w:val="000000" w:themeColor="text1"/>
          <w:spacing w:val="-1"/>
          <w:sz w:val="20"/>
          <w:szCs w:val="20"/>
        </w:rPr>
      </w:pPr>
      <w:r w:rsidRPr="00C70E39">
        <w:rPr>
          <w:rFonts w:eastAsia="標楷體"/>
          <w:color w:val="000000" w:themeColor="text1"/>
          <w:sz w:val="20"/>
          <w:szCs w:val="20"/>
        </w:rPr>
        <w:t>民國</w:t>
      </w:r>
      <w:r w:rsidRPr="00C70E39">
        <w:rPr>
          <w:rFonts w:eastAsia="標楷體"/>
          <w:color w:val="000000" w:themeColor="text1"/>
          <w:spacing w:val="-1"/>
          <w:sz w:val="20"/>
          <w:szCs w:val="20"/>
        </w:rPr>
        <w:t>9</w:t>
      </w:r>
      <w:r w:rsidRPr="00C70E39">
        <w:rPr>
          <w:rFonts w:eastAsia="標楷體"/>
          <w:color w:val="000000" w:themeColor="text1"/>
          <w:sz w:val="20"/>
          <w:szCs w:val="20"/>
        </w:rPr>
        <w:t>4</w:t>
      </w:r>
      <w:r w:rsidRPr="00C70E39">
        <w:rPr>
          <w:rFonts w:eastAsia="標楷體"/>
          <w:color w:val="000000" w:themeColor="text1"/>
          <w:spacing w:val="-51"/>
          <w:sz w:val="20"/>
          <w:szCs w:val="20"/>
        </w:rPr>
        <w:t xml:space="preserve"> </w:t>
      </w:r>
      <w:r w:rsidRPr="00C70E39">
        <w:rPr>
          <w:rFonts w:eastAsia="標楷體"/>
          <w:color w:val="000000" w:themeColor="text1"/>
          <w:sz w:val="20"/>
          <w:szCs w:val="20"/>
        </w:rPr>
        <w:t>年</w:t>
      </w:r>
      <w:r w:rsidRPr="00C70E39">
        <w:rPr>
          <w:rFonts w:eastAsia="標楷體"/>
          <w:color w:val="000000" w:themeColor="text1"/>
          <w:spacing w:val="-50"/>
          <w:sz w:val="20"/>
          <w:szCs w:val="20"/>
        </w:rPr>
        <w:t xml:space="preserve"> </w:t>
      </w:r>
      <w:r w:rsidRPr="00C70E39">
        <w:rPr>
          <w:rFonts w:eastAsia="標楷體"/>
          <w:color w:val="000000" w:themeColor="text1"/>
          <w:spacing w:val="-1"/>
          <w:sz w:val="20"/>
          <w:szCs w:val="20"/>
        </w:rPr>
        <w:t>1</w:t>
      </w:r>
      <w:r w:rsidRPr="00C70E39">
        <w:rPr>
          <w:rFonts w:eastAsia="標楷體"/>
          <w:color w:val="000000" w:themeColor="text1"/>
          <w:sz w:val="20"/>
          <w:szCs w:val="20"/>
        </w:rPr>
        <w:t>1</w:t>
      </w:r>
      <w:r w:rsidRPr="00C70E39">
        <w:rPr>
          <w:rFonts w:eastAsia="標楷體"/>
          <w:color w:val="000000" w:themeColor="text1"/>
          <w:spacing w:val="-52"/>
          <w:sz w:val="20"/>
          <w:szCs w:val="20"/>
        </w:rPr>
        <w:t xml:space="preserve"> </w:t>
      </w:r>
      <w:r w:rsidRPr="00C70E39">
        <w:rPr>
          <w:rFonts w:eastAsia="標楷體"/>
          <w:color w:val="000000" w:themeColor="text1"/>
          <w:sz w:val="20"/>
          <w:szCs w:val="20"/>
        </w:rPr>
        <w:t>月</w:t>
      </w:r>
      <w:r w:rsidRPr="00C70E39">
        <w:rPr>
          <w:rFonts w:eastAsia="標楷體"/>
          <w:color w:val="000000" w:themeColor="text1"/>
          <w:spacing w:val="-50"/>
          <w:sz w:val="20"/>
          <w:szCs w:val="20"/>
        </w:rPr>
        <w:t xml:space="preserve"> </w:t>
      </w:r>
      <w:r w:rsidRPr="00C70E39">
        <w:rPr>
          <w:rFonts w:eastAsia="標楷體"/>
          <w:color w:val="000000" w:themeColor="text1"/>
          <w:spacing w:val="-1"/>
          <w:sz w:val="20"/>
          <w:szCs w:val="20"/>
        </w:rPr>
        <w:t>2</w:t>
      </w:r>
      <w:r w:rsidRPr="00C70E39">
        <w:rPr>
          <w:rFonts w:eastAsia="標楷體"/>
          <w:color w:val="000000" w:themeColor="text1"/>
          <w:sz w:val="20"/>
          <w:szCs w:val="20"/>
        </w:rPr>
        <w:t>1</w:t>
      </w:r>
      <w:r w:rsidRPr="00C70E39">
        <w:rPr>
          <w:rFonts w:eastAsia="標楷體"/>
          <w:color w:val="000000" w:themeColor="text1"/>
          <w:spacing w:val="-51"/>
          <w:sz w:val="20"/>
          <w:szCs w:val="20"/>
        </w:rPr>
        <w:t xml:space="preserve"> </w:t>
      </w:r>
      <w:r w:rsidRPr="00C70E39">
        <w:rPr>
          <w:rFonts w:eastAsia="標楷體"/>
          <w:color w:val="000000" w:themeColor="text1"/>
          <w:spacing w:val="-1"/>
          <w:sz w:val="20"/>
          <w:szCs w:val="20"/>
        </w:rPr>
        <w:t>日行</w:t>
      </w:r>
      <w:r w:rsidRPr="00C70E39">
        <w:rPr>
          <w:rFonts w:eastAsia="標楷體"/>
          <w:color w:val="000000" w:themeColor="text1"/>
          <w:spacing w:val="-2"/>
          <w:sz w:val="20"/>
          <w:szCs w:val="20"/>
        </w:rPr>
        <w:t>政</w:t>
      </w:r>
      <w:r w:rsidRPr="00C70E39">
        <w:rPr>
          <w:rFonts w:eastAsia="標楷體"/>
          <w:color w:val="000000" w:themeColor="text1"/>
          <w:spacing w:val="-1"/>
          <w:sz w:val="20"/>
          <w:szCs w:val="20"/>
        </w:rPr>
        <w:t>會議通過</w:t>
      </w:r>
    </w:p>
    <w:p w14:paraId="09F4191B" w14:textId="77777777" w:rsidR="008271D4" w:rsidRPr="00C70E39" w:rsidRDefault="008271D4" w:rsidP="008271D4">
      <w:pPr>
        <w:spacing w:line="240" w:lineRule="exact"/>
        <w:ind w:right="177"/>
        <w:jc w:val="right"/>
        <w:rPr>
          <w:rFonts w:eastAsia="標楷體"/>
          <w:color w:val="000000" w:themeColor="text1"/>
          <w:sz w:val="20"/>
          <w:szCs w:val="20"/>
        </w:rPr>
      </w:pPr>
      <w:r w:rsidRPr="00C70E39">
        <w:rPr>
          <w:rFonts w:eastAsia="標楷體"/>
          <w:color w:val="000000" w:themeColor="text1"/>
          <w:sz w:val="20"/>
          <w:szCs w:val="20"/>
        </w:rPr>
        <w:t>民國</w:t>
      </w:r>
      <w:r w:rsidRPr="00C70E39">
        <w:rPr>
          <w:rFonts w:eastAsia="標楷體"/>
          <w:color w:val="000000" w:themeColor="text1"/>
          <w:spacing w:val="-1"/>
          <w:sz w:val="20"/>
          <w:szCs w:val="20"/>
        </w:rPr>
        <w:t>10</w:t>
      </w:r>
      <w:r w:rsidRPr="00C70E39">
        <w:rPr>
          <w:rFonts w:eastAsia="標楷體"/>
          <w:color w:val="000000" w:themeColor="text1"/>
          <w:sz w:val="20"/>
          <w:szCs w:val="20"/>
        </w:rPr>
        <w:t>0</w:t>
      </w:r>
      <w:r w:rsidRPr="00C70E39">
        <w:rPr>
          <w:rFonts w:eastAsia="標楷體"/>
          <w:color w:val="000000" w:themeColor="text1"/>
          <w:spacing w:val="-51"/>
          <w:sz w:val="20"/>
          <w:szCs w:val="20"/>
        </w:rPr>
        <w:t xml:space="preserve"> </w:t>
      </w:r>
      <w:r w:rsidRPr="00C70E39">
        <w:rPr>
          <w:rFonts w:eastAsia="標楷體"/>
          <w:color w:val="000000" w:themeColor="text1"/>
          <w:sz w:val="20"/>
          <w:szCs w:val="20"/>
        </w:rPr>
        <w:t>年</w:t>
      </w:r>
      <w:r w:rsidRPr="00C70E39">
        <w:rPr>
          <w:rFonts w:eastAsia="標楷體"/>
          <w:color w:val="000000" w:themeColor="text1"/>
          <w:spacing w:val="-50"/>
          <w:sz w:val="20"/>
          <w:szCs w:val="20"/>
        </w:rPr>
        <w:t xml:space="preserve"> </w:t>
      </w:r>
      <w:r w:rsidRPr="00C70E39">
        <w:rPr>
          <w:rFonts w:eastAsia="標楷體"/>
          <w:color w:val="000000" w:themeColor="text1"/>
          <w:spacing w:val="-2"/>
          <w:sz w:val="20"/>
          <w:szCs w:val="20"/>
        </w:rPr>
        <w:t>1</w:t>
      </w:r>
      <w:r w:rsidRPr="00C70E39">
        <w:rPr>
          <w:rFonts w:eastAsia="標楷體"/>
          <w:color w:val="000000" w:themeColor="text1"/>
          <w:sz w:val="20"/>
          <w:szCs w:val="20"/>
        </w:rPr>
        <w:t>1</w:t>
      </w:r>
      <w:r w:rsidRPr="00C70E39">
        <w:rPr>
          <w:rFonts w:eastAsia="標楷體"/>
          <w:color w:val="000000" w:themeColor="text1"/>
          <w:spacing w:val="-51"/>
          <w:sz w:val="20"/>
          <w:szCs w:val="20"/>
        </w:rPr>
        <w:t xml:space="preserve"> </w:t>
      </w:r>
      <w:r w:rsidRPr="00C70E39">
        <w:rPr>
          <w:rFonts w:eastAsia="標楷體"/>
          <w:color w:val="000000" w:themeColor="text1"/>
          <w:sz w:val="20"/>
          <w:szCs w:val="20"/>
        </w:rPr>
        <w:t>月</w:t>
      </w:r>
      <w:r w:rsidRPr="00C70E39">
        <w:rPr>
          <w:rFonts w:eastAsia="標楷體"/>
          <w:color w:val="000000" w:themeColor="text1"/>
          <w:spacing w:val="-50"/>
          <w:sz w:val="20"/>
          <w:szCs w:val="20"/>
        </w:rPr>
        <w:t xml:space="preserve"> </w:t>
      </w:r>
      <w:r w:rsidRPr="00C70E39">
        <w:rPr>
          <w:rFonts w:eastAsia="標楷體"/>
          <w:color w:val="000000" w:themeColor="text1"/>
          <w:spacing w:val="-1"/>
          <w:sz w:val="20"/>
          <w:szCs w:val="20"/>
        </w:rPr>
        <w:t>2</w:t>
      </w:r>
      <w:r w:rsidRPr="00C70E39">
        <w:rPr>
          <w:rFonts w:eastAsia="標楷體"/>
          <w:color w:val="000000" w:themeColor="text1"/>
          <w:sz w:val="20"/>
          <w:szCs w:val="20"/>
        </w:rPr>
        <w:t>8</w:t>
      </w:r>
      <w:r w:rsidRPr="00C70E39">
        <w:rPr>
          <w:rFonts w:eastAsia="標楷體"/>
          <w:color w:val="000000" w:themeColor="text1"/>
          <w:spacing w:val="-51"/>
          <w:sz w:val="20"/>
          <w:szCs w:val="20"/>
        </w:rPr>
        <w:t xml:space="preserve"> </w:t>
      </w:r>
      <w:r w:rsidRPr="00C70E39">
        <w:rPr>
          <w:rFonts w:eastAsia="標楷體"/>
          <w:color w:val="000000" w:themeColor="text1"/>
          <w:spacing w:val="-1"/>
          <w:sz w:val="20"/>
          <w:szCs w:val="20"/>
        </w:rPr>
        <w:t>日</w:t>
      </w:r>
      <w:r w:rsidRPr="00C70E39">
        <w:rPr>
          <w:rFonts w:eastAsia="標楷體"/>
          <w:color w:val="000000" w:themeColor="text1"/>
          <w:spacing w:val="-2"/>
          <w:sz w:val="20"/>
          <w:szCs w:val="20"/>
        </w:rPr>
        <w:t>行</w:t>
      </w:r>
      <w:r w:rsidRPr="00C70E39">
        <w:rPr>
          <w:rFonts w:eastAsia="標楷體"/>
          <w:color w:val="000000" w:themeColor="text1"/>
          <w:spacing w:val="-1"/>
          <w:sz w:val="20"/>
          <w:szCs w:val="20"/>
        </w:rPr>
        <w:t>政會議</w:t>
      </w:r>
      <w:r w:rsidRPr="00C70E39">
        <w:rPr>
          <w:rFonts w:eastAsia="標楷體"/>
          <w:color w:val="000000" w:themeColor="text1"/>
          <w:spacing w:val="-2"/>
          <w:sz w:val="20"/>
          <w:szCs w:val="20"/>
        </w:rPr>
        <w:t>通</w:t>
      </w:r>
      <w:r w:rsidRPr="00C70E39">
        <w:rPr>
          <w:rFonts w:eastAsia="標楷體"/>
          <w:color w:val="000000" w:themeColor="text1"/>
          <w:sz w:val="20"/>
          <w:szCs w:val="20"/>
        </w:rPr>
        <w:t>過</w:t>
      </w:r>
    </w:p>
    <w:p w14:paraId="7473D196" w14:textId="77777777" w:rsidR="008271D4" w:rsidRPr="00C70E39" w:rsidRDefault="008271D4" w:rsidP="008271D4">
      <w:pPr>
        <w:spacing w:line="240" w:lineRule="exact"/>
        <w:ind w:right="177"/>
        <w:jc w:val="right"/>
        <w:rPr>
          <w:rFonts w:eastAsia="標楷體"/>
          <w:color w:val="000000" w:themeColor="text1"/>
          <w:kern w:val="0"/>
          <w:sz w:val="20"/>
          <w:szCs w:val="20"/>
        </w:rPr>
      </w:pPr>
      <w:r w:rsidRPr="00C70E39">
        <w:rPr>
          <w:rFonts w:eastAsia="標楷體"/>
          <w:color w:val="000000" w:themeColor="text1"/>
          <w:sz w:val="20"/>
          <w:szCs w:val="20"/>
        </w:rPr>
        <w:t>民國</w:t>
      </w:r>
      <w:r w:rsidRPr="00C70E39">
        <w:rPr>
          <w:rFonts w:eastAsia="標楷體"/>
          <w:color w:val="000000" w:themeColor="text1"/>
          <w:kern w:val="0"/>
          <w:sz w:val="20"/>
          <w:szCs w:val="20"/>
        </w:rPr>
        <w:t>105</w:t>
      </w:r>
      <w:r w:rsidRPr="00C70E39">
        <w:rPr>
          <w:rFonts w:eastAsia="標楷體"/>
          <w:color w:val="000000" w:themeColor="text1"/>
          <w:kern w:val="0"/>
          <w:sz w:val="20"/>
          <w:szCs w:val="20"/>
        </w:rPr>
        <w:t>年</w:t>
      </w:r>
      <w:r w:rsidRPr="00C70E39">
        <w:rPr>
          <w:rFonts w:eastAsia="標楷體"/>
          <w:color w:val="000000" w:themeColor="text1"/>
          <w:kern w:val="0"/>
          <w:sz w:val="20"/>
          <w:szCs w:val="20"/>
        </w:rPr>
        <w:t>2</w:t>
      </w:r>
      <w:r w:rsidRPr="00C70E39">
        <w:rPr>
          <w:rFonts w:eastAsia="標楷體"/>
          <w:color w:val="000000" w:themeColor="text1"/>
          <w:kern w:val="0"/>
          <w:sz w:val="20"/>
          <w:szCs w:val="20"/>
        </w:rPr>
        <w:t>月</w:t>
      </w:r>
      <w:r w:rsidRPr="00C70E39">
        <w:rPr>
          <w:rFonts w:eastAsia="標楷體"/>
          <w:color w:val="000000" w:themeColor="text1"/>
          <w:kern w:val="0"/>
          <w:sz w:val="20"/>
          <w:szCs w:val="20"/>
        </w:rPr>
        <w:t>17</w:t>
      </w:r>
      <w:r w:rsidRPr="00C70E39">
        <w:rPr>
          <w:rFonts w:eastAsia="標楷體"/>
          <w:color w:val="000000" w:themeColor="text1"/>
          <w:kern w:val="0"/>
          <w:sz w:val="20"/>
          <w:szCs w:val="20"/>
        </w:rPr>
        <w:t>日行政會議修正通過</w:t>
      </w:r>
    </w:p>
    <w:p w14:paraId="1A3C4ADA" w14:textId="77777777" w:rsidR="008271D4" w:rsidRPr="00C70E39" w:rsidRDefault="008271D4" w:rsidP="008271D4">
      <w:pPr>
        <w:spacing w:line="240" w:lineRule="exact"/>
        <w:ind w:right="177"/>
        <w:jc w:val="right"/>
        <w:rPr>
          <w:rFonts w:eastAsia="標楷體"/>
          <w:color w:val="000000" w:themeColor="text1"/>
          <w:sz w:val="20"/>
          <w:szCs w:val="20"/>
        </w:rPr>
      </w:pPr>
      <w:r w:rsidRPr="00C70E39">
        <w:rPr>
          <w:rFonts w:eastAsia="標楷體"/>
          <w:color w:val="000000" w:themeColor="text1"/>
          <w:sz w:val="20"/>
          <w:szCs w:val="20"/>
        </w:rPr>
        <w:t>民國</w:t>
      </w:r>
      <w:r w:rsidRPr="00C70E39">
        <w:rPr>
          <w:rFonts w:eastAsia="標楷體"/>
          <w:color w:val="000000" w:themeColor="text1"/>
          <w:sz w:val="20"/>
          <w:szCs w:val="20"/>
        </w:rPr>
        <w:t>107</w:t>
      </w:r>
      <w:r w:rsidRPr="00C70E39">
        <w:rPr>
          <w:rFonts w:eastAsia="標楷體"/>
          <w:color w:val="000000" w:themeColor="text1"/>
          <w:sz w:val="20"/>
          <w:szCs w:val="20"/>
        </w:rPr>
        <w:t>年</w:t>
      </w:r>
      <w:r w:rsidRPr="00C70E39">
        <w:rPr>
          <w:rFonts w:eastAsia="標楷體"/>
          <w:color w:val="000000" w:themeColor="text1"/>
          <w:sz w:val="20"/>
          <w:szCs w:val="20"/>
        </w:rPr>
        <w:t>2</w:t>
      </w:r>
      <w:r w:rsidRPr="00C70E39">
        <w:rPr>
          <w:rFonts w:eastAsia="標楷體"/>
          <w:color w:val="000000" w:themeColor="text1"/>
          <w:sz w:val="20"/>
          <w:szCs w:val="20"/>
        </w:rPr>
        <w:t>月</w:t>
      </w:r>
      <w:r w:rsidRPr="00C70E39">
        <w:rPr>
          <w:rFonts w:eastAsia="標楷體"/>
          <w:color w:val="000000" w:themeColor="text1"/>
          <w:sz w:val="20"/>
          <w:szCs w:val="20"/>
        </w:rPr>
        <w:t>12</w:t>
      </w:r>
      <w:r w:rsidRPr="00C70E39">
        <w:rPr>
          <w:rFonts w:eastAsia="標楷體"/>
          <w:color w:val="000000" w:themeColor="text1"/>
          <w:sz w:val="20"/>
          <w:szCs w:val="20"/>
        </w:rPr>
        <w:t>日行政會議修正通過</w:t>
      </w:r>
    </w:p>
    <w:p w14:paraId="16103B47" w14:textId="77777777" w:rsidR="008271D4" w:rsidRPr="00C70E39" w:rsidRDefault="008271D4" w:rsidP="008271D4">
      <w:pPr>
        <w:spacing w:line="240" w:lineRule="exact"/>
        <w:ind w:right="177"/>
        <w:jc w:val="right"/>
        <w:rPr>
          <w:rFonts w:eastAsia="標楷體"/>
          <w:color w:val="000000" w:themeColor="text1"/>
          <w:sz w:val="20"/>
          <w:szCs w:val="20"/>
        </w:rPr>
      </w:pPr>
      <w:r w:rsidRPr="00C70E39">
        <w:rPr>
          <w:rFonts w:eastAsia="標楷體"/>
          <w:color w:val="000000" w:themeColor="text1"/>
          <w:sz w:val="20"/>
          <w:szCs w:val="20"/>
        </w:rPr>
        <w:t>民國</w:t>
      </w:r>
      <w:r w:rsidRPr="00C70E39">
        <w:rPr>
          <w:rFonts w:eastAsia="標楷體"/>
          <w:color w:val="000000" w:themeColor="text1"/>
          <w:sz w:val="20"/>
          <w:szCs w:val="20"/>
        </w:rPr>
        <w:t>107</w:t>
      </w:r>
      <w:r w:rsidRPr="00C70E39">
        <w:rPr>
          <w:rFonts w:eastAsia="標楷體"/>
          <w:color w:val="000000" w:themeColor="text1"/>
          <w:sz w:val="20"/>
          <w:szCs w:val="20"/>
        </w:rPr>
        <w:t>年</w:t>
      </w:r>
      <w:r w:rsidRPr="00C70E39">
        <w:rPr>
          <w:rFonts w:eastAsia="標楷體"/>
          <w:color w:val="000000" w:themeColor="text1"/>
          <w:sz w:val="20"/>
          <w:szCs w:val="20"/>
        </w:rPr>
        <w:t>12</w:t>
      </w:r>
      <w:r w:rsidRPr="00C70E39">
        <w:rPr>
          <w:rFonts w:eastAsia="標楷體"/>
          <w:color w:val="000000" w:themeColor="text1"/>
          <w:sz w:val="20"/>
          <w:szCs w:val="20"/>
        </w:rPr>
        <w:t>月</w:t>
      </w:r>
      <w:r w:rsidRPr="00C70E39">
        <w:rPr>
          <w:rFonts w:eastAsia="標楷體"/>
          <w:color w:val="000000" w:themeColor="text1"/>
          <w:sz w:val="20"/>
          <w:szCs w:val="20"/>
        </w:rPr>
        <w:t>17</w:t>
      </w:r>
      <w:r w:rsidRPr="00C70E39">
        <w:rPr>
          <w:rFonts w:eastAsia="標楷體"/>
          <w:color w:val="000000" w:themeColor="text1"/>
          <w:sz w:val="20"/>
          <w:szCs w:val="20"/>
        </w:rPr>
        <w:t>日行政會議修正通過</w:t>
      </w:r>
    </w:p>
    <w:p w14:paraId="07BEE179" w14:textId="77777777" w:rsidR="008271D4" w:rsidRPr="00C70E39" w:rsidRDefault="008271D4" w:rsidP="008271D4">
      <w:pPr>
        <w:spacing w:line="240" w:lineRule="exact"/>
        <w:ind w:right="177"/>
        <w:jc w:val="right"/>
        <w:rPr>
          <w:rFonts w:eastAsia="標楷體"/>
          <w:color w:val="000000" w:themeColor="text1"/>
          <w:sz w:val="20"/>
          <w:szCs w:val="20"/>
        </w:rPr>
      </w:pPr>
      <w:r w:rsidRPr="00C70E39">
        <w:rPr>
          <w:rFonts w:eastAsia="標楷體"/>
          <w:color w:val="000000" w:themeColor="text1"/>
          <w:sz w:val="20"/>
          <w:szCs w:val="20"/>
        </w:rPr>
        <w:t>民國</w:t>
      </w:r>
      <w:r w:rsidRPr="00C70E39">
        <w:rPr>
          <w:rFonts w:eastAsia="標楷體"/>
          <w:color w:val="000000" w:themeColor="text1"/>
          <w:sz w:val="20"/>
          <w:szCs w:val="20"/>
        </w:rPr>
        <w:t>109</w:t>
      </w:r>
      <w:r w:rsidRPr="00C70E39">
        <w:rPr>
          <w:rFonts w:eastAsia="標楷體"/>
          <w:color w:val="000000" w:themeColor="text1"/>
          <w:sz w:val="20"/>
          <w:szCs w:val="20"/>
        </w:rPr>
        <w:t>年</w:t>
      </w:r>
      <w:r w:rsidRPr="00C70E39">
        <w:rPr>
          <w:rFonts w:eastAsia="標楷體"/>
          <w:color w:val="000000" w:themeColor="text1"/>
          <w:sz w:val="20"/>
          <w:szCs w:val="20"/>
        </w:rPr>
        <w:t>6</w:t>
      </w:r>
      <w:r w:rsidRPr="00C70E39">
        <w:rPr>
          <w:rFonts w:eastAsia="標楷體"/>
          <w:color w:val="000000" w:themeColor="text1"/>
          <w:sz w:val="20"/>
          <w:szCs w:val="20"/>
        </w:rPr>
        <w:t>月</w:t>
      </w:r>
      <w:r w:rsidRPr="00C70E39">
        <w:rPr>
          <w:rFonts w:eastAsia="標楷體"/>
          <w:color w:val="000000" w:themeColor="text1"/>
          <w:sz w:val="20"/>
          <w:szCs w:val="20"/>
        </w:rPr>
        <w:t>29</w:t>
      </w:r>
      <w:r w:rsidRPr="00C70E39">
        <w:rPr>
          <w:rFonts w:eastAsia="標楷體"/>
          <w:color w:val="000000" w:themeColor="text1"/>
          <w:sz w:val="20"/>
          <w:szCs w:val="20"/>
        </w:rPr>
        <w:t>日行政會議修正通過</w:t>
      </w:r>
    </w:p>
    <w:p w14:paraId="40DC87CB" w14:textId="77777777" w:rsidR="008271D4" w:rsidRPr="00C70E39" w:rsidRDefault="008271D4" w:rsidP="008271D4">
      <w:pPr>
        <w:spacing w:line="240" w:lineRule="exact"/>
        <w:ind w:right="177"/>
        <w:jc w:val="right"/>
        <w:rPr>
          <w:rFonts w:eastAsia="標楷體"/>
          <w:color w:val="000000" w:themeColor="text1"/>
          <w:sz w:val="20"/>
          <w:szCs w:val="20"/>
        </w:rPr>
      </w:pPr>
      <w:bookmarkStart w:id="1" w:name="_Hlk87360414"/>
      <w:r w:rsidRPr="00C70E39">
        <w:rPr>
          <w:rFonts w:eastAsia="標楷體"/>
          <w:color w:val="000000" w:themeColor="text1"/>
          <w:sz w:val="20"/>
          <w:szCs w:val="20"/>
        </w:rPr>
        <w:t>民國</w:t>
      </w:r>
      <w:r w:rsidRPr="00C70E39">
        <w:rPr>
          <w:rFonts w:eastAsia="標楷體"/>
          <w:color w:val="000000" w:themeColor="text1"/>
          <w:sz w:val="20"/>
          <w:szCs w:val="20"/>
        </w:rPr>
        <w:t>110</w:t>
      </w:r>
      <w:r w:rsidRPr="00C70E39">
        <w:rPr>
          <w:rFonts w:eastAsia="標楷體"/>
          <w:color w:val="000000" w:themeColor="text1"/>
          <w:sz w:val="20"/>
          <w:szCs w:val="20"/>
        </w:rPr>
        <w:t>年</w:t>
      </w:r>
      <w:r w:rsidRPr="00C70E39">
        <w:rPr>
          <w:rFonts w:eastAsia="標楷體"/>
          <w:color w:val="000000" w:themeColor="text1"/>
          <w:sz w:val="20"/>
          <w:szCs w:val="20"/>
        </w:rPr>
        <w:t>11</w:t>
      </w:r>
      <w:r w:rsidRPr="00C70E39">
        <w:rPr>
          <w:rFonts w:eastAsia="標楷體"/>
          <w:color w:val="000000" w:themeColor="text1"/>
          <w:sz w:val="20"/>
          <w:szCs w:val="20"/>
        </w:rPr>
        <w:t>月</w:t>
      </w:r>
      <w:r w:rsidRPr="00C70E39">
        <w:rPr>
          <w:rFonts w:eastAsia="標楷體"/>
          <w:color w:val="000000" w:themeColor="text1"/>
          <w:sz w:val="20"/>
          <w:szCs w:val="20"/>
        </w:rPr>
        <w:t>2</w:t>
      </w:r>
      <w:r w:rsidRPr="00C70E39">
        <w:rPr>
          <w:rFonts w:eastAsia="標楷體"/>
          <w:color w:val="000000" w:themeColor="text1"/>
          <w:sz w:val="20"/>
          <w:szCs w:val="20"/>
        </w:rPr>
        <w:t>日行政會議修正通過</w:t>
      </w:r>
    </w:p>
    <w:p w14:paraId="6752505C" w14:textId="77777777" w:rsidR="008271D4" w:rsidRPr="00C70E39" w:rsidRDefault="008271D4" w:rsidP="008271D4">
      <w:pPr>
        <w:spacing w:line="240" w:lineRule="exact"/>
        <w:ind w:right="177"/>
        <w:jc w:val="right"/>
        <w:rPr>
          <w:rFonts w:eastAsia="標楷體"/>
          <w:color w:val="000000" w:themeColor="text1"/>
          <w:sz w:val="20"/>
          <w:szCs w:val="20"/>
        </w:rPr>
      </w:pPr>
      <w:bookmarkStart w:id="2" w:name="_Hlk163807853"/>
      <w:bookmarkStart w:id="3" w:name="_Hlk179189241"/>
      <w:r w:rsidRPr="00C70E39">
        <w:rPr>
          <w:rFonts w:eastAsia="標楷體"/>
          <w:color w:val="000000" w:themeColor="text1"/>
          <w:sz w:val="20"/>
          <w:szCs w:val="20"/>
        </w:rPr>
        <w:t>民國</w:t>
      </w:r>
      <w:r w:rsidRPr="00C70E39">
        <w:rPr>
          <w:rFonts w:eastAsia="標楷體"/>
          <w:color w:val="000000" w:themeColor="text1"/>
          <w:sz w:val="20"/>
          <w:szCs w:val="20"/>
        </w:rPr>
        <w:t>113</w:t>
      </w:r>
      <w:r w:rsidRPr="00C70E39">
        <w:rPr>
          <w:rFonts w:eastAsia="標楷體"/>
          <w:color w:val="000000" w:themeColor="text1"/>
          <w:sz w:val="20"/>
          <w:szCs w:val="20"/>
        </w:rPr>
        <w:t>年</w:t>
      </w:r>
      <w:r w:rsidRPr="00C70E39">
        <w:rPr>
          <w:rFonts w:eastAsia="標楷體"/>
          <w:color w:val="000000" w:themeColor="text1"/>
          <w:sz w:val="20"/>
          <w:szCs w:val="20"/>
        </w:rPr>
        <w:t>3</w:t>
      </w:r>
      <w:r w:rsidRPr="00C70E39">
        <w:rPr>
          <w:rFonts w:eastAsia="標楷體"/>
          <w:color w:val="000000" w:themeColor="text1"/>
          <w:sz w:val="20"/>
          <w:szCs w:val="20"/>
        </w:rPr>
        <w:t>月</w:t>
      </w:r>
      <w:r w:rsidRPr="00C70E39">
        <w:rPr>
          <w:rFonts w:eastAsia="標楷體"/>
          <w:color w:val="000000" w:themeColor="text1"/>
          <w:sz w:val="20"/>
          <w:szCs w:val="20"/>
        </w:rPr>
        <w:t>11</w:t>
      </w:r>
      <w:r w:rsidRPr="00C70E39">
        <w:rPr>
          <w:rFonts w:eastAsia="標楷體"/>
          <w:color w:val="000000" w:themeColor="text1"/>
          <w:sz w:val="20"/>
          <w:szCs w:val="20"/>
        </w:rPr>
        <w:t>日行政會議修正通過</w:t>
      </w:r>
    </w:p>
    <w:bookmarkEnd w:id="1"/>
    <w:bookmarkEnd w:id="2"/>
    <w:bookmarkEnd w:id="3"/>
    <w:p w14:paraId="5BE1BC8D" w14:textId="77777777" w:rsidR="008271D4" w:rsidRPr="00C70E39" w:rsidRDefault="008271D4" w:rsidP="008271D4">
      <w:pPr>
        <w:spacing w:line="240" w:lineRule="exact"/>
        <w:ind w:right="177"/>
        <w:jc w:val="right"/>
        <w:rPr>
          <w:rFonts w:eastAsia="標楷體"/>
          <w:color w:val="000000" w:themeColor="text1"/>
          <w:sz w:val="20"/>
          <w:szCs w:val="20"/>
        </w:rPr>
      </w:pPr>
      <w:r w:rsidRPr="00C70E39">
        <w:rPr>
          <w:rFonts w:eastAsia="標楷體"/>
          <w:color w:val="000000" w:themeColor="text1"/>
          <w:sz w:val="20"/>
          <w:szCs w:val="20"/>
        </w:rPr>
        <w:t>民國</w:t>
      </w:r>
      <w:r w:rsidRPr="00C70E39">
        <w:rPr>
          <w:rFonts w:eastAsia="標楷體"/>
          <w:color w:val="000000" w:themeColor="text1"/>
          <w:sz w:val="20"/>
          <w:szCs w:val="20"/>
        </w:rPr>
        <w:t>113</w:t>
      </w:r>
      <w:r w:rsidRPr="00C70E39">
        <w:rPr>
          <w:rFonts w:eastAsia="標楷體"/>
          <w:color w:val="000000" w:themeColor="text1"/>
          <w:sz w:val="20"/>
          <w:szCs w:val="20"/>
        </w:rPr>
        <w:t>年</w:t>
      </w:r>
      <w:r w:rsidRPr="00C70E39">
        <w:rPr>
          <w:rFonts w:eastAsia="標楷體"/>
          <w:color w:val="000000" w:themeColor="text1"/>
          <w:sz w:val="20"/>
          <w:szCs w:val="20"/>
        </w:rPr>
        <w:t>8</w:t>
      </w:r>
      <w:r w:rsidRPr="00C70E39">
        <w:rPr>
          <w:rFonts w:eastAsia="標楷體"/>
          <w:color w:val="000000" w:themeColor="text1"/>
          <w:sz w:val="20"/>
          <w:szCs w:val="20"/>
        </w:rPr>
        <w:t>月</w:t>
      </w:r>
      <w:r w:rsidRPr="00C70E39">
        <w:rPr>
          <w:rFonts w:eastAsia="標楷體"/>
          <w:color w:val="000000" w:themeColor="text1"/>
          <w:sz w:val="20"/>
          <w:szCs w:val="20"/>
        </w:rPr>
        <w:t>5</w:t>
      </w:r>
      <w:r w:rsidRPr="00C70E39">
        <w:rPr>
          <w:rFonts w:eastAsia="標楷體"/>
          <w:color w:val="000000" w:themeColor="text1"/>
          <w:sz w:val="20"/>
          <w:szCs w:val="20"/>
        </w:rPr>
        <w:t>日行政會議修正通過</w:t>
      </w:r>
    </w:p>
    <w:p w14:paraId="7E0B52F9" w14:textId="77777777" w:rsidR="008271D4" w:rsidRPr="00C70E39" w:rsidRDefault="008271D4" w:rsidP="008271D4">
      <w:pPr>
        <w:spacing w:line="240" w:lineRule="exact"/>
        <w:ind w:right="177"/>
        <w:jc w:val="right"/>
        <w:rPr>
          <w:rFonts w:eastAsia="標楷體"/>
          <w:color w:val="000000" w:themeColor="text1"/>
          <w:sz w:val="20"/>
          <w:szCs w:val="20"/>
        </w:rPr>
      </w:pPr>
      <w:bookmarkStart w:id="4" w:name="_Hlk197071137"/>
      <w:r w:rsidRPr="00C70E39">
        <w:rPr>
          <w:rFonts w:eastAsia="標楷體"/>
          <w:color w:val="000000" w:themeColor="text1"/>
          <w:sz w:val="20"/>
          <w:szCs w:val="20"/>
        </w:rPr>
        <w:t>民國</w:t>
      </w:r>
      <w:r w:rsidRPr="00C70E39">
        <w:rPr>
          <w:rFonts w:eastAsia="標楷體"/>
          <w:color w:val="000000" w:themeColor="text1"/>
          <w:sz w:val="20"/>
          <w:szCs w:val="20"/>
        </w:rPr>
        <w:t>113</w:t>
      </w:r>
      <w:r w:rsidRPr="00C70E39">
        <w:rPr>
          <w:rFonts w:eastAsia="標楷體"/>
          <w:color w:val="000000" w:themeColor="text1"/>
          <w:sz w:val="20"/>
          <w:szCs w:val="20"/>
        </w:rPr>
        <w:t>年</w:t>
      </w:r>
      <w:r w:rsidRPr="00C70E39">
        <w:rPr>
          <w:rFonts w:eastAsia="標楷體"/>
          <w:color w:val="000000" w:themeColor="text1"/>
          <w:sz w:val="20"/>
          <w:szCs w:val="20"/>
        </w:rPr>
        <w:t>10</w:t>
      </w:r>
      <w:r w:rsidRPr="00C70E39">
        <w:rPr>
          <w:rFonts w:eastAsia="標楷體"/>
          <w:color w:val="000000" w:themeColor="text1"/>
          <w:sz w:val="20"/>
          <w:szCs w:val="20"/>
        </w:rPr>
        <w:t>月</w:t>
      </w:r>
      <w:r w:rsidRPr="00C70E39">
        <w:rPr>
          <w:rFonts w:eastAsia="標楷體"/>
          <w:color w:val="000000" w:themeColor="text1"/>
          <w:sz w:val="20"/>
          <w:szCs w:val="20"/>
        </w:rPr>
        <w:t>7</w:t>
      </w:r>
      <w:r w:rsidRPr="00C70E39">
        <w:rPr>
          <w:rFonts w:eastAsia="標楷體"/>
          <w:color w:val="000000" w:themeColor="text1"/>
          <w:sz w:val="20"/>
          <w:szCs w:val="20"/>
        </w:rPr>
        <w:t>日行政會議修正通過</w:t>
      </w:r>
    </w:p>
    <w:bookmarkEnd w:id="4"/>
    <w:p w14:paraId="137B0DED" w14:textId="77777777" w:rsidR="008271D4" w:rsidRPr="00C70E39" w:rsidRDefault="008271D4" w:rsidP="008271D4">
      <w:pPr>
        <w:spacing w:line="240" w:lineRule="exact"/>
        <w:ind w:right="177"/>
        <w:jc w:val="right"/>
        <w:rPr>
          <w:rFonts w:eastAsia="標楷體"/>
          <w:color w:val="000000" w:themeColor="text1"/>
          <w:sz w:val="20"/>
          <w:szCs w:val="20"/>
        </w:rPr>
      </w:pPr>
      <w:r w:rsidRPr="00C70E39">
        <w:rPr>
          <w:rFonts w:eastAsia="標楷體"/>
          <w:color w:val="000000" w:themeColor="text1"/>
          <w:sz w:val="20"/>
          <w:szCs w:val="20"/>
        </w:rPr>
        <w:t>民國</w:t>
      </w:r>
      <w:r w:rsidRPr="00C70E39">
        <w:rPr>
          <w:rFonts w:eastAsia="標楷體"/>
          <w:color w:val="000000" w:themeColor="text1"/>
          <w:sz w:val="20"/>
          <w:szCs w:val="20"/>
        </w:rPr>
        <w:t>114</w:t>
      </w:r>
      <w:r w:rsidRPr="00C70E39">
        <w:rPr>
          <w:rFonts w:eastAsia="標楷體"/>
          <w:color w:val="000000" w:themeColor="text1"/>
          <w:sz w:val="20"/>
          <w:szCs w:val="20"/>
        </w:rPr>
        <w:t>年</w:t>
      </w:r>
      <w:r w:rsidRPr="00C70E39">
        <w:rPr>
          <w:rFonts w:eastAsia="標楷體"/>
          <w:color w:val="000000" w:themeColor="text1"/>
          <w:sz w:val="20"/>
          <w:szCs w:val="20"/>
        </w:rPr>
        <w:t>4</w:t>
      </w:r>
      <w:r w:rsidRPr="00C70E39">
        <w:rPr>
          <w:rFonts w:eastAsia="標楷體"/>
          <w:color w:val="000000" w:themeColor="text1"/>
          <w:sz w:val="20"/>
          <w:szCs w:val="20"/>
        </w:rPr>
        <w:t>月</w:t>
      </w:r>
      <w:r w:rsidRPr="00C70E39">
        <w:rPr>
          <w:rFonts w:eastAsia="標楷體"/>
          <w:color w:val="000000" w:themeColor="text1"/>
          <w:sz w:val="20"/>
          <w:szCs w:val="20"/>
        </w:rPr>
        <w:t>28</w:t>
      </w:r>
      <w:r w:rsidRPr="00C70E39">
        <w:rPr>
          <w:rFonts w:eastAsia="標楷體"/>
          <w:color w:val="000000" w:themeColor="text1"/>
          <w:sz w:val="20"/>
          <w:szCs w:val="20"/>
        </w:rPr>
        <w:t>日行政會議修正通過</w:t>
      </w:r>
    </w:p>
    <w:p w14:paraId="72D1ED20" w14:textId="27A2ADDC" w:rsidR="008271D4" w:rsidRPr="00C70E39" w:rsidRDefault="008271D4" w:rsidP="008271D4">
      <w:pPr>
        <w:spacing w:line="240" w:lineRule="exact"/>
        <w:ind w:right="177"/>
        <w:jc w:val="right"/>
        <w:rPr>
          <w:rFonts w:eastAsia="標楷體"/>
          <w:color w:val="000000" w:themeColor="text1"/>
          <w:sz w:val="20"/>
          <w:szCs w:val="20"/>
        </w:rPr>
      </w:pPr>
      <w:r w:rsidRPr="00C70E39">
        <w:rPr>
          <w:rFonts w:eastAsia="標楷體"/>
          <w:color w:val="000000" w:themeColor="text1"/>
          <w:sz w:val="20"/>
          <w:szCs w:val="20"/>
        </w:rPr>
        <w:t>民國</w:t>
      </w:r>
      <w:r w:rsidRPr="00C70E39">
        <w:rPr>
          <w:rFonts w:eastAsia="標楷體"/>
          <w:color w:val="000000" w:themeColor="text1"/>
          <w:sz w:val="20"/>
          <w:szCs w:val="20"/>
        </w:rPr>
        <w:t>115</w:t>
      </w:r>
      <w:r w:rsidRPr="00C70E39">
        <w:rPr>
          <w:rFonts w:eastAsia="標楷體"/>
          <w:color w:val="000000" w:themeColor="text1"/>
          <w:sz w:val="20"/>
          <w:szCs w:val="20"/>
        </w:rPr>
        <w:t>年</w:t>
      </w:r>
      <w:r w:rsidR="00065B90" w:rsidRPr="00C70E39">
        <w:rPr>
          <w:rFonts w:eastAsia="標楷體"/>
          <w:color w:val="000000" w:themeColor="text1"/>
          <w:sz w:val="20"/>
          <w:szCs w:val="20"/>
        </w:rPr>
        <w:t>5</w:t>
      </w:r>
      <w:r w:rsidRPr="00C70E39">
        <w:rPr>
          <w:rFonts w:eastAsia="標楷體"/>
          <w:color w:val="000000" w:themeColor="text1"/>
          <w:sz w:val="20"/>
          <w:szCs w:val="20"/>
        </w:rPr>
        <w:t>月</w:t>
      </w:r>
      <w:r w:rsidR="00065B90" w:rsidRPr="00C70E39">
        <w:rPr>
          <w:rFonts w:eastAsia="標楷體" w:hint="eastAsia"/>
          <w:color w:val="000000" w:themeColor="text1"/>
          <w:sz w:val="20"/>
          <w:szCs w:val="20"/>
        </w:rPr>
        <w:t>2</w:t>
      </w:r>
      <w:r w:rsidR="00065B90" w:rsidRPr="00C70E39">
        <w:rPr>
          <w:rFonts w:eastAsia="標楷體"/>
          <w:color w:val="000000" w:themeColor="text1"/>
          <w:sz w:val="20"/>
          <w:szCs w:val="20"/>
        </w:rPr>
        <w:t>5</w:t>
      </w:r>
      <w:r w:rsidRPr="00C70E39">
        <w:rPr>
          <w:rFonts w:eastAsia="標楷體"/>
          <w:color w:val="000000" w:themeColor="text1"/>
          <w:sz w:val="20"/>
          <w:szCs w:val="20"/>
        </w:rPr>
        <w:t>日行政會議修正通過</w:t>
      </w:r>
    </w:p>
    <w:p w14:paraId="7A82CF05" w14:textId="77777777" w:rsidR="008271D4" w:rsidRPr="00C70E39" w:rsidRDefault="008271D4" w:rsidP="008271D4">
      <w:pPr>
        <w:spacing w:line="240" w:lineRule="exact"/>
        <w:ind w:right="177"/>
        <w:jc w:val="right"/>
        <w:rPr>
          <w:rFonts w:eastAsia="標楷體"/>
          <w:color w:val="000000" w:themeColor="text1"/>
          <w:sz w:val="20"/>
          <w:szCs w:val="20"/>
        </w:rPr>
      </w:pPr>
    </w:p>
    <w:p w14:paraId="074CF053" w14:textId="77777777" w:rsidR="008271D4" w:rsidRPr="00C70E39" w:rsidRDefault="008271D4" w:rsidP="00960EB8">
      <w:pPr>
        <w:pStyle w:val="ab"/>
        <w:numPr>
          <w:ilvl w:val="0"/>
          <w:numId w:val="11"/>
        </w:numPr>
        <w:jc w:val="both"/>
        <w:rPr>
          <w:rFonts w:eastAsia="標楷體"/>
          <w:bCs/>
          <w:color w:val="000000" w:themeColor="text1"/>
        </w:rPr>
      </w:pPr>
      <w:bookmarkStart w:id="5" w:name="_Hlk230303522"/>
      <w:r w:rsidRPr="00C70E39">
        <w:rPr>
          <w:rFonts w:eastAsia="標楷體"/>
          <w:color w:val="000000" w:themeColor="text1"/>
        </w:rPr>
        <w:t>南</w:t>
      </w:r>
      <w:bookmarkStart w:id="6" w:name="_Hlk230303576"/>
      <w:proofErr w:type="gramStart"/>
      <w:r w:rsidRPr="00C70E39">
        <w:rPr>
          <w:rFonts w:eastAsia="標楷體"/>
          <w:color w:val="000000" w:themeColor="text1"/>
        </w:rPr>
        <w:t>臺</w:t>
      </w:r>
      <w:proofErr w:type="gramEnd"/>
      <w:r w:rsidRPr="00C70E39">
        <w:rPr>
          <w:rFonts w:eastAsia="標楷體"/>
          <w:color w:val="000000" w:themeColor="text1"/>
        </w:rPr>
        <w:t>科技大學</w:t>
      </w:r>
      <w:r w:rsidRPr="00C70E39">
        <w:rPr>
          <w:rFonts w:eastAsia="標楷體"/>
          <w:color w:val="000000" w:themeColor="text1"/>
        </w:rPr>
        <w:t>(</w:t>
      </w:r>
      <w:r w:rsidRPr="00C70E39">
        <w:rPr>
          <w:rFonts w:eastAsia="標楷體"/>
          <w:color w:val="000000" w:themeColor="text1"/>
        </w:rPr>
        <w:t>以下簡稱本校</w:t>
      </w:r>
      <w:r w:rsidRPr="00C70E39">
        <w:rPr>
          <w:rFonts w:eastAsia="標楷體"/>
          <w:color w:val="000000" w:themeColor="text1"/>
        </w:rPr>
        <w:t>)</w:t>
      </w:r>
      <w:r w:rsidRPr="00C70E39">
        <w:rPr>
          <w:rFonts w:eastAsia="標楷體"/>
          <w:color w:val="000000" w:themeColor="text1"/>
        </w:rPr>
        <w:t>為鼓勵優秀境外學生就讀本校，特訂定本辦法</w:t>
      </w:r>
      <w:bookmarkEnd w:id="6"/>
      <w:r w:rsidRPr="00C70E39">
        <w:rPr>
          <w:rFonts w:eastAsia="標楷體"/>
          <w:color w:val="000000" w:themeColor="text1"/>
        </w:rPr>
        <w:t>。</w:t>
      </w:r>
      <w:bookmarkStart w:id="7" w:name="_Hlk230303674"/>
      <w:bookmarkEnd w:id="5"/>
    </w:p>
    <w:p w14:paraId="2DAC5D38" w14:textId="77777777" w:rsidR="008271D4" w:rsidRPr="00C70E39" w:rsidRDefault="008271D4" w:rsidP="00960EB8">
      <w:pPr>
        <w:pStyle w:val="ab"/>
        <w:numPr>
          <w:ilvl w:val="0"/>
          <w:numId w:val="11"/>
        </w:numPr>
        <w:ind w:left="1008" w:hanging="1008"/>
        <w:jc w:val="both"/>
        <w:rPr>
          <w:rFonts w:eastAsia="標楷體"/>
          <w:bCs/>
          <w:color w:val="000000" w:themeColor="text1"/>
        </w:rPr>
      </w:pPr>
      <w:r w:rsidRPr="00C70E39">
        <w:rPr>
          <w:rFonts w:eastAsia="標楷體"/>
          <w:color w:val="000000" w:themeColor="text1"/>
        </w:rPr>
        <w:t>本辦法所稱之境外學生係指符合教育部「外國學生來</w:t>
      </w:r>
      <w:proofErr w:type="gramStart"/>
      <w:r w:rsidRPr="00C70E39">
        <w:rPr>
          <w:rFonts w:eastAsia="標楷體"/>
          <w:color w:val="000000" w:themeColor="text1"/>
        </w:rPr>
        <w:t>臺</w:t>
      </w:r>
      <w:proofErr w:type="gramEnd"/>
      <w:r w:rsidRPr="00C70E39">
        <w:rPr>
          <w:rFonts w:eastAsia="標楷體"/>
          <w:color w:val="000000" w:themeColor="text1"/>
        </w:rPr>
        <w:t>就學辦法」、「僑生回國就學及輔導辦法」、「香港澳門居民來</w:t>
      </w:r>
      <w:proofErr w:type="gramStart"/>
      <w:r w:rsidRPr="00C70E39">
        <w:rPr>
          <w:rFonts w:eastAsia="標楷體"/>
          <w:color w:val="000000" w:themeColor="text1"/>
        </w:rPr>
        <w:t>臺</w:t>
      </w:r>
      <w:proofErr w:type="gramEnd"/>
      <w:r w:rsidRPr="00C70E39">
        <w:rPr>
          <w:rFonts w:eastAsia="標楷體"/>
          <w:color w:val="000000" w:themeColor="text1"/>
        </w:rPr>
        <w:t>就學辦法」、「大陸地區人民來</w:t>
      </w:r>
      <w:proofErr w:type="gramStart"/>
      <w:r w:rsidRPr="00C70E39">
        <w:rPr>
          <w:rFonts w:eastAsia="標楷體"/>
          <w:color w:val="000000" w:themeColor="text1"/>
        </w:rPr>
        <w:t>臺</w:t>
      </w:r>
      <w:proofErr w:type="gramEnd"/>
      <w:r w:rsidRPr="00C70E39">
        <w:rPr>
          <w:rFonts w:eastAsia="標楷體"/>
          <w:color w:val="000000" w:themeColor="text1"/>
        </w:rPr>
        <w:t>就讀專科以上學校辦法」規範之境外學生。</w:t>
      </w:r>
    </w:p>
    <w:bookmarkEnd w:id="7"/>
    <w:p w14:paraId="4881089B" w14:textId="77777777" w:rsidR="008271D4" w:rsidRPr="00C70E39" w:rsidRDefault="008271D4" w:rsidP="00960EB8">
      <w:pPr>
        <w:pStyle w:val="ab"/>
        <w:numPr>
          <w:ilvl w:val="0"/>
          <w:numId w:val="11"/>
        </w:numPr>
        <w:ind w:left="1022" w:hanging="1022"/>
        <w:jc w:val="both"/>
        <w:rPr>
          <w:rFonts w:eastAsia="標楷體"/>
          <w:bCs/>
          <w:color w:val="000000" w:themeColor="text1"/>
        </w:rPr>
      </w:pPr>
      <w:r w:rsidRPr="00C70E39">
        <w:rPr>
          <w:rFonts w:eastAsia="標楷體"/>
          <w:color w:val="000000" w:themeColor="text1"/>
        </w:rPr>
        <w:t>本校設置境外學生獎學金審查小組，</w:t>
      </w:r>
      <w:proofErr w:type="gramStart"/>
      <w:r w:rsidRPr="00C70E39">
        <w:rPr>
          <w:rFonts w:eastAsia="標楷體"/>
          <w:color w:val="000000" w:themeColor="text1"/>
        </w:rPr>
        <w:t>研</w:t>
      </w:r>
      <w:proofErr w:type="gramEnd"/>
      <w:r w:rsidRPr="00C70E39">
        <w:rPr>
          <w:rFonts w:eastAsia="標楷體"/>
          <w:color w:val="000000" w:themeColor="text1"/>
        </w:rPr>
        <w:t>訂及審查本獎學金支領標</w:t>
      </w:r>
      <w:r w:rsidRPr="00C70E39">
        <w:rPr>
          <w:rFonts w:eastAsia="標楷體"/>
          <w:color w:val="000000" w:themeColor="text1"/>
          <w:spacing w:val="-24"/>
        </w:rPr>
        <w:t>準</w:t>
      </w:r>
      <w:r w:rsidRPr="00C70E39">
        <w:rPr>
          <w:rFonts w:eastAsia="標楷體"/>
          <w:color w:val="000000" w:themeColor="text1"/>
          <w:spacing w:val="-23"/>
        </w:rPr>
        <w:t>、</w:t>
      </w:r>
      <w:r w:rsidRPr="00C70E39">
        <w:rPr>
          <w:rFonts w:eastAsia="標楷體"/>
          <w:color w:val="000000" w:themeColor="text1"/>
        </w:rPr>
        <w:t>名額及其他相關事</w:t>
      </w:r>
      <w:r w:rsidRPr="00C70E39">
        <w:rPr>
          <w:rFonts w:eastAsia="標楷體"/>
          <w:color w:val="000000" w:themeColor="text1"/>
          <w:spacing w:val="-24"/>
        </w:rPr>
        <w:t>宜。</w:t>
      </w:r>
      <w:r w:rsidRPr="00C70E39">
        <w:rPr>
          <w:rFonts w:eastAsia="標楷體"/>
          <w:color w:val="000000" w:themeColor="text1"/>
        </w:rPr>
        <w:t>小組成員由督導副校</w:t>
      </w:r>
      <w:r w:rsidRPr="00C70E39">
        <w:rPr>
          <w:rFonts w:eastAsia="標楷體"/>
          <w:color w:val="000000" w:themeColor="text1"/>
          <w:spacing w:val="-28"/>
        </w:rPr>
        <w:t>長、</w:t>
      </w:r>
      <w:r w:rsidRPr="00C70E39">
        <w:rPr>
          <w:rFonts w:eastAsia="標楷體"/>
          <w:color w:val="000000" w:themeColor="text1"/>
        </w:rPr>
        <w:t>教務</w:t>
      </w:r>
      <w:r w:rsidRPr="00C70E39">
        <w:rPr>
          <w:rFonts w:eastAsia="標楷體"/>
          <w:color w:val="000000" w:themeColor="text1"/>
          <w:spacing w:val="-28"/>
        </w:rPr>
        <w:t>長、</w:t>
      </w:r>
      <w:r w:rsidRPr="00C70E39">
        <w:rPr>
          <w:rFonts w:eastAsia="標楷體"/>
          <w:color w:val="000000" w:themeColor="text1"/>
        </w:rPr>
        <w:t>學</w:t>
      </w:r>
      <w:proofErr w:type="gramStart"/>
      <w:r w:rsidRPr="00C70E39">
        <w:rPr>
          <w:rFonts w:eastAsia="標楷體"/>
          <w:color w:val="000000" w:themeColor="text1"/>
        </w:rPr>
        <w:t>務</w:t>
      </w:r>
      <w:proofErr w:type="gramEnd"/>
      <w:r w:rsidRPr="00C70E39">
        <w:rPr>
          <w:rFonts w:eastAsia="標楷體"/>
          <w:color w:val="000000" w:themeColor="text1"/>
          <w:spacing w:val="-28"/>
        </w:rPr>
        <w:t>長、</w:t>
      </w:r>
      <w:r w:rsidRPr="00C70E39">
        <w:rPr>
          <w:rFonts w:eastAsia="標楷體"/>
          <w:color w:val="000000" w:themeColor="text1"/>
        </w:rPr>
        <w:t>國際事務</w:t>
      </w:r>
      <w:r w:rsidRPr="00C70E39">
        <w:rPr>
          <w:rFonts w:eastAsia="標楷體"/>
          <w:color w:val="000000" w:themeColor="text1"/>
          <w:spacing w:val="-28"/>
        </w:rPr>
        <w:t>長、</w:t>
      </w:r>
      <w:r w:rsidRPr="00C70E39">
        <w:rPr>
          <w:rFonts w:eastAsia="標楷體"/>
          <w:color w:val="000000" w:themeColor="text1"/>
        </w:rPr>
        <w:t>各學院院長組成之。小組由督導副校長擔任召集人，國際事務長擔任執行秘書。</w:t>
      </w:r>
    </w:p>
    <w:p w14:paraId="1934054B" w14:textId="77777777" w:rsidR="008271D4" w:rsidRPr="00C70E39" w:rsidRDefault="008271D4" w:rsidP="00960EB8">
      <w:pPr>
        <w:pStyle w:val="ab"/>
        <w:numPr>
          <w:ilvl w:val="0"/>
          <w:numId w:val="11"/>
        </w:numPr>
        <w:jc w:val="both"/>
        <w:rPr>
          <w:rFonts w:eastAsia="標楷體"/>
          <w:bCs/>
          <w:color w:val="000000" w:themeColor="text1"/>
        </w:rPr>
      </w:pPr>
      <w:r w:rsidRPr="00C70E39">
        <w:rPr>
          <w:rFonts w:eastAsia="標楷體"/>
          <w:color w:val="000000" w:themeColor="text1"/>
        </w:rPr>
        <w:t>各學制獎學金種類如下：</w:t>
      </w:r>
    </w:p>
    <w:p w14:paraId="7BBBBFB2" w14:textId="77777777" w:rsidR="008271D4" w:rsidRPr="00C70E39" w:rsidRDefault="008271D4" w:rsidP="008271D4">
      <w:pPr>
        <w:pStyle w:val="ab"/>
        <w:adjustRightInd w:val="0"/>
        <w:snapToGrid w:val="0"/>
        <w:ind w:firstLineChars="208" w:firstLine="499"/>
        <w:jc w:val="both"/>
        <w:rPr>
          <w:rFonts w:eastAsia="標楷體"/>
          <w:color w:val="000000" w:themeColor="text1"/>
        </w:rPr>
      </w:pPr>
      <w:proofErr w:type="gramStart"/>
      <w:r w:rsidRPr="00C70E39">
        <w:rPr>
          <w:rFonts w:eastAsia="標楷體"/>
          <w:color w:val="000000" w:themeColor="text1"/>
        </w:rPr>
        <w:t>ㄧ</w:t>
      </w:r>
      <w:proofErr w:type="gramEnd"/>
      <w:r w:rsidRPr="00C70E39">
        <w:rPr>
          <w:rFonts w:eastAsia="標楷體"/>
          <w:color w:val="000000" w:themeColor="text1"/>
        </w:rPr>
        <w:t>、大學部：</w:t>
      </w:r>
      <w:r w:rsidRPr="00C70E39">
        <w:rPr>
          <w:rFonts w:eastAsia="標楷體"/>
          <w:color w:val="000000" w:themeColor="text1"/>
        </w:rPr>
        <w:t xml:space="preserve"> </w:t>
      </w:r>
    </w:p>
    <w:p w14:paraId="6CB60B5E" w14:textId="77777777" w:rsidR="008271D4" w:rsidRPr="00C70E39" w:rsidRDefault="008271D4" w:rsidP="008271D4">
      <w:pPr>
        <w:pStyle w:val="ab"/>
        <w:adjustRightInd w:val="0"/>
        <w:snapToGrid w:val="0"/>
        <w:ind w:leftChars="612" w:left="1469"/>
        <w:jc w:val="both"/>
        <w:rPr>
          <w:rFonts w:eastAsia="標楷體"/>
          <w:color w:val="000000" w:themeColor="text1"/>
        </w:rPr>
      </w:pPr>
      <w:bookmarkStart w:id="8" w:name="_Hlk179201346"/>
      <w:bookmarkStart w:id="9" w:name="_Hlk179201316"/>
      <w:r w:rsidRPr="00C70E39">
        <w:rPr>
          <w:rFonts w:eastAsia="標楷體"/>
          <w:color w:val="000000" w:themeColor="text1"/>
        </w:rPr>
        <w:t>(</w:t>
      </w:r>
      <w:proofErr w:type="gramStart"/>
      <w:r w:rsidRPr="00C70E39">
        <w:rPr>
          <w:rFonts w:eastAsia="標楷體"/>
          <w:color w:val="000000" w:themeColor="text1"/>
        </w:rPr>
        <w:t>一</w:t>
      </w:r>
      <w:proofErr w:type="gramEnd"/>
      <w:r w:rsidRPr="00C70E39">
        <w:rPr>
          <w:rFonts w:eastAsia="標楷體"/>
          <w:color w:val="000000" w:themeColor="text1"/>
        </w:rPr>
        <w:t xml:space="preserve">) </w:t>
      </w:r>
      <w:r w:rsidRPr="00C70E39">
        <w:rPr>
          <w:rFonts w:eastAsia="標楷體"/>
          <w:color w:val="000000" w:themeColor="text1"/>
        </w:rPr>
        <w:t>學雜費全額獎學金。</w:t>
      </w:r>
      <w:bookmarkEnd w:id="8"/>
    </w:p>
    <w:p w14:paraId="1EDF1128" w14:textId="77777777" w:rsidR="008271D4" w:rsidRPr="00C70E39" w:rsidRDefault="008271D4" w:rsidP="008271D4">
      <w:pPr>
        <w:pStyle w:val="ab"/>
        <w:adjustRightInd w:val="0"/>
        <w:snapToGrid w:val="0"/>
        <w:ind w:leftChars="612" w:left="1469"/>
        <w:jc w:val="both"/>
        <w:rPr>
          <w:rFonts w:eastAsia="標楷體"/>
          <w:color w:val="000000" w:themeColor="text1"/>
        </w:rPr>
      </w:pPr>
      <w:r w:rsidRPr="00C70E39">
        <w:rPr>
          <w:rFonts w:eastAsia="標楷體"/>
          <w:color w:val="000000" w:themeColor="text1"/>
        </w:rPr>
        <w:t>(</w:t>
      </w:r>
      <w:r w:rsidRPr="00C70E39">
        <w:rPr>
          <w:rFonts w:eastAsia="標楷體"/>
          <w:color w:val="000000" w:themeColor="text1"/>
        </w:rPr>
        <w:t>二</w:t>
      </w:r>
      <w:r w:rsidRPr="00C70E39">
        <w:rPr>
          <w:rFonts w:eastAsia="標楷體"/>
          <w:color w:val="000000" w:themeColor="text1"/>
        </w:rPr>
        <w:t xml:space="preserve">) </w:t>
      </w:r>
      <w:r w:rsidRPr="00C70E39">
        <w:rPr>
          <w:rFonts w:eastAsia="標楷體"/>
          <w:color w:val="000000" w:themeColor="text1"/>
        </w:rPr>
        <w:t>學雜費半額獎學金。</w:t>
      </w:r>
    </w:p>
    <w:p w14:paraId="6EA1F6AF" w14:textId="77777777" w:rsidR="008271D4" w:rsidRPr="00C70E39" w:rsidRDefault="008271D4" w:rsidP="008271D4">
      <w:pPr>
        <w:pStyle w:val="ab"/>
        <w:adjustRightInd w:val="0"/>
        <w:snapToGrid w:val="0"/>
        <w:ind w:leftChars="612" w:left="1469"/>
        <w:jc w:val="both"/>
        <w:rPr>
          <w:rFonts w:eastAsia="標楷體"/>
          <w:color w:val="000000" w:themeColor="text1"/>
        </w:rPr>
      </w:pPr>
      <w:r w:rsidRPr="00C70E39">
        <w:rPr>
          <w:rFonts w:eastAsia="標楷體"/>
          <w:color w:val="000000" w:themeColor="text1"/>
        </w:rPr>
        <w:t>(</w:t>
      </w:r>
      <w:r w:rsidRPr="00C70E39">
        <w:rPr>
          <w:rFonts w:eastAsia="標楷體"/>
          <w:color w:val="000000" w:themeColor="text1"/>
        </w:rPr>
        <w:t>三</w:t>
      </w:r>
      <w:r w:rsidRPr="00C70E39">
        <w:rPr>
          <w:rFonts w:eastAsia="標楷體"/>
          <w:color w:val="000000" w:themeColor="text1"/>
        </w:rPr>
        <w:t xml:space="preserve">) </w:t>
      </w:r>
      <w:r w:rsidRPr="00C70E39">
        <w:rPr>
          <w:rFonts w:eastAsia="標楷體"/>
          <w:color w:val="000000" w:themeColor="text1"/>
        </w:rPr>
        <w:t>新生獎學金。</w:t>
      </w:r>
    </w:p>
    <w:bookmarkEnd w:id="9"/>
    <w:p w14:paraId="56817888" w14:textId="77777777" w:rsidR="008271D4" w:rsidRPr="00C70E39" w:rsidRDefault="008271D4" w:rsidP="008271D4">
      <w:pPr>
        <w:pStyle w:val="ab"/>
        <w:adjustRightInd w:val="0"/>
        <w:snapToGrid w:val="0"/>
        <w:ind w:firstLineChars="208" w:firstLine="499"/>
        <w:jc w:val="both"/>
        <w:rPr>
          <w:rFonts w:eastAsia="標楷體"/>
          <w:color w:val="000000" w:themeColor="text1"/>
        </w:rPr>
      </w:pPr>
      <w:r w:rsidRPr="00C70E39">
        <w:rPr>
          <w:rFonts w:eastAsia="標楷體"/>
          <w:color w:val="000000" w:themeColor="text1"/>
        </w:rPr>
        <w:t>二、碩士班：</w:t>
      </w:r>
    </w:p>
    <w:p w14:paraId="3FF9D50B" w14:textId="77777777" w:rsidR="008271D4" w:rsidRPr="00C70E39" w:rsidRDefault="008271D4" w:rsidP="008271D4">
      <w:pPr>
        <w:adjustRightInd w:val="0"/>
        <w:snapToGrid w:val="0"/>
        <w:ind w:leftChars="511" w:left="1706" w:hangingChars="200" w:hanging="480"/>
        <w:jc w:val="both"/>
        <w:rPr>
          <w:rFonts w:eastAsia="標楷體"/>
          <w:color w:val="000000" w:themeColor="text1"/>
          <w:lang w:val="x-none"/>
        </w:rPr>
      </w:pPr>
      <w:r w:rsidRPr="00C70E39">
        <w:rPr>
          <w:rFonts w:eastAsia="標楷體"/>
          <w:color w:val="000000" w:themeColor="text1"/>
          <w:lang w:val="x-none"/>
        </w:rPr>
        <w:t xml:space="preserve">  (</w:t>
      </w:r>
      <w:proofErr w:type="gramStart"/>
      <w:r w:rsidRPr="00C70E39">
        <w:rPr>
          <w:rFonts w:eastAsia="標楷體"/>
          <w:color w:val="000000" w:themeColor="text1"/>
          <w:lang w:val="x-none"/>
        </w:rPr>
        <w:t>一</w:t>
      </w:r>
      <w:proofErr w:type="gramEnd"/>
      <w:r w:rsidRPr="00C70E39">
        <w:rPr>
          <w:rFonts w:eastAsia="標楷體"/>
          <w:color w:val="000000" w:themeColor="text1"/>
          <w:lang w:val="x-none"/>
        </w:rPr>
        <w:t xml:space="preserve">) </w:t>
      </w:r>
      <w:r w:rsidRPr="00C70E39">
        <w:rPr>
          <w:rFonts w:eastAsia="標楷體"/>
          <w:color w:val="000000" w:themeColor="text1"/>
          <w:lang w:val="x-none"/>
        </w:rPr>
        <w:t>學雜費全</w:t>
      </w:r>
      <w:r w:rsidRPr="00C70E39">
        <w:rPr>
          <w:rFonts w:eastAsia="標楷體"/>
          <w:color w:val="000000" w:themeColor="text1"/>
          <w:u w:val="single"/>
        </w:rPr>
        <w:t>額</w:t>
      </w:r>
      <w:r w:rsidRPr="00C70E39">
        <w:rPr>
          <w:rFonts w:eastAsia="標楷體"/>
          <w:color w:val="000000" w:themeColor="text1"/>
          <w:lang w:val="x-none"/>
        </w:rPr>
        <w:t>獎學金。</w:t>
      </w:r>
    </w:p>
    <w:p w14:paraId="6E6EE674" w14:textId="77777777" w:rsidR="008271D4" w:rsidRPr="00C70E39" w:rsidRDefault="008271D4" w:rsidP="008271D4">
      <w:pPr>
        <w:adjustRightInd w:val="0"/>
        <w:snapToGrid w:val="0"/>
        <w:ind w:leftChars="511" w:left="1706" w:hangingChars="200" w:hanging="480"/>
        <w:jc w:val="both"/>
        <w:rPr>
          <w:rFonts w:eastAsia="標楷體"/>
          <w:color w:val="000000" w:themeColor="text1"/>
          <w:lang w:val="x-none"/>
        </w:rPr>
      </w:pPr>
      <w:r w:rsidRPr="00C70E39">
        <w:rPr>
          <w:rFonts w:eastAsia="標楷體"/>
          <w:color w:val="000000" w:themeColor="text1"/>
          <w:lang w:val="x-none"/>
        </w:rPr>
        <w:t xml:space="preserve">  (</w:t>
      </w:r>
      <w:r w:rsidRPr="00C70E39">
        <w:rPr>
          <w:rFonts w:eastAsia="標楷體"/>
          <w:color w:val="000000" w:themeColor="text1"/>
          <w:lang w:val="x-none"/>
        </w:rPr>
        <w:t>二</w:t>
      </w:r>
      <w:r w:rsidRPr="00C70E39">
        <w:rPr>
          <w:rFonts w:eastAsia="標楷體"/>
          <w:color w:val="000000" w:themeColor="text1"/>
          <w:lang w:val="x-none"/>
        </w:rPr>
        <w:t xml:space="preserve">) </w:t>
      </w:r>
      <w:r w:rsidRPr="00C70E39">
        <w:rPr>
          <w:rFonts w:eastAsia="標楷體"/>
          <w:color w:val="000000" w:themeColor="text1"/>
          <w:lang w:val="x-none"/>
        </w:rPr>
        <w:t>學雜費半</w:t>
      </w:r>
      <w:r w:rsidRPr="00C70E39">
        <w:rPr>
          <w:rFonts w:eastAsia="標楷體"/>
          <w:color w:val="000000" w:themeColor="text1"/>
          <w:u w:val="single"/>
        </w:rPr>
        <w:t>額</w:t>
      </w:r>
      <w:r w:rsidRPr="00C70E39">
        <w:rPr>
          <w:rFonts w:eastAsia="標楷體"/>
          <w:color w:val="000000" w:themeColor="text1"/>
          <w:lang w:val="x-none"/>
        </w:rPr>
        <w:t>獎學金。</w:t>
      </w:r>
    </w:p>
    <w:p w14:paraId="2F8BD9B7" w14:textId="77777777" w:rsidR="008271D4" w:rsidRPr="00C70E39" w:rsidRDefault="008271D4" w:rsidP="008271D4">
      <w:pPr>
        <w:pStyle w:val="ab"/>
        <w:adjustRightInd w:val="0"/>
        <w:snapToGrid w:val="0"/>
        <w:ind w:firstLineChars="208" w:firstLine="499"/>
        <w:jc w:val="both"/>
        <w:rPr>
          <w:rFonts w:eastAsia="標楷體"/>
          <w:color w:val="000000" w:themeColor="text1"/>
        </w:rPr>
      </w:pPr>
      <w:r w:rsidRPr="00C70E39">
        <w:rPr>
          <w:rFonts w:eastAsia="標楷體"/>
          <w:color w:val="000000" w:themeColor="text1"/>
        </w:rPr>
        <w:t>三、博士班：</w:t>
      </w:r>
    </w:p>
    <w:p w14:paraId="232C18C6" w14:textId="77777777" w:rsidR="008271D4" w:rsidRPr="00C70E39" w:rsidRDefault="008271D4" w:rsidP="008271D4">
      <w:pPr>
        <w:adjustRightInd w:val="0"/>
        <w:snapToGrid w:val="0"/>
        <w:ind w:leftChars="605" w:left="1932" w:hangingChars="200" w:hanging="480"/>
        <w:jc w:val="both"/>
        <w:rPr>
          <w:rFonts w:eastAsia="標楷體"/>
          <w:color w:val="000000" w:themeColor="text1"/>
          <w:lang w:val="x-none"/>
        </w:rPr>
      </w:pPr>
      <w:r w:rsidRPr="00C70E39">
        <w:rPr>
          <w:rFonts w:eastAsia="標楷體"/>
          <w:color w:val="000000" w:themeColor="text1"/>
          <w:lang w:val="x-none"/>
        </w:rPr>
        <w:t>(</w:t>
      </w:r>
      <w:proofErr w:type="gramStart"/>
      <w:r w:rsidRPr="00C70E39">
        <w:rPr>
          <w:rFonts w:eastAsia="標楷體"/>
          <w:color w:val="000000" w:themeColor="text1"/>
          <w:lang w:val="x-none"/>
        </w:rPr>
        <w:t>一</w:t>
      </w:r>
      <w:proofErr w:type="gramEnd"/>
      <w:r w:rsidRPr="00C70E39">
        <w:rPr>
          <w:rFonts w:eastAsia="標楷體"/>
          <w:color w:val="000000" w:themeColor="text1"/>
          <w:lang w:val="x-none"/>
        </w:rPr>
        <w:t>)</w:t>
      </w:r>
      <w:r w:rsidRPr="00C70E39">
        <w:rPr>
          <w:rFonts w:eastAsia="標楷體"/>
          <w:color w:val="000000" w:themeColor="text1"/>
          <w:lang w:val="x-none"/>
        </w:rPr>
        <w:t>學雜費全</w:t>
      </w:r>
      <w:r w:rsidRPr="00C70E39">
        <w:rPr>
          <w:rFonts w:eastAsia="標楷體"/>
          <w:color w:val="000000" w:themeColor="text1"/>
          <w:u w:val="single"/>
        </w:rPr>
        <w:t>額</w:t>
      </w:r>
      <w:r w:rsidRPr="00C70E39">
        <w:rPr>
          <w:rFonts w:eastAsia="標楷體"/>
          <w:color w:val="000000" w:themeColor="text1"/>
          <w:u w:val="single"/>
          <w:lang w:val="x-none"/>
        </w:rPr>
        <w:t>獎學金</w:t>
      </w:r>
      <w:r w:rsidRPr="00C70E39">
        <w:rPr>
          <w:rFonts w:eastAsia="標楷體"/>
          <w:color w:val="000000" w:themeColor="text1"/>
          <w:lang w:val="x-none"/>
        </w:rPr>
        <w:t>及提供每月獎學金新台幣</w:t>
      </w:r>
      <w:r w:rsidRPr="00C70E39">
        <w:rPr>
          <w:rFonts w:eastAsia="標楷體"/>
          <w:color w:val="000000" w:themeColor="text1"/>
          <w:spacing w:val="-64"/>
          <w:lang w:val="x-none"/>
        </w:rPr>
        <w:t xml:space="preserve"> </w:t>
      </w:r>
      <w:r w:rsidRPr="00C70E39">
        <w:rPr>
          <w:rFonts w:eastAsia="標楷體"/>
          <w:color w:val="000000" w:themeColor="text1"/>
          <w:spacing w:val="-1"/>
          <w:lang w:val="x-none"/>
        </w:rPr>
        <w:t>10,00</w:t>
      </w:r>
      <w:r w:rsidRPr="00C70E39">
        <w:rPr>
          <w:rFonts w:eastAsia="標楷體"/>
          <w:color w:val="000000" w:themeColor="text1"/>
          <w:lang w:val="x-none"/>
        </w:rPr>
        <w:t>0</w:t>
      </w:r>
      <w:r w:rsidRPr="00C70E39">
        <w:rPr>
          <w:rFonts w:eastAsia="標楷體"/>
          <w:color w:val="000000" w:themeColor="text1"/>
          <w:spacing w:val="3"/>
          <w:lang w:val="x-none"/>
        </w:rPr>
        <w:t xml:space="preserve"> </w:t>
      </w:r>
      <w:r w:rsidRPr="00C70E39">
        <w:rPr>
          <w:rFonts w:eastAsia="標楷體"/>
          <w:color w:val="000000" w:themeColor="text1"/>
          <w:lang w:val="x-none"/>
        </w:rPr>
        <w:t>元。</w:t>
      </w:r>
    </w:p>
    <w:p w14:paraId="6DBF2EDB" w14:textId="77777777" w:rsidR="008271D4" w:rsidRPr="00C70E39" w:rsidRDefault="008271D4" w:rsidP="008271D4">
      <w:pPr>
        <w:adjustRightInd w:val="0"/>
        <w:snapToGrid w:val="0"/>
        <w:ind w:leftChars="605" w:left="1932" w:hangingChars="200" w:hanging="480"/>
        <w:jc w:val="both"/>
        <w:rPr>
          <w:rFonts w:eastAsia="標楷體"/>
          <w:color w:val="000000" w:themeColor="text1"/>
          <w:lang w:val="x-none"/>
        </w:rPr>
      </w:pPr>
      <w:r w:rsidRPr="00C70E39">
        <w:rPr>
          <w:rFonts w:eastAsia="標楷體"/>
          <w:color w:val="000000" w:themeColor="text1"/>
          <w:lang w:val="x-none"/>
        </w:rPr>
        <w:t>(</w:t>
      </w:r>
      <w:r w:rsidRPr="00C70E39">
        <w:rPr>
          <w:rFonts w:eastAsia="標楷體"/>
          <w:color w:val="000000" w:themeColor="text1"/>
          <w:lang w:val="x-none"/>
        </w:rPr>
        <w:t>二</w:t>
      </w:r>
      <w:r w:rsidRPr="00C70E39">
        <w:rPr>
          <w:rFonts w:eastAsia="標楷體"/>
          <w:color w:val="000000" w:themeColor="text1"/>
          <w:lang w:val="x-none"/>
        </w:rPr>
        <w:t>)</w:t>
      </w:r>
      <w:r w:rsidRPr="00C70E39">
        <w:rPr>
          <w:rFonts w:eastAsia="標楷體"/>
          <w:color w:val="000000" w:themeColor="text1"/>
          <w:lang w:val="x-none"/>
        </w:rPr>
        <w:t>學雜費全</w:t>
      </w:r>
      <w:r w:rsidRPr="00C70E39">
        <w:rPr>
          <w:rFonts w:eastAsia="標楷體"/>
          <w:color w:val="000000" w:themeColor="text1"/>
          <w:u w:val="single"/>
        </w:rPr>
        <w:t>額</w:t>
      </w:r>
      <w:r w:rsidRPr="00C70E39">
        <w:rPr>
          <w:rFonts w:eastAsia="標楷體"/>
          <w:color w:val="000000" w:themeColor="text1"/>
          <w:u w:val="single"/>
          <w:lang w:val="x-none"/>
        </w:rPr>
        <w:t>獎學金</w:t>
      </w:r>
      <w:r w:rsidRPr="00C70E39">
        <w:rPr>
          <w:rFonts w:eastAsia="標楷體"/>
          <w:color w:val="000000" w:themeColor="text1"/>
          <w:lang w:val="x-none"/>
        </w:rPr>
        <w:t>。</w:t>
      </w:r>
    </w:p>
    <w:p w14:paraId="5A7579F9" w14:textId="77777777" w:rsidR="008271D4" w:rsidRPr="00C70E39" w:rsidRDefault="008271D4" w:rsidP="008271D4">
      <w:pPr>
        <w:adjustRightInd w:val="0"/>
        <w:snapToGrid w:val="0"/>
        <w:ind w:leftChars="605" w:left="1452"/>
        <w:jc w:val="both"/>
        <w:rPr>
          <w:rFonts w:eastAsia="標楷體"/>
          <w:color w:val="000000" w:themeColor="text1"/>
          <w:lang w:val="x-none"/>
        </w:rPr>
      </w:pPr>
      <w:r w:rsidRPr="00C70E39">
        <w:rPr>
          <w:rFonts w:eastAsia="標楷體"/>
          <w:color w:val="000000" w:themeColor="text1"/>
          <w:lang w:val="x-none"/>
        </w:rPr>
        <w:t>(</w:t>
      </w:r>
      <w:r w:rsidRPr="00C70E39">
        <w:rPr>
          <w:rFonts w:eastAsia="標楷體"/>
          <w:color w:val="000000" w:themeColor="text1"/>
          <w:lang w:val="x-none"/>
        </w:rPr>
        <w:t>三</w:t>
      </w:r>
      <w:r w:rsidRPr="00C70E39">
        <w:rPr>
          <w:rFonts w:eastAsia="標楷體"/>
          <w:color w:val="000000" w:themeColor="text1"/>
          <w:lang w:val="x-none"/>
        </w:rPr>
        <w:t>)</w:t>
      </w:r>
      <w:r w:rsidRPr="00C70E39">
        <w:rPr>
          <w:rFonts w:eastAsia="標楷體"/>
          <w:color w:val="000000" w:themeColor="text1"/>
          <w:lang w:val="x-none"/>
        </w:rPr>
        <w:t>學期間因故出國，當月超過</w:t>
      </w:r>
      <w:r w:rsidRPr="00C70E39">
        <w:rPr>
          <w:rFonts w:eastAsia="標楷體"/>
          <w:color w:val="000000" w:themeColor="text1"/>
          <w:lang w:val="x-none"/>
        </w:rPr>
        <w:t>16</w:t>
      </w:r>
      <w:r w:rsidRPr="00C70E39">
        <w:rPr>
          <w:rFonts w:eastAsia="標楷體"/>
          <w:color w:val="000000" w:themeColor="text1"/>
          <w:lang w:val="x-none"/>
        </w:rPr>
        <w:t>天</w:t>
      </w:r>
      <w:r w:rsidRPr="00C70E39">
        <w:rPr>
          <w:rFonts w:eastAsia="標楷體"/>
          <w:color w:val="000000" w:themeColor="text1"/>
          <w:lang w:val="x-none"/>
        </w:rPr>
        <w:t>(</w:t>
      </w:r>
      <w:r w:rsidRPr="00C70E39">
        <w:rPr>
          <w:rFonts w:eastAsia="標楷體"/>
          <w:color w:val="000000" w:themeColor="text1"/>
          <w:lang w:val="x-none"/>
        </w:rPr>
        <w:t>含</w:t>
      </w:r>
      <w:r w:rsidRPr="00C70E39">
        <w:rPr>
          <w:rFonts w:eastAsia="標楷體"/>
          <w:color w:val="000000" w:themeColor="text1"/>
          <w:lang w:val="x-none"/>
        </w:rPr>
        <w:t>)</w:t>
      </w:r>
      <w:r w:rsidRPr="00C70E39">
        <w:rPr>
          <w:rFonts w:eastAsia="標楷體"/>
          <w:color w:val="000000" w:themeColor="text1"/>
          <w:lang w:val="x-none"/>
        </w:rPr>
        <w:t>者，停發當月獎學金新台幣</w:t>
      </w:r>
      <w:r w:rsidRPr="00C70E39">
        <w:rPr>
          <w:rFonts w:eastAsia="標楷體"/>
          <w:color w:val="000000" w:themeColor="text1"/>
          <w:lang w:val="x-none"/>
        </w:rPr>
        <w:t>10,000</w:t>
      </w:r>
      <w:r w:rsidRPr="00C70E39">
        <w:rPr>
          <w:rFonts w:eastAsia="標楷體"/>
          <w:color w:val="000000" w:themeColor="text1"/>
          <w:lang w:val="x-none"/>
        </w:rPr>
        <w:t>元；公假或公差出國者不在此限。</w:t>
      </w:r>
    </w:p>
    <w:p w14:paraId="67D52D61" w14:textId="77777777" w:rsidR="008271D4" w:rsidRPr="00C70E39" w:rsidRDefault="008271D4" w:rsidP="00960EB8">
      <w:pPr>
        <w:pStyle w:val="ab"/>
        <w:numPr>
          <w:ilvl w:val="0"/>
          <w:numId w:val="11"/>
        </w:numPr>
        <w:adjustRightInd w:val="0"/>
        <w:snapToGrid w:val="0"/>
        <w:jc w:val="both"/>
        <w:rPr>
          <w:rFonts w:eastAsia="標楷體"/>
          <w:color w:val="000000" w:themeColor="text1"/>
        </w:rPr>
      </w:pPr>
      <w:r w:rsidRPr="00C70E39">
        <w:rPr>
          <w:rFonts w:eastAsia="標楷體"/>
          <w:color w:val="000000" w:themeColor="text1"/>
        </w:rPr>
        <w:t>申請者</w:t>
      </w:r>
      <w:proofErr w:type="gramStart"/>
      <w:r w:rsidRPr="00C70E39">
        <w:rPr>
          <w:rFonts w:eastAsia="標楷體"/>
          <w:color w:val="000000" w:themeColor="text1"/>
        </w:rPr>
        <w:t>應於線上入學</w:t>
      </w:r>
      <w:proofErr w:type="gramEnd"/>
      <w:r w:rsidRPr="00C70E39">
        <w:rPr>
          <w:rFonts w:eastAsia="標楷體"/>
          <w:color w:val="000000" w:themeColor="text1"/>
        </w:rPr>
        <w:t>申請系統提出申請，流程說明如下：</w:t>
      </w:r>
    </w:p>
    <w:p w14:paraId="783ADFF7" w14:textId="77777777" w:rsidR="008271D4" w:rsidRPr="00C70E39" w:rsidRDefault="008271D4" w:rsidP="008271D4">
      <w:pPr>
        <w:pStyle w:val="ab"/>
        <w:adjustRightInd w:val="0"/>
        <w:snapToGrid w:val="0"/>
        <w:ind w:firstLineChars="208" w:firstLine="499"/>
        <w:jc w:val="both"/>
        <w:rPr>
          <w:rFonts w:eastAsia="標楷體"/>
          <w:color w:val="000000" w:themeColor="text1"/>
        </w:rPr>
      </w:pPr>
      <w:r w:rsidRPr="00C70E39">
        <w:rPr>
          <w:rFonts w:eastAsia="標楷體"/>
          <w:color w:val="000000" w:themeColor="text1"/>
        </w:rPr>
        <w:t>一、上傳下列申請文件：</w:t>
      </w:r>
    </w:p>
    <w:p w14:paraId="05AEFEFF" w14:textId="77777777" w:rsidR="008271D4" w:rsidRPr="00C70E39" w:rsidRDefault="008271D4" w:rsidP="008271D4">
      <w:pPr>
        <w:adjustRightInd w:val="0"/>
        <w:snapToGrid w:val="0"/>
        <w:ind w:leftChars="605" w:left="1452"/>
        <w:jc w:val="both"/>
        <w:rPr>
          <w:rFonts w:eastAsia="標楷體"/>
          <w:color w:val="000000" w:themeColor="text1"/>
          <w:lang w:val="x-none"/>
        </w:rPr>
      </w:pPr>
      <w:r w:rsidRPr="00C70E39">
        <w:rPr>
          <w:rFonts w:eastAsia="標楷體"/>
          <w:color w:val="000000" w:themeColor="text1"/>
          <w:lang w:val="x-none"/>
        </w:rPr>
        <w:t>(</w:t>
      </w:r>
      <w:proofErr w:type="gramStart"/>
      <w:r w:rsidRPr="00C70E39">
        <w:rPr>
          <w:rFonts w:eastAsia="標楷體"/>
          <w:color w:val="000000" w:themeColor="text1"/>
          <w:lang w:val="x-none"/>
        </w:rPr>
        <w:t>一</w:t>
      </w:r>
      <w:proofErr w:type="gramEnd"/>
      <w:r w:rsidRPr="00C70E39">
        <w:rPr>
          <w:rFonts w:eastAsia="標楷體"/>
          <w:color w:val="000000" w:themeColor="text1"/>
          <w:lang w:val="x-none"/>
        </w:rPr>
        <w:t>)</w:t>
      </w:r>
      <w:r w:rsidRPr="00C70E39">
        <w:rPr>
          <w:rFonts w:eastAsia="標楷體"/>
          <w:color w:val="000000" w:themeColor="text1"/>
          <w:lang w:val="x-none"/>
        </w:rPr>
        <w:t>學歷證書及歷年成績單</w:t>
      </w:r>
    </w:p>
    <w:p w14:paraId="25791E48" w14:textId="77777777" w:rsidR="008271D4" w:rsidRPr="00C70E39" w:rsidRDefault="008271D4" w:rsidP="008271D4">
      <w:pPr>
        <w:adjustRightInd w:val="0"/>
        <w:snapToGrid w:val="0"/>
        <w:ind w:leftChars="605" w:left="1452"/>
        <w:jc w:val="both"/>
        <w:rPr>
          <w:rFonts w:eastAsia="標楷體"/>
          <w:color w:val="000000" w:themeColor="text1"/>
          <w:lang w:val="x-none"/>
        </w:rPr>
      </w:pPr>
      <w:r w:rsidRPr="00C70E39">
        <w:rPr>
          <w:rFonts w:eastAsia="標楷體"/>
          <w:color w:val="000000" w:themeColor="text1"/>
          <w:lang w:val="x-none"/>
        </w:rPr>
        <w:t>(</w:t>
      </w:r>
      <w:r w:rsidRPr="00C70E39">
        <w:rPr>
          <w:rFonts w:eastAsia="標楷體"/>
          <w:color w:val="000000" w:themeColor="text1"/>
          <w:lang w:val="x-none"/>
        </w:rPr>
        <w:t>二</w:t>
      </w:r>
      <w:r w:rsidRPr="00C70E39">
        <w:rPr>
          <w:rFonts w:eastAsia="標楷體"/>
          <w:color w:val="000000" w:themeColor="text1"/>
          <w:lang w:val="x-none"/>
        </w:rPr>
        <w:t>)</w:t>
      </w:r>
      <w:r w:rsidRPr="00C70E39">
        <w:rPr>
          <w:rFonts w:eastAsia="標楷體"/>
          <w:color w:val="000000" w:themeColor="text1"/>
          <w:lang w:val="x-none"/>
        </w:rPr>
        <w:t>二封推薦信</w:t>
      </w:r>
    </w:p>
    <w:p w14:paraId="328B78FD" w14:textId="77777777" w:rsidR="008271D4" w:rsidRPr="00C70E39" w:rsidRDefault="008271D4" w:rsidP="008271D4">
      <w:pPr>
        <w:adjustRightInd w:val="0"/>
        <w:snapToGrid w:val="0"/>
        <w:ind w:leftChars="605" w:left="1452"/>
        <w:jc w:val="both"/>
        <w:rPr>
          <w:rFonts w:eastAsia="標楷體"/>
          <w:color w:val="000000" w:themeColor="text1"/>
          <w:lang w:val="x-none"/>
        </w:rPr>
      </w:pPr>
      <w:r w:rsidRPr="00C70E39">
        <w:rPr>
          <w:rFonts w:eastAsia="標楷體"/>
          <w:color w:val="000000" w:themeColor="text1"/>
          <w:lang w:val="x-none"/>
        </w:rPr>
        <w:t>(</w:t>
      </w:r>
      <w:r w:rsidRPr="00C70E39">
        <w:rPr>
          <w:rFonts w:eastAsia="標楷體"/>
          <w:color w:val="000000" w:themeColor="text1"/>
          <w:lang w:val="x-none"/>
        </w:rPr>
        <w:t>三</w:t>
      </w:r>
      <w:r w:rsidRPr="00C70E39">
        <w:rPr>
          <w:rFonts w:eastAsia="標楷體"/>
          <w:color w:val="000000" w:themeColor="text1"/>
          <w:lang w:val="x-none"/>
        </w:rPr>
        <w:t>)</w:t>
      </w:r>
      <w:r w:rsidRPr="00C70E39">
        <w:rPr>
          <w:rFonts w:eastAsia="標楷體"/>
          <w:color w:val="000000" w:themeColor="text1"/>
          <w:lang w:val="x-none"/>
        </w:rPr>
        <w:t>讀書計畫或研究計畫</w:t>
      </w:r>
      <w:r w:rsidRPr="00C70E39">
        <w:rPr>
          <w:rFonts w:eastAsia="標楷體"/>
          <w:color w:val="000000" w:themeColor="text1"/>
          <w:lang w:val="x-none"/>
        </w:rPr>
        <w:t xml:space="preserve"> </w:t>
      </w:r>
    </w:p>
    <w:p w14:paraId="2BAD4AAB" w14:textId="77777777" w:rsidR="008271D4" w:rsidRPr="00C70E39" w:rsidRDefault="008271D4" w:rsidP="008271D4">
      <w:pPr>
        <w:adjustRightInd w:val="0"/>
        <w:snapToGrid w:val="0"/>
        <w:ind w:leftChars="605" w:left="1452"/>
        <w:jc w:val="both"/>
        <w:rPr>
          <w:rFonts w:eastAsia="標楷體"/>
          <w:color w:val="000000" w:themeColor="text1"/>
          <w:lang w:val="x-none"/>
        </w:rPr>
      </w:pPr>
      <w:r w:rsidRPr="00C70E39">
        <w:rPr>
          <w:rFonts w:eastAsia="標楷體"/>
          <w:color w:val="000000" w:themeColor="text1"/>
          <w:lang w:val="x-none"/>
        </w:rPr>
        <w:t>(</w:t>
      </w:r>
      <w:r w:rsidRPr="00C70E39">
        <w:rPr>
          <w:rFonts w:eastAsia="標楷體"/>
          <w:color w:val="000000" w:themeColor="text1"/>
          <w:lang w:val="x-none"/>
        </w:rPr>
        <w:t>四</w:t>
      </w:r>
      <w:r w:rsidRPr="00C70E39">
        <w:rPr>
          <w:rFonts w:eastAsia="標楷體"/>
          <w:color w:val="000000" w:themeColor="text1"/>
          <w:lang w:val="x-none"/>
        </w:rPr>
        <w:t>)</w:t>
      </w:r>
      <w:r w:rsidRPr="00C70E39">
        <w:rPr>
          <w:rFonts w:eastAsia="標楷體"/>
          <w:color w:val="000000" w:themeColor="text1"/>
          <w:lang w:val="x-none"/>
        </w:rPr>
        <w:t>自傳</w:t>
      </w:r>
    </w:p>
    <w:p w14:paraId="321643E9" w14:textId="77777777" w:rsidR="008271D4" w:rsidRPr="00C70E39" w:rsidRDefault="008271D4" w:rsidP="008271D4">
      <w:pPr>
        <w:adjustRightInd w:val="0"/>
        <w:snapToGrid w:val="0"/>
        <w:ind w:leftChars="605" w:left="1918" w:hangingChars="194" w:hanging="466"/>
        <w:jc w:val="both"/>
        <w:rPr>
          <w:rFonts w:eastAsia="標楷體"/>
          <w:color w:val="000000" w:themeColor="text1"/>
          <w:lang w:val="x-none"/>
        </w:rPr>
      </w:pPr>
      <w:r w:rsidRPr="00C70E39">
        <w:rPr>
          <w:rFonts w:eastAsia="標楷體"/>
          <w:color w:val="000000" w:themeColor="text1"/>
          <w:lang w:val="x-none"/>
        </w:rPr>
        <w:t>(</w:t>
      </w:r>
      <w:r w:rsidRPr="00C70E39">
        <w:rPr>
          <w:rFonts w:eastAsia="標楷體"/>
          <w:color w:val="000000" w:themeColor="text1"/>
          <w:lang w:val="x-none"/>
        </w:rPr>
        <w:t>五</w:t>
      </w:r>
      <w:r w:rsidRPr="00C70E39">
        <w:rPr>
          <w:rFonts w:eastAsia="標楷體"/>
          <w:color w:val="000000" w:themeColor="text1"/>
          <w:lang w:val="x-none"/>
        </w:rPr>
        <w:t>)</w:t>
      </w:r>
      <w:r w:rsidRPr="00C70E39">
        <w:rPr>
          <w:rFonts w:eastAsia="標楷體"/>
          <w:color w:val="000000" w:themeColor="text1"/>
          <w:lang w:val="x-none"/>
        </w:rPr>
        <w:t>語言檢定證明：全英授課學程需檢附英語成績證明</w:t>
      </w:r>
      <w:r w:rsidRPr="00C70E39">
        <w:rPr>
          <w:rFonts w:eastAsia="標楷體"/>
          <w:color w:val="000000" w:themeColor="text1"/>
          <w:lang w:val="x-none"/>
        </w:rPr>
        <w:t xml:space="preserve">(TOEFL iBT63 </w:t>
      </w:r>
      <w:r w:rsidRPr="00C70E39">
        <w:rPr>
          <w:rFonts w:eastAsia="標楷體"/>
          <w:color w:val="000000" w:themeColor="text1"/>
          <w:lang w:val="x-none"/>
        </w:rPr>
        <w:t>或</w:t>
      </w:r>
      <w:r w:rsidRPr="00C70E39">
        <w:rPr>
          <w:rFonts w:eastAsia="標楷體"/>
          <w:color w:val="000000" w:themeColor="text1"/>
          <w:lang w:val="x-none"/>
        </w:rPr>
        <w:t>IELTS5.0</w:t>
      </w:r>
      <w:proofErr w:type="gramStart"/>
      <w:r w:rsidRPr="00C70E39">
        <w:rPr>
          <w:rFonts w:eastAsia="標楷體"/>
          <w:color w:val="000000" w:themeColor="text1"/>
        </w:rPr>
        <w:t>或多益</w:t>
      </w:r>
      <w:r w:rsidRPr="00C70E39">
        <w:rPr>
          <w:rFonts w:eastAsia="標楷體"/>
          <w:color w:val="000000" w:themeColor="text1"/>
        </w:rPr>
        <w:t>650</w:t>
      </w:r>
      <w:r w:rsidRPr="00C70E39">
        <w:rPr>
          <w:rFonts w:eastAsia="標楷體"/>
          <w:color w:val="000000" w:themeColor="text1"/>
        </w:rPr>
        <w:t>分</w:t>
      </w:r>
      <w:proofErr w:type="gramEnd"/>
      <w:r w:rsidRPr="00C70E39">
        <w:rPr>
          <w:rFonts w:eastAsia="標楷體"/>
          <w:color w:val="000000" w:themeColor="text1"/>
        </w:rPr>
        <w:t>(</w:t>
      </w:r>
      <w:r w:rsidRPr="00C70E39">
        <w:rPr>
          <w:rFonts w:eastAsia="標楷體"/>
          <w:color w:val="000000" w:themeColor="text1"/>
        </w:rPr>
        <w:t>含</w:t>
      </w:r>
      <w:r w:rsidRPr="00C70E39">
        <w:rPr>
          <w:rFonts w:eastAsia="標楷體"/>
          <w:color w:val="000000" w:themeColor="text1"/>
        </w:rPr>
        <w:t>)</w:t>
      </w:r>
      <w:r w:rsidRPr="00C70E39">
        <w:rPr>
          <w:rFonts w:eastAsia="標楷體"/>
          <w:color w:val="000000" w:themeColor="text1"/>
        </w:rPr>
        <w:t>以上</w:t>
      </w:r>
      <w:r w:rsidRPr="00C70E39">
        <w:rPr>
          <w:rFonts w:eastAsia="標楷體"/>
          <w:color w:val="000000" w:themeColor="text1"/>
        </w:rPr>
        <w:t>)</w:t>
      </w:r>
      <w:r w:rsidRPr="00C70E39">
        <w:rPr>
          <w:rFonts w:eastAsia="標楷體"/>
          <w:color w:val="000000" w:themeColor="text1"/>
        </w:rPr>
        <w:t>或前段學歷畢業學校開立之英語授課證明</w:t>
      </w:r>
      <w:r w:rsidRPr="00C70E39">
        <w:rPr>
          <w:rFonts w:eastAsia="標楷體"/>
          <w:color w:val="000000" w:themeColor="text1"/>
          <w:lang w:val="x-none"/>
        </w:rPr>
        <w:t>，中文授課</w:t>
      </w:r>
      <w:proofErr w:type="gramStart"/>
      <w:r w:rsidRPr="00C70E39">
        <w:rPr>
          <w:rFonts w:eastAsia="標楷體"/>
          <w:color w:val="000000" w:themeColor="text1"/>
          <w:lang w:val="x-none"/>
        </w:rPr>
        <w:t>學程須檢</w:t>
      </w:r>
      <w:proofErr w:type="gramEnd"/>
      <w:r w:rsidRPr="00C70E39">
        <w:rPr>
          <w:rFonts w:eastAsia="標楷體"/>
          <w:color w:val="000000" w:themeColor="text1"/>
          <w:lang w:val="x-none"/>
        </w:rPr>
        <w:t>附相當於華語文能力測驗</w:t>
      </w:r>
      <w:r w:rsidRPr="00C70E39">
        <w:rPr>
          <w:rFonts w:eastAsia="標楷體"/>
          <w:color w:val="000000" w:themeColor="text1"/>
          <w:lang w:val="x-none"/>
        </w:rPr>
        <w:t>(TOCFL)(</w:t>
      </w:r>
      <w:r w:rsidRPr="00C70E39">
        <w:rPr>
          <w:rFonts w:eastAsia="標楷體"/>
          <w:color w:val="000000" w:themeColor="text1"/>
          <w:lang w:val="x-none"/>
        </w:rPr>
        <w:t>基礎級</w:t>
      </w:r>
      <w:r w:rsidRPr="00C70E39">
        <w:rPr>
          <w:rFonts w:eastAsia="標楷體"/>
          <w:color w:val="000000" w:themeColor="text1"/>
          <w:lang w:val="x-none"/>
        </w:rPr>
        <w:t>)A2(</w:t>
      </w:r>
      <w:r w:rsidRPr="00C70E39">
        <w:rPr>
          <w:rFonts w:eastAsia="標楷體"/>
          <w:color w:val="000000" w:themeColor="text1"/>
          <w:lang w:val="x-none"/>
        </w:rPr>
        <w:t>含</w:t>
      </w:r>
      <w:r w:rsidRPr="00C70E39">
        <w:rPr>
          <w:rFonts w:eastAsia="標楷體"/>
          <w:color w:val="000000" w:themeColor="text1"/>
          <w:lang w:val="x-none"/>
        </w:rPr>
        <w:t>)</w:t>
      </w:r>
      <w:r w:rsidRPr="00C70E39">
        <w:rPr>
          <w:rFonts w:eastAsia="標楷體"/>
          <w:color w:val="000000" w:themeColor="text1"/>
          <w:lang w:val="x-none"/>
        </w:rPr>
        <w:t>以上之中文能力證明。</w:t>
      </w:r>
    </w:p>
    <w:p w14:paraId="1B38078E" w14:textId="77777777" w:rsidR="008271D4" w:rsidRPr="00C70E39" w:rsidRDefault="008271D4" w:rsidP="008271D4">
      <w:pPr>
        <w:adjustRightInd w:val="0"/>
        <w:snapToGrid w:val="0"/>
        <w:ind w:leftChars="605" w:left="1918" w:hangingChars="194" w:hanging="466"/>
        <w:jc w:val="both"/>
        <w:rPr>
          <w:rFonts w:eastAsia="標楷體"/>
          <w:color w:val="000000" w:themeColor="text1"/>
          <w:spacing w:val="-1"/>
          <w:lang w:val="x-none"/>
        </w:rPr>
      </w:pPr>
      <w:r w:rsidRPr="00C70E39">
        <w:rPr>
          <w:rFonts w:eastAsia="標楷體"/>
          <w:color w:val="000000" w:themeColor="text1"/>
          <w:lang w:val="x-none"/>
        </w:rPr>
        <w:t>(</w:t>
      </w:r>
      <w:r w:rsidRPr="00C70E39">
        <w:rPr>
          <w:rFonts w:eastAsia="標楷體"/>
          <w:color w:val="000000" w:themeColor="text1"/>
          <w:lang w:val="x-none"/>
        </w:rPr>
        <w:t>六</w:t>
      </w:r>
      <w:r w:rsidRPr="00C70E39">
        <w:rPr>
          <w:rFonts w:eastAsia="標楷體"/>
          <w:color w:val="000000" w:themeColor="text1"/>
          <w:lang w:val="x-none"/>
        </w:rPr>
        <w:t>)</w:t>
      </w:r>
      <w:r w:rsidRPr="00C70E39">
        <w:rPr>
          <w:rFonts w:eastAsia="標楷體"/>
          <w:color w:val="000000" w:themeColor="text1"/>
          <w:lang w:val="x-none"/>
        </w:rPr>
        <w:t>馬來西亞學生需檢附統一考試成績</w:t>
      </w:r>
      <w:r w:rsidRPr="00C70E39">
        <w:rPr>
          <w:rFonts w:eastAsia="標楷體"/>
          <w:color w:val="000000" w:themeColor="text1"/>
          <w:lang w:val="x-none"/>
        </w:rPr>
        <w:t>(U</w:t>
      </w:r>
      <w:r w:rsidRPr="00C70E39">
        <w:rPr>
          <w:rFonts w:eastAsia="標楷體"/>
          <w:color w:val="000000" w:themeColor="text1"/>
          <w:spacing w:val="-2"/>
          <w:lang w:val="x-none"/>
        </w:rPr>
        <w:t>E</w:t>
      </w:r>
      <w:r w:rsidRPr="00C70E39">
        <w:rPr>
          <w:rFonts w:eastAsia="標楷體"/>
          <w:color w:val="000000" w:themeColor="text1"/>
          <w:lang w:val="x-none"/>
        </w:rPr>
        <w:t>C)</w:t>
      </w:r>
      <w:r w:rsidRPr="00C70E39">
        <w:rPr>
          <w:rFonts w:eastAsia="標楷體"/>
          <w:color w:val="000000" w:themeColor="text1"/>
          <w:spacing w:val="-2"/>
          <w:lang w:val="x-none"/>
        </w:rPr>
        <w:t>、</w:t>
      </w:r>
      <w:r w:rsidRPr="00C70E39">
        <w:rPr>
          <w:rFonts w:eastAsia="標楷體"/>
          <w:color w:val="000000" w:themeColor="text1"/>
          <w:spacing w:val="-1"/>
          <w:lang w:val="x-none"/>
        </w:rPr>
        <w:t>SP</w:t>
      </w:r>
      <w:r w:rsidRPr="00C70E39">
        <w:rPr>
          <w:rFonts w:eastAsia="標楷體"/>
          <w:color w:val="000000" w:themeColor="text1"/>
          <w:lang w:val="x-none"/>
        </w:rPr>
        <w:t>M</w:t>
      </w:r>
      <w:r w:rsidRPr="00C70E39">
        <w:rPr>
          <w:rFonts w:eastAsia="標楷體"/>
          <w:color w:val="000000" w:themeColor="text1"/>
          <w:spacing w:val="5"/>
          <w:lang w:val="x-none"/>
        </w:rPr>
        <w:t xml:space="preserve"> </w:t>
      </w:r>
      <w:r w:rsidRPr="00C70E39">
        <w:rPr>
          <w:rFonts w:eastAsia="標楷體"/>
          <w:color w:val="000000" w:themeColor="text1"/>
          <w:lang w:val="x-none"/>
        </w:rPr>
        <w:t>或</w:t>
      </w:r>
      <w:r w:rsidRPr="00C70E39">
        <w:rPr>
          <w:rFonts w:eastAsia="標楷體"/>
          <w:color w:val="000000" w:themeColor="text1"/>
          <w:spacing w:val="-60"/>
          <w:lang w:val="x-none"/>
        </w:rPr>
        <w:t xml:space="preserve"> </w:t>
      </w:r>
      <w:r w:rsidRPr="00C70E39">
        <w:rPr>
          <w:rFonts w:eastAsia="標楷體"/>
          <w:color w:val="000000" w:themeColor="text1"/>
          <w:spacing w:val="-1"/>
          <w:lang w:val="x-none"/>
        </w:rPr>
        <w:t>STPM</w:t>
      </w:r>
    </w:p>
    <w:p w14:paraId="4F86981E" w14:textId="77777777" w:rsidR="008271D4" w:rsidRPr="00C70E39" w:rsidRDefault="008271D4" w:rsidP="008271D4">
      <w:pPr>
        <w:pStyle w:val="ab"/>
        <w:adjustRightInd w:val="0"/>
        <w:snapToGrid w:val="0"/>
        <w:ind w:leftChars="432" w:left="1512" w:hangingChars="198" w:hanging="475"/>
        <w:jc w:val="both"/>
        <w:rPr>
          <w:rFonts w:eastAsia="標楷體"/>
          <w:color w:val="000000" w:themeColor="text1"/>
        </w:rPr>
      </w:pPr>
      <w:r w:rsidRPr="00C70E39">
        <w:rPr>
          <w:rFonts w:eastAsia="標楷體"/>
          <w:color w:val="000000" w:themeColor="text1"/>
        </w:rPr>
        <w:t>二、春季班申請截止日為</w:t>
      </w:r>
      <w:r w:rsidRPr="00C70E39">
        <w:rPr>
          <w:rFonts w:eastAsia="標楷體"/>
          <w:color w:val="000000" w:themeColor="text1"/>
        </w:rPr>
        <w:t>11</w:t>
      </w:r>
      <w:r w:rsidRPr="00C70E39">
        <w:rPr>
          <w:rFonts w:eastAsia="標楷體"/>
          <w:color w:val="000000" w:themeColor="text1"/>
        </w:rPr>
        <w:t>月</w:t>
      </w:r>
      <w:r w:rsidRPr="00C70E39">
        <w:rPr>
          <w:rFonts w:eastAsia="標楷體"/>
          <w:color w:val="000000" w:themeColor="text1"/>
        </w:rPr>
        <w:t>30</w:t>
      </w:r>
      <w:r w:rsidRPr="00C70E39">
        <w:rPr>
          <w:rFonts w:eastAsia="標楷體"/>
          <w:color w:val="000000" w:themeColor="text1"/>
        </w:rPr>
        <w:t>日，審查結果於</w:t>
      </w:r>
      <w:r w:rsidRPr="00C70E39">
        <w:rPr>
          <w:rFonts w:eastAsia="標楷體"/>
          <w:color w:val="000000" w:themeColor="text1"/>
        </w:rPr>
        <w:t>12</w:t>
      </w:r>
      <w:r w:rsidRPr="00C70E39">
        <w:rPr>
          <w:rFonts w:eastAsia="標楷體"/>
          <w:color w:val="000000" w:themeColor="text1"/>
        </w:rPr>
        <w:t>月</w:t>
      </w:r>
      <w:r w:rsidRPr="00C70E39">
        <w:rPr>
          <w:rFonts w:eastAsia="標楷體"/>
          <w:color w:val="000000" w:themeColor="text1"/>
        </w:rPr>
        <w:t>25</w:t>
      </w:r>
      <w:r w:rsidRPr="00C70E39">
        <w:rPr>
          <w:rFonts w:eastAsia="標楷體"/>
          <w:color w:val="000000" w:themeColor="text1"/>
        </w:rPr>
        <w:t>日</w:t>
      </w:r>
      <w:proofErr w:type="gramStart"/>
      <w:r w:rsidRPr="00C70E39">
        <w:rPr>
          <w:rFonts w:eastAsia="標楷體"/>
          <w:color w:val="000000" w:themeColor="text1"/>
        </w:rPr>
        <w:t>於線上入學</w:t>
      </w:r>
      <w:proofErr w:type="gramEnd"/>
      <w:r w:rsidRPr="00C70E39">
        <w:rPr>
          <w:rFonts w:eastAsia="標楷體"/>
          <w:color w:val="000000" w:themeColor="text1"/>
        </w:rPr>
        <w:t>申請系統公</w:t>
      </w:r>
      <w:r w:rsidRPr="00C70E39">
        <w:rPr>
          <w:rFonts w:eastAsia="標楷體"/>
          <w:color w:val="000000" w:themeColor="text1"/>
          <w:lang w:eastAsia="zh-HK"/>
        </w:rPr>
        <w:t>告</w:t>
      </w:r>
      <w:r w:rsidRPr="00C70E39">
        <w:rPr>
          <w:rFonts w:eastAsia="標楷體"/>
          <w:color w:val="000000" w:themeColor="text1"/>
        </w:rPr>
        <w:t>。秋季班申請截止日為</w:t>
      </w:r>
      <w:r w:rsidRPr="00C70E39">
        <w:rPr>
          <w:rFonts w:eastAsia="標楷體"/>
          <w:color w:val="000000" w:themeColor="text1"/>
        </w:rPr>
        <w:t>5</w:t>
      </w:r>
      <w:r w:rsidRPr="00C70E39">
        <w:rPr>
          <w:rFonts w:eastAsia="標楷體"/>
          <w:color w:val="000000" w:themeColor="text1"/>
        </w:rPr>
        <w:t>月</w:t>
      </w:r>
      <w:r w:rsidRPr="00C70E39">
        <w:rPr>
          <w:rFonts w:eastAsia="標楷體"/>
          <w:color w:val="000000" w:themeColor="text1"/>
        </w:rPr>
        <w:t>15</w:t>
      </w:r>
      <w:r w:rsidRPr="00C70E39">
        <w:rPr>
          <w:rFonts w:eastAsia="標楷體"/>
          <w:color w:val="000000" w:themeColor="text1"/>
        </w:rPr>
        <w:t>日，審查結果於</w:t>
      </w:r>
      <w:r w:rsidRPr="00C70E39">
        <w:rPr>
          <w:rFonts w:eastAsia="標楷體"/>
          <w:color w:val="000000" w:themeColor="text1"/>
        </w:rPr>
        <w:t>6</w:t>
      </w:r>
      <w:r w:rsidRPr="00C70E39">
        <w:rPr>
          <w:rFonts w:eastAsia="標楷體"/>
          <w:color w:val="000000" w:themeColor="text1"/>
        </w:rPr>
        <w:t>月</w:t>
      </w:r>
      <w:r w:rsidRPr="00C70E39">
        <w:rPr>
          <w:rFonts w:eastAsia="標楷體"/>
          <w:color w:val="000000" w:themeColor="text1"/>
        </w:rPr>
        <w:t>10</w:t>
      </w:r>
      <w:r w:rsidRPr="00C70E39">
        <w:rPr>
          <w:rFonts w:eastAsia="標楷體"/>
          <w:color w:val="000000" w:themeColor="text1"/>
        </w:rPr>
        <w:t>日</w:t>
      </w:r>
      <w:proofErr w:type="gramStart"/>
      <w:r w:rsidRPr="00C70E39">
        <w:rPr>
          <w:rFonts w:eastAsia="標楷體"/>
          <w:color w:val="000000" w:themeColor="text1"/>
        </w:rPr>
        <w:t>在線上入學</w:t>
      </w:r>
      <w:proofErr w:type="gramEnd"/>
      <w:r w:rsidRPr="00C70E39">
        <w:rPr>
          <w:rFonts w:eastAsia="標楷體"/>
          <w:color w:val="000000" w:themeColor="text1"/>
        </w:rPr>
        <w:t>申請</w:t>
      </w:r>
      <w:r w:rsidRPr="00C70E39">
        <w:rPr>
          <w:rFonts w:eastAsia="標楷體"/>
          <w:color w:val="000000" w:themeColor="text1"/>
        </w:rPr>
        <w:lastRenderedPageBreak/>
        <w:t>系統公告。</w:t>
      </w:r>
    </w:p>
    <w:p w14:paraId="7986A650" w14:textId="77777777" w:rsidR="008271D4" w:rsidRPr="00C70E39" w:rsidRDefault="008271D4" w:rsidP="008271D4">
      <w:pPr>
        <w:adjustRightInd w:val="0"/>
        <w:snapToGrid w:val="0"/>
        <w:ind w:left="950" w:hangingChars="396" w:hanging="950"/>
        <w:jc w:val="both"/>
        <w:rPr>
          <w:rFonts w:eastAsia="標楷體"/>
          <w:color w:val="000000" w:themeColor="text1"/>
        </w:rPr>
      </w:pPr>
      <w:r w:rsidRPr="00C70E39">
        <w:rPr>
          <w:rFonts w:eastAsia="標楷體"/>
          <w:color w:val="000000" w:themeColor="text1"/>
        </w:rPr>
        <w:t>第六條</w:t>
      </w:r>
      <w:r w:rsidRPr="00C70E39">
        <w:rPr>
          <w:rFonts w:eastAsia="標楷體"/>
          <w:color w:val="000000" w:themeColor="text1"/>
        </w:rPr>
        <w:t xml:space="preserve">  </w:t>
      </w:r>
      <w:r w:rsidRPr="00C70E39">
        <w:rPr>
          <w:rFonts w:eastAsia="標楷體"/>
          <w:color w:val="000000" w:themeColor="text1"/>
        </w:rPr>
        <w:t>符合獎學金申請資格者，其獎學金於每學期第</w:t>
      </w:r>
      <w:r w:rsidRPr="00C70E39">
        <w:rPr>
          <w:rFonts w:eastAsia="標楷體"/>
          <w:color w:val="000000" w:themeColor="text1"/>
        </w:rPr>
        <w:t>13</w:t>
      </w:r>
      <w:proofErr w:type="gramStart"/>
      <w:r w:rsidRPr="00C70E39">
        <w:rPr>
          <w:rFonts w:eastAsia="標楷體"/>
          <w:color w:val="000000" w:themeColor="text1"/>
        </w:rPr>
        <w:t>週</w:t>
      </w:r>
      <w:proofErr w:type="gramEnd"/>
      <w:r w:rsidRPr="00C70E39">
        <w:rPr>
          <w:rFonts w:eastAsia="標楷體"/>
          <w:color w:val="000000" w:themeColor="text1"/>
        </w:rPr>
        <w:t>核發。其中，學雜費半額獎學金如計算後產生非整數金額時，</w:t>
      </w:r>
      <w:proofErr w:type="gramStart"/>
      <w:r w:rsidRPr="00C70E39">
        <w:rPr>
          <w:rFonts w:eastAsia="標楷體"/>
          <w:color w:val="000000" w:themeColor="text1"/>
        </w:rPr>
        <w:t>採</w:t>
      </w:r>
      <w:proofErr w:type="gramEnd"/>
      <w:r w:rsidRPr="00C70E39">
        <w:rPr>
          <w:rFonts w:eastAsia="標楷體"/>
          <w:color w:val="000000" w:themeColor="text1"/>
        </w:rPr>
        <w:t>四捨五入至整數位計算。</w:t>
      </w:r>
    </w:p>
    <w:p w14:paraId="3DA74F16" w14:textId="77777777" w:rsidR="008271D4" w:rsidRPr="00C70E39" w:rsidRDefault="008271D4" w:rsidP="008271D4">
      <w:pPr>
        <w:adjustRightInd w:val="0"/>
        <w:snapToGrid w:val="0"/>
        <w:ind w:left="1008" w:hangingChars="420" w:hanging="1008"/>
        <w:jc w:val="both"/>
        <w:rPr>
          <w:rFonts w:eastAsia="標楷體"/>
          <w:color w:val="000000" w:themeColor="text1"/>
        </w:rPr>
      </w:pPr>
      <w:r w:rsidRPr="00C70E39">
        <w:rPr>
          <w:rFonts w:eastAsia="標楷體"/>
          <w:color w:val="000000" w:themeColor="text1"/>
        </w:rPr>
        <w:t>第七條</w:t>
      </w:r>
      <w:r w:rsidRPr="00C70E39">
        <w:rPr>
          <w:rFonts w:eastAsia="標楷體"/>
          <w:color w:val="000000" w:themeColor="text1"/>
        </w:rPr>
        <w:t xml:space="preserve">  </w:t>
      </w:r>
      <w:r w:rsidRPr="00C70E39">
        <w:rPr>
          <w:rFonts w:eastAsia="標楷體"/>
          <w:color w:val="000000" w:themeColor="text1"/>
          <w:lang w:val="x-none"/>
        </w:rPr>
        <w:t>獲得本校獎學金之新生，須於開學前至國際暨兩岸事務處辦理報到並參加新生訓練，始可領取本校獎學金；若未能於時間內完成報到及參加新生訓練，視同放棄受獎資格。若因簽證問題而無法參加新生訓練，須於正式上課日起兩</w:t>
      </w:r>
      <w:proofErr w:type="gramStart"/>
      <w:r w:rsidRPr="00C70E39">
        <w:rPr>
          <w:rFonts w:eastAsia="標楷體"/>
          <w:color w:val="000000" w:themeColor="text1"/>
          <w:lang w:val="x-none"/>
        </w:rPr>
        <w:t>週</w:t>
      </w:r>
      <w:proofErr w:type="gramEnd"/>
      <w:r w:rsidRPr="00C70E39">
        <w:rPr>
          <w:rFonts w:eastAsia="標楷體"/>
          <w:color w:val="000000" w:themeColor="text1"/>
          <w:lang w:val="x-none"/>
        </w:rPr>
        <w:t>內完成報到，始得領取該學期之本校獎學金。</w:t>
      </w:r>
    </w:p>
    <w:p w14:paraId="5691DAEE" w14:textId="048D0219" w:rsidR="008271D4" w:rsidRPr="00C70E39" w:rsidRDefault="008271D4" w:rsidP="008271D4">
      <w:pPr>
        <w:adjustRightInd w:val="0"/>
        <w:snapToGrid w:val="0"/>
        <w:ind w:left="1008" w:hangingChars="420" w:hanging="1008"/>
        <w:jc w:val="both"/>
        <w:rPr>
          <w:rFonts w:eastAsia="標楷體"/>
          <w:color w:val="000000" w:themeColor="text1"/>
          <w:kern w:val="0"/>
        </w:rPr>
      </w:pPr>
      <w:r w:rsidRPr="00C70E39">
        <w:rPr>
          <w:rFonts w:eastAsia="標楷體"/>
          <w:color w:val="000000" w:themeColor="text1"/>
        </w:rPr>
        <w:t>第八條</w:t>
      </w:r>
      <w:r w:rsidRPr="00C70E39">
        <w:rPr>
          <w:rFonts w:eastAsia="標楷體"/>
          <w:color w:val="000000" w:themeColor="text1"/>
        </w:rPr>
        <w:tab/>
      </w:r>
      <w:r w:rsidRPr="00C70E39">
        <w:rPr>
          <w:rFonts w:eastAsia="標楷體"/>
          <w:color w:val="000000" w:themeColor="text1"/>
          <w:kern w:val="0"/>
        </w:rPr>
        <w:t>獲得本辦法獎學金之大學部學生，自入學第二學期起，應於</w:t>
      </w:r>
      <w:r w:rsidRPr="00C70E39">
        <w:rPr>
          <w:rFonts w:eastAsia="標楷體"/>
          <w:color w:val="000000" w:themeColor="text1"/>
          <w:lang w:val="x-none"/>
        </w:rPr>
        <w:t>每學期正式上課日起</w:t>
      </w:r>
      <w:r w:rsidRPr="00C70E39">
        <w:rPr>
          <w:rFonts w:eastAsia="標楷體"/>
          <w:color w:val="000000" w:themeColor="text1"/>
          <w:kern w:val="0"/>
        </w:rPr>
        <w:t>二</w:t>
      </w:r>
      <w:proofErr w:type="gramStart"/>
      <w:r w:rsidRPr="00C70E39">
        <w:rPr>
          <w:rFonts w:eastAsia="標楷體"/>
          <w:color w:val="000000" w:themeColor="text1"/>
          <w:kern w:val="0"/>
        </w:rPr>
        <w:t>週</w:t>
      </w:r>
      <w:proofErr w:type="gramEnd"/>
      <w:r w:rsidRPr="00C70E39">
        <w:rPr>
          <w:rFonts w:eastAsia="標楷體"/>
          <w:color w:val="000000" w:themeColor="text1"/>
          <w:kern w:val="0"/>
        </w:rPr>
        <w:t>內，向國際暨兩岸事務</w:t>
      </w:r>
      <w:r w:rsidR="008164A4" w:rsidRPr="00C70E39">
        <w:rPr>
          <w:rFonts w:eastAsia="標楷體" w:hint="eastAsia"/>
          <w:color w:val="000000" w:themeColor="text1"/>
          <w:kern w:val="0"/>
        </w:rPr>
        <w:t>處</w:t>
      </w:r>
      <w:r w:rsidRPr="00C70E39">
        <w:rPr>
          <w:rFonts w:eastAsia="標楷體"/>
          <w:color w:val="000000" w:themeColor="text1"/>
          <w:kern w:val="0"/>
        </w:rPr>
        <w:t>報到，始得繼續領取當學期獎學金；若未能於時間內完成報到，視同放棄受獎資格。</w:t>
      </w:r>
    </w:p>
    <w:p w14:paraId="3488B16E" w14:textId="77777777" w:rsidR="008271D4" w:rsidRPr="00C70E39" w:rsidRDefault="008271D4" w:rsidP="008271D4">
      <w:pPr>
        <w:adjustRightInd w:val="0"/>
        <w:snapToGrid w:val="0"/>
        <w:ind w:left="1008" w:hangingChars="420" w:hanging="1008"/>
        <w:jc w:val="both"/>
        <w:rPr>
          <w:rFonts w:eastAsia="標楷體"/>
          <w:strike/>
          <w:color w:val="000000" w:themeColor="text1"/>
          <w:lang w:val="x-none"/>
        </w:rPr>
      </w:pPr>
      <w:r w:rsidRPr="00C70E39">
        <w:rPr>
          <w:rFonts w:eastAsia="標楷體"/>
          <w:color w:val="000000" w:themeColor="text1"/>
          <w:kern w:val="0"/>
        </w:rPr>
        <w:t xml:space="preserve">        </w:t>
      </w:r>
      <w:r w:rsidRPr="00C70E39">
        <w:rPr>
          <w:rFonts w:eastAsia="標楷體"/>
          <w:color w:val="000000" w:themeColor="text1"/>
          <w:kern w:val="0"/>
        </w:rPr>
        <w:t>自入學第二學期起，於每學期正式上課日起二</w:t>
      </w:r>
      <w:proofErr w:type="gramStart"/>
      <w:r w:rsidRPr="00C70E39">
        <w:rPr>
          <w:rFonts w:eastAsia="標楷體"/>
          <w:color w:val="000000" w:themeColor="text1"/>
          <w:kern w:val="0"/>
        </w:rPr>
        <w:t>週</w:t>
      </w:r>
      <w:proofErr w:type="gramEnd"/>
      <w:r w:rsidRPr="00C70E39">
        <w:rPr>
          <w:rFonts w:eastAsia="標楷體"/>
          <w:color w:val="000000" w:themeColor="text1"/>
          <w:kern w:val="0"/>
        </w:rPr>
        <w:t>內，檢附前一學期成績單向國際暨兩岸事務處申請續領該學期之本校獎學金，續領審查標準如下：</w:t>
      </w:r>
    </w:p>
    <w:p w14:paraId="7B0BA20C" w14:textId="77777777" w:rsidR="008271D4" w:rsidRPr="00C70E39" w:rsidRDefault="008271D4" w:rsidP="008271D4">
      <w:pPr>
        <w:tabs>
          <w:tab w:val="left" w:pos="1560"/>
        </w:tabs>
        <w:adjustRightInd w:val="0"/>
        <w:snapToGrid w:val="0"/>
        <w:ind w:leftChars="200" w:left="480" w:firstLineChars="225" w:firstLine="540"/>
        <w:jc w:val="both"/>
        <w:rPr>
          <w:rFonts w:eastAsia="標楷體"/>
          <w:color w:val="000000" w:themeColor="text1"/>
          <w:lang w:val="x-none"/>
        </w:rPr>
      </w:pPr>
      <w:proofErr w:type="gramStart"/>
      <w:r w:rsidRPr="00C70E39">
        <w:rPr>
          <w:rFonts w:eastAsia="標楷體"/>
          <w:color w:val="000000" w:themeColor="text1"/>
          <w:lang w:val="x-none"/>
        </w:rPr>
        <w:t>ㄧ</w:t>
      </w:r>
      <w:proofErr w:type="gramEnd"/>
      <w:r w:rsidRPr="00C70E39">
        <w:rPr>
          <w:rFonts w:eastAsia="標楷體"/>
          <w:color w:val="000000" w:themeColor="text1"/>
          <w:lang w:val="x-none"/>
        </w:rPr>
        <w:t>、僑生與大學部全英語授課學士學位學程</w:t>
      </w:r>
    </w:p>
    <w:p w14:paraId="0854A571" w14:textId="77777777" w:rsidR="008271D4" w:rsidRPr="00C70E39" w:rsidRDefault="008271D4" w:rsidP="008271D4">
      <w:pPr>
        <w:tabs>
          <w:tab w:val="left" w:pos="1560"/>
        </w:tabs>
        <w:adjustRightInd w:val="0"/>
        <w:snapToGrid w:val="0"/>
        <w:ind w:leftChars="612" w:left="1469" w:firstLineChars="5" w:firstLine="12"/>
        <w:jc w:val="both"/>
        <w:rPr>
          <w:rFonts w:eastAsia="標楷體"/>
          <w:color w:val="000000" w:themeColor="text1"/>
        </w:rPr>
      </w:pPr>
      <w:r w:rsidRPr="00C70E39">
        <w:rPr>
          <w:rFonts w:eastAsia="標楷體"/>
          <w:color w:val="000000" w:themeColor="text1"/>
          <w:lang w:val="x-none"/>
        </w:rPr>
        <w:t>學雜費全額、半額獎學金：前一學期</w:t>
      </w:r>
      <w:r w:rsidRPr="00C70E39">
        <w:rPr>
          <w:rFonts w:eastAsia="標楷體"/>
          <w:color w:val="000000" w:themeColor="text1"/>
        </w:rPr>
        <w:t>學業</w:t>
      </w:r>
      <w:r w:rsidRPr="00C70E39">
        <w:rPr>
          <w:rFonts w:eastAsia="標楷體"/>
          <w:color w:val="000000" w:themeColor="text1"/>
          <w:lang w:val="x-none"/>
        </w:rPr>
        <w:t>平均成績達</w:t>
      </w:r>
      <w:r w:rsidRPr="00C70E39">
        <w:rPr>
          <w:rFonts w:eastAsia="標楷體"/>
          <w:color w:val="000000" w:themeColor="text1"/>
        </w:rPr>
        <w:t>班級排名前</w:t>
      </w:r>
      <w:r w:rsidRPr="00C70E39">
        <w:rPr>
          <w:rFonts w:eastAsia="標楷體"/>
          <w:color w:val="000000" w:themeColor="text1"/>
        </w:rPr>
        <w:t>50%</w:t>
      </w:r>
      <w:r w:rsidRPr="00C70E39">
        <w:rPr>
          <w:rFonts w:eastAsia="標楷體"/>
          <w:color w:val="000000" w:themeColor="text1"/>
        </w:rPr>
        <w:t>者可續領獎學金。</w:t>
      </w:r>
    </w:p>
    <w:p w14:paraId="325B95ED" w14:textId="77777777" w:rsidR="008271D4" w:rsidRPr="00C70E39" w:rsidRDefault="008271D4" w:rsidP="008271D4">
      <w:pPr>
        <w:tabs>
          <w:tab w:val="left" w:pos="1560"/>
        </w:tabs>
        <w:adjustRightInd w:val="0"/>
        <w:snapToGrid w:val="0"/>
        <w:ind w:leftChars="200" w:left="480" w:firstLineChars="225" w:firstLine="540"/>
        <w:jc w:val="both"/>
        <w:rPr>
          <w:rFonts w:eastAsia="標楷體"/>
          <w:color w:val="000000" w:themeColor="text1"/>
          <w:lang w:val="x-none"/>
        </w:rPr>
      </w:pPr>
      <w:r w:rsidRPr="00C70E39">
        <w:rPr>
          <w:rFonts w:eastAsia="標楷體"/>
          <w:color w:val="000000" w:themeColor="text1"/>
          <w:lang w:val="x-none"/>
        </w:rPr>
        <w:t>二、大學部中文授課學程</w:t>
      </w:r>
    </w:p>
    <w:p w14:paraId="7E936F93" w14:textId="77777777" w:rsidR="008271D4" w:rsidRPr="00C70E39" w:rsidRDefault="008271D4" w:rsidP="008271D4">
      <w:pPr>
        <w:tabs>
          <w:tab w:val="left" w:pos="1560"/>
        </w:tabs>
        <w:adjustRightInd w:val="0"/>
        <w:snapToGrid w:val="0"/>
        <w:ind w:leftChars="612" w:left="1469" w:firstLineChars="5" w:firstLine="12"/>
        <w:jc w:val="both"/>
        <w:rPr>
          <w:rFonts w:eastAsia="標楷體"/>
          <w:strike/>
          <w:color w:val="000000" w:themeColor="text1"/>
          <w:lang w:val="x-none"/>
        </w:rPr>
      </w:pPr>
      <w:r w:rsidRPr="00C70E39">
        <w:rPr>
          <w:rFonts w:eastAsia="標楷體"/>
          <w:color w:val="000000" w:themeColor="text1"/>
          <w:lang w:val="x-none"/>
        </w:rPr>
        <w:t>學雜費全額、半額獎學金：前一學期</w:t>
      </w:r>
      <w:r w:rsidRPr="00C70E39">
        <w:rPr>
          <w:rFonts w:eastAsia="標楷體"/>
          <w:color w:val="000000" w:themeColor="text1"/>
        </w:rPr>
        <w:t>學業</w:t>
      </w:r>
      <w:r w:rsidRPr="00C70E39">
        <w:rPr>
          <w:rFonts w:eastAsia="標楷體"/>
          <w:color w:val="000000" w:themeColor="text1"/>
          <w:lang w:val="x-none"/>
        </w:rPr>
        <w:t>平均成績達</w:t>
      </w:r>
      <w:r w:rsidRPr="00C70E39">
        <w:rPr>
          <w:rFonts w:eastAsia="標楷體"/>
          <w:color w:val="000000" w:themeColor="text1"/>
        </w:rPr>
        <w:t>班級排名前</w:t>
      </w:r>
      <w:r w:rsidRPr="00C70E39">
        <w:rPr>
          <w:rFonts w:eastAsia="標楷體"/>
          <w:color w:val="000000" w:themeColor="text1"/>
        </w:rPr>
        <w:t>20%</w:t>
      </w:r>
      <w:r w:rsidRPr="00C70E39">
        <w:rPr>
          <w:rFonts w:eastAsia="標楷體"/>
          <w:color w:val="000000" w:themeColor="text1"/>
        </w:rPr>
        <w:t>者可續領獎學金。</w:t>
      </w:r>
    </w:p>
    <w:p w14:paraId="792C495E" w14:textId="77777777" w:rsidR="008271D4" w:rsidRPr="00C70E39" w:rsidRDefault="008271D4" w:rsidP="008271D4">
      <w:pPr>
        <w:tabs>
          <w:tab w:val="left" w:pos="840"/>
        </w:tabs>
        <w:adjustRightInd w:val="0"/>
        <w:snapToGrid w:val="0"/>
        <w:ind w:left="1092" w:hangingChars="455" w:hanging="1092"/>
        <w:jc w:val="both"/>
        <w:rPr>
          <w:rFonts w:eastAsia="標楷體"/>
          <w:color w:val="000000" w:themeColor="text1"/>
          <w:lang w:val="x-none"/>
        </w:rPr>
      </w:pPr>
      <w:r w:rsidRPr="00C70E39">
        <w:rPr>
          <w:rFonts w:eastAsia="標楷體"/>
          <w:color w:val="000000" w:themeColor="text1"/>
          <w:lang w:val="x-none"/>
        </w:rPr>
        <w:t>第九條</w:t>
      </w:r>
      <w:r w:rsidRPr="00C70E39">
        <w:rPr>
          <w:rFonts w:eastAsia="標楷體"/>
          <w:color w:val="000000" w:themeColor="text1"/>
          <w:lang w:val="x-none"/>
        </w:rPr>
        <w:tab/>
        <w:t xml:space="preserve">  </w:t>
      </w:r>
      <w:r w:rsidRPr="00C70E39">
        <w:rPr>
          <w:rFonts w:eastAsia="標楷體"/>
          <w:color w:val="000000" w:themeColor="text1"/>
          <w:lang w:val="x-none"/>
        </w:rPr>
        <w:t>獲得本辦法獎學金之碩士及博士學生，入學後第二學期起，於每學期正式上課日起二</w:t>
      </w:r>
      <w:proofErr w:type="gramStart"/>
      <w:r w:rsidRPr="00C70E39">
        <w:rPr>
          <w:rFonts w:eastAsia="標楷體"/>
          <w:color w:val="000000" w:themeColor="text1"/>
          <w:lang w:val="x-none"/>
        </w:rPr>
        <w:t>週</w:t>
      </w:r>
      <w:proofErr w:type="gramEnd"/>
      <w:r w:rsidRPr="00C70E39">
        <w:rPr>
          <w:rFonts w:eastAsia="標楷體"/>
          <w:color w:val="000000" w:themeColor="text1"/>
          <w:lang w:val="x-none"/>
        </w:rPr>
        <w:t>內，檢附前一學期成績單向國際暨兩岸事務處申請續領該學期之本校獎學金，續領審查標準如下：</w:t>
      </w:r>
    </w:p>
    <w:p w14:paraId="33079BCD" w14:textId="77777777" w:rsidR="008271D4" w:rsidRPr="00C70E39" w:rsidRDefault="008271D4" w:rsidP="008271D4">
      <w:pPr>
        <w:tabs>
          <w:tab w:val="left" w:pos="1560"/>
        </w:tabs>
        <w:adjustRightInd w:val="0"/>
        <w:snapToGrid w:val="0"/>
        <w:ind w:leftChars="460" w:left="1524" w:hangingChars="175" w:hanging="420"/>
        <w:jc w:val="both"/>
        <w:rPr>
          <w:rFonts w:eastAsia="標楷體"/>
          <w:color w:val="000000" w:themeColor="text1"/>
          <w:spacing w:val="-1"/>
          <w:lang w:val="x-none"/>
        </w:rPr>
      </w:pPr>
      <w:r w:rsidRPr="00C70E39">
        <w:rPr>
          <w:rFonts w:eastAsia="標楷體"/>
          <w:color w:val="000000" w:themeColor="text1"/>
          <w:lang w:val="x-none"/>
        </w:rPr>
        <w:t>一、博士班學生須於入學當學期結束前確認指導教授人選，學業平均成績須達</w:t>
      </w:r>
      <w:r w:rsidRPr="00C70E39">
        <w:rPr>
          <w:rFonts w:eastAsia="標楷體"/>
          <w:color w:val="000000" w:themeColor="text1"/>
          <w:lang w:val="x-none"/>
        </w:rPr>
        <w:t>80</w:t>
      </w:r>
      <w:r w:rsidRPr="00C70E39">
        <w:rPr>
          <w:rFonts w:eastAsia="標楷體"/>
          <w:color w:val="000000" w:themeColor="text1"/>
          <w:lang w:val="x-none"/>
        </w:rPr>
        <w:t>分</w:t>
      </w:r>
      <w:r w:rsidRPr="00C70E39">
        <w:rPr>
          <w:rFonts w:eastAsia="標楷體"/>
          <w:color w:val="000000" w:themeColor="text1"/>
          <w:lang w:val="x-none"/>
        </w:rPr>
        <w:t>(</w:t>
      </w:r>
      <w:r w:rsidRPr="00C70E39">
        <w:rPr>
          <w:rFonts w:eastAsia="標楷體"/>
          <w:color w:val="000000" w:themeColor="text1"/>
          <w:lang w:val="x-none"/>
        </w:rPr>
        <w:t>含</w:t>
      </w:r>
      <w:r w:rsidRPr="00C70E39">
        <w:rPr>
          <w:rFonts w:eastAsia="標楷體"/>
          <w:color w:val="000000" w:themeColor="text1"/>
          <w:lang w:val="x-none"/>
        </w:rPr>
        <w:t>)</w:t>
      </w:r>
      <w:r w:rsidRPr="00C70E39">
        <w:rPr>
          <w:rFonts w:eastAsia="標楷體"/>
          <w:color w:val="000000" w:themeColor="text1"/>
          <w:lang w:val="x-none"/>
        </w:rPr>
        <w:t>或</w:t>
      </w:r>
      <w:r w:rsidRPr="00C70E39">
        <w:rPr>
          <w:rFonts w:eastAsia="標楷體"/>
          <w:color w:val="000000" w:themeColor="text1"/>
          <w:lang w:val="x-none"/>
        </w:rPr>
        <w:t>GPA 3.38(</w:t>
      </w:r>
      <w:r w:rsidRPr="00C70E39">
        <w:rPr>
          <w:rFonts w:eastAsia="標楷體"/>
          <w:color w:val="000000" w:themeColor="text1"/>
          <w:lang w:val="x-none"/>
        </w:rPr>
        <w:t>含</w:t>
      </w:r>
      <w:r w:rsidRPr="00C70E39">
        <w:rPr>
          <w:rFonts w:eastAsia="標楷體"/>
          <w:color w:val="000000" w:themeColor="text1"/>
          <w:lang w:val="x-none"/>
        </w:rPr>
        <w:t>)</w:t>
      </w:r>
      <w:r w:rsidRPr="00C70E39">
        <w:rPr>
          <w:rFonts w:eastAsia="標楷體"/>
          <w:color w:val="000000" w:themeColor="text1"/>
          <w:lang w:val="x-none"/>
        </w:rPr>
        <w:t>以上，及指導教授考核通過。未符前述條件者，每月獎學金新臺幣</w:t>
      </w:r>
      <w:r w:rsidRPr="00C70E39">
        <w:rPr>
          <w:rFonts w:eastAsia="標楷體"/>
          <w:color w:val="000000" w:themeColor="text1"/>
          <w:lang w:val="x-none"/>
        </w:rPr>
        <w:t>10,000</w:t>
      </w:r>
      <w:r w:rsidRPr="00C70E39">
        <w:rPr>
          <w:rFonts w:eastAsia="標楷體"/>
          <w:color w:val="000000" w:themeColor="text1"/>
          <w:lang w:val="x-none"/>
        </w:rPr>
        <w:t>元將予以取消。若情況特殊，簽核准後不在此限。</w:t>
      </w:r>
    </w:p>
    <w:p w14:paraId="45F0DCAB" w14:textId="77777777" w:rsidR="008271D4" w:rsidRPr="00C70E39" w:rsidRDefault="008271D4" w:rsidP="008271D4">
      <w:pPr>
        <w:tabs>
          <w:tab w:val="left" w:pos="1560"/>
        </w:tabs>
        <w:adjustRightInd w:val="0"/>
        <w:snapToGrid w:val="0"/>
        <w:ind w:leftChars="460" w:left="1524" w:hangingChars="175" w:hanging="420"/>
        <w:jc w:val="both"/>
        <w:rPr>
          <w:rFonts w:eastAsia="標楷體"/>
          <w:color w:val="000000" w:themeColor="text1"/>
          <w:lang w:val="x-none"/>
        </w:rPr>
      </w:pPr>
      <w:r w:rsidRPr="00C70E39">
        <w:rPr>
          <w:rFonts w:eastAsia="標楷體"/>
          <w:color w:val="000000" w:themeColor="text1"/>
          <w:lang w:val="x-none"/>
        </w:rPr>
        <w:t>二、碩士班學生：</w:t>
      </w:r>
    </w:p>
    <w:p w14:paraId="444E53C1" w14:textId="77777777" w:rsidR="008271D4" w:rsidRPr="00C70E39" w:rsidRDefault="008271D4" w:rsidP="008271D4">
      <w:pPr>
        <w:snapToGrid w:val="0"/>
        <w:ind w:firstLineChars="650" w:firstLine="1560"/>
        <w:jc w:val="both"/>
        <w:rPr>
          <w:rFonts w:eastAsia="標楷體"/>
          <w:color w:val="000000" w:themeColor="text1"/>
        </w:rPr>
      </w:pPr>
      <w:r w:rsidRPr="00C70E39">
        <w:rPr>
          <w:rFonts w:eastAsia="標楷體"/>
          <w:color w:val="000000" w:themeColor="text1"/>
        </w:rPr>
        <w:t>(</w:t>
      </w:r>
      <w:proofErr w:type="gramStart"/>
      <w:r w:rsidRPr="00C70E39">
        <w:rPr>
          <w:rFonts w:eastAsia="標楷體"/>
          <w:color w:val="000000" w:themeColor="text1"/>
        </w:rPr>
        <w:t>一</w:t>
      </w:r>
      <w:proofErr w:type="gramEnd"/>
      <w:r w:rsidRPr="00C70E39">
        <w:rPr>
          <w:rFonts w:eastAsia="標楷體"/>
          <w:color w:val="000000" w:themeColor="text1"/>
        </w:rPr>
        <w:t>)</w:t>
      </w:r>
      <w:r w:rsidRPr="00C70E39">
        <w:rPr>
          <w:rFonts w:eastAsia="標楷體"/>
          <w:color w:val="000000" w:themeColor="text1"/>
        </w:rPr>
        <w:t>學雜費半</w:t>
      </w:r>
      <w:r w:rsidRPr="00C70E39">
        <w:rPr>
          <w:rFonts w:eastAsia="標楷體"/>
          <w:color w:val="000000" w:themeColor="text1"/>
          <w:lang w:val="x-none"/>
        </w:rPr>
        <w:t>額</w:t>
      </w:r>
      <w:r w:rsidRPr="00C70E39">
        <w:rPr>
          <w:rFonts w:eastAsia="標楷體"/>
          <w:color w:val="000000" w:themeColor="text1"/>
        </w:rPr>
        <w:t>獎學金：</w:t>
      </w:r>
    </w:p>
    <w:p w14:paraId="270FAE26" w14:textId="352705F6" w:rsidR="008164A4" w:rsidRPr="00C70E39" w:rsidRDefault="008164A4" w:rsidP="008164A4">
      <w:pPr>
        <w:snapToGrid w:val="0"/>
        <w:ind w:left="1960"/>
        <w:jc w:val="both"/>
        <w:rPr>
          <w:rFonts w:eastAsia="標楷體"/>
          <w:color w:val="000000" w:themeColor="text1"/>
        </w:rPr>
      </w:pPr>
      <w:r w:rsidRPr="00C70E39">
        <w:rPr>
          <w:rFonts w:eastAsia="標楷體" w:hint="eastAsia"/>
          <w:color w:val="000000" w:themeColor="text1"/>
          <w:szCs w:val="22"/>
        </w:rPr>
        <w:t>1.</w:t>
      </w:r>
      <w:r w:rsidRPr="00C70E39">
        <w:rPr>
          <w:rFonts w:eastAsia="標楷體"/>
          <w:color w:val="000000" w:themeColor="text1"/>
          <w:szCs w:val="22"/>
        </w:rPr>
        <w:t>前一學期學業平均成績達及格</w:t>
      </w:r>
      <w:r w:rsidRPr="00C70E39">
        <w:rPr>
          <w:rFonts w:eastAsia="標楷體"/>
          <w:color w:val="000000" w:themeColor="text1"/>
        </w:rPr>
        <w:t>標準。</w:t>
      </w:r>
    </w:p>
    <w:p w14:paraId="0BEFDF78" w14:textId="1FB31B32" w:rsidR="008271D4" w:rsidRPr="00C70E39" w:rsidRDefault="008164A4" w:rsidP="008164A4">
      <w:pPr>
        <w:snapToGrid w:val="0"/>
        <w:ind w:leftChars="808" w:left="2112" w:hangingChars="72" w:hanging="173"/>
        <w:jc w:val="both"/>
        <w:rPr>
          <w:rFonts w:eastAsia="標楷體"/>
          <w:color w:val="000000" w:themeColor="text1"/>
        </w:rPr>
      </w:pPr>
      <w:r w:rsidRPr="00C70E39">
        <w:rPr>
          <w:rFonts w:eastAsia="標楷體" w:hint="eastAsia"/>
          <w:color w:val="000000" w:themeColor="text1"/>
        </w:rPr>
        <w:t>2.</w:t>
      </w:r>
      <w:r w:rsidRPr="00C70E39">
        <w:rPr>
          <w:rFonts w:eastAsia="標楷體"/>
          <w:color w:val="000000" w:themeColor="text1"/>
        </w:rPr>
        <w:t>成績未達上述標準者，將取消受獎資格，爾後成績達上述標準，得提出申請恢復續領獎學金。</w:t>
      </w:r>
    </w:p>
    <w:p w14:paraId="0C5CB598" w14:textId="77777777" w:rsidR="008271D4" w:rsidRPr="00C70E39" w:rsidRDefault="008271D4" w:rsidP="008271D4">
      <w:pPr>
        <w:snapToGrid w:val="0"/>
        <w:ind w:firstLineChars="650" w:firstLine="1560"/>
        <w:jc w:val="both"/>
        <w:rPr>
          <w:rFonts w:eastAsia="標楷體"/>
          <w:color w:val="000000" w:themeColor="text1"/>
        </w:rPr>
      </w:pPr>
      <w:r w:rsidRPr="00C70E39">
        <w:rPr>
          <w:rFonts w:eastAsia="標楷體"/>
          <w:color w:val="000000" w:themeColor="text1"/>
        </w:rPr>
        <w:t>(</w:t>
      </w:r>
      <w:r w:rsidRPr="00C70E39">
        <w:rPr>
          <w:rFonts w:eastAsia="標楷體"/>
          <w:color w:val="000000" w:themeColor="text1"/>
        </w:rPr>
        <w:t>二</w:t>
      </w:r>
      <w:r w:rsidRPr="00C70E39">
        <w:rPr>
          <w:rFonts w:eastAsia="標楷體"/>
          <w:color w:val="000000" w:themeColor="text1"/>
        </w:rPr>
        <w:t>)</w:t>
      </w:r>
      <w:r w:rsidRPr="00C70E39">
        <w:rPr>
          <w:rFonts w:eastAsia="標楷體"/>
          <w:color w:val="000000" w:themeColor="text1"/>
        </w:rPr>
        <w:t>學雜費全</w:t>
      </w:r>
      <w:r w:rsidRPr="00C70E39">
        <w:rPr>
          <w:rFonts w:eastAsia="標楷體"/>
          <w:color w:val="000000" w:themeColor="text1"/>
          <w:lang w:val="x-none"/>
        </w:rPr>
        <w:t>額</w:t>
      </w:r>
      <w:r w:rsidRPr="00C70E39">
        <w:rPr>
          <w:rFonts w:eastAsia="標楷體"/>
          <w:color w:val="000000" w:themeColor="text1"/>
        </w:rPr>
        <w:t>獎學金：</w:t>
      </w:r>
    </w:p>
    <w:p w14:paraId="5BAF4822" w14:textId="77777777" w:rsidR="008271D4" w:rsidRPr="00C70E39" w:rsidRDefault="008271D4" w:rsidP="008271D4">
      <w:pPr>
        <w:snapToGrid w:val="0"/>
        <w:ind w:left="1647" w:firstLineChars="124" w:firstLine="298"/>
        <w:jc w:val="both"/>
        <w:rPr>
          <w:rFonts w:eastAsia="標楷體"/>
          <w:color w:val="000000" w:themeColor="text1"/>
        </w:rPr>
      </w:pPr>
      <w:r w:rsidRPr="00C70E39">
        <w:rPr>
          <w:rFonts w:eastAsia="標楷體"/>
          <w:color w:val="000000" w:themeColor="text1"/>
        </w:rPr>
        <w:t>1.</w:t>
      </w:r>
      <w:r w:rsidRPr="00C70E39">
        <w:rPr>
          <w:rFonts w:eastAsia="標楷體"/>
          <w:color w:val="000000" w:themeColor="text1"/>
        </w:rPr>
        <w:t>碩士班學生學業平均成績平均分數須達</w:t>
      </w:r>
      <w:r w:rsidRPr="00C70E39">
        <w:rPr>
          <w:rFonts w:eastAsia="標楷體"/>
          <w:color w:val="000000" w:themeColor="text1"/>
        </w:rPr>
        <w:t>80</w:t>
      </w:r>
      <w:r w:rsidRPr="00C70E39">
        <w:rPr>
          <w:rFonts w:eastAsia="標楷體"/>
          <w:color w:val="000000" w:themeColor="text1"/>
        </w:rPr>
        <w:t>分</w:t>
      </w:r>
      <w:r w:rsidRPr="00C70E39">
        <w:rPr>
          <w:rFonts w:eastAsia="標楷體"/>
          <w:color w:val="000000" w:themeColor="text1"/>
        </w:rPr>
        <w:t>(</w:t>
      </w:r>
      <w:r w:rsidRPr="00C70E39">
        <w:rPr>
          <w:rFonts w:eastAsia="標楷體"/>
          <w:color w:val="000000" w:themeColor="text1"/>
        </w:rPr>
        <w:t>含</w:t>
      </w:r>
      <w:r w:rsidRPr="00C70E39">
        <w:rPr>
          <w:rFonts w:eastAsia="標楷體"/>
          <w:color w:val="000000" w:themeColor="text1"/>
        </w:rPr>
        <w:t>)</w:t>
      </w:r>
      <w:r w:rsidRPr="00C70E39">
        <w:rPr>
          <w:rFonts w:eastAsia="標楷體"/>
          <w:color w:val="000000" w:themeColor="text1"/>
        </w:rPr>
        <w:t>或</w:t>
      </w:r>
      <w:r w:rsidRPr="00C70E39">
        <w:rPr>
          <w:rFonts w:eastAsia="標楷體"/>
          <w:color w:val="000000" w:themeColor="text1"/>
        </w:rPr>
        <w:t>GPA 3.38 (</w:t>
      </w:r>
      <w:r w:rsidRPr="00C70E39">
        <w:rPr>
          <w:rFonts w:eastAsia="標楷體"/>
          <w:color w:val="000000" w:themeColor="text1"/>
        </w:rPr>
        <w:t>含</w:t>
      </w:r>
      <w:r w:rsidRPr="00C70E39">
        <w:rPr>
          <w:rFonts w:eastAsia="標楷體"/>
          <w:color w:val="000000" w:themeColor="text1"/>
        </w:rPr>
        <w:t>)</w:t>
      </w:r>
      <w:r w:rsidRPr="00C70E39">
        <w:rPr>
          <w:rFonts w:eastAsia="標楷體"/>
          <w:color w:val="000000" w:themeColor="text1"/>
        </w:rPr>
        <w:t>以上。</w:t>
      </w:r>
    </w:p>
    <w:p w14:paraId="6E6F17DE" w14:textId="5EC48B57" w:rsidR="008271D4" w:rsidRPr="00C70E39" w:rsidRDefault="008271D4" w:rsidP="008164A4">
      <w:pPr>
        <w:snapToGrid w:val="0"/>
        <w:ind w:leftChars="808" w:left="2112" w:hangingChars="72" w:hanging="173"/>
        <w:jc w:val="both"/>
        <w:rPr>
          <w:rFonts w:eastAsia="標楷體"/>
          <w:color w:val="000000" w:themeColor="text1"/>
        </w:rPr>
      </w:pPr>
      <w:r w:rsidRPr="00C70E39">
        <w:rPr>
          <w:rFonts w:eastAsia="標楷體"/>
          <w:color w:val="000000" w:themeColor="text1"/>
        </w:rPr>
        <w:t>2.</w:t>
      </w:r>
      <w:r w:rsidR="008164A4" w:rsidRPr="00C70E39">
        <w:rPr>
          <w:rFonts w:eastAsia="標楷體"/>
          <w:color w:val="000000" w:themeColor="text1"/>
          <w:lang w:val="x-none"/>
        </w:rPr>
        <w:t>若未通過學雜費全</w:t>
      </w:r>
      <w:r w:rsidR="008164A4" w:rsidRPr="00C70E39">
        <w:rPr>
          <w:rFonts w:eastAsia="標楷體" w:hint="eastAsia"/>
          <w:color w:val="000000" w:themeColor="text1"/>
          <w:lang w:val="x-none"/>
        </w:rPr>
        <w:t>額</w:t>
      </w:r>
      <w:r w:rsidR="008164A4" w:rsidRPr="00C70E39">
        <w:rPr>
          <w:rFonts w:eastAsia="標楷體"/>
          <w:color w:val="000000" w:themeColor="text1"/>
          <w:lang w:val="x-none"/>
        </w:rPr>
        <w:t>獎學金申請者，則依學雜費半</w:t>
      </w:r>
      <w:r w:rsidR="008164A4" w:rsidRPr="00C70E39">
        <w:rPr>
          <w:rFonts w:eastAsia="標楷體" w:hint="eastAsia"/>
          <w:color w:val="000000" w:themeColor="text1"/>
          <w:lang w:val="x-none"/>
        </w:rPr>
        <w:t>額</w:t>
      </w:r>
      <w:r w:rsidR="008164A4" w:rsidRPr="00C70E39">
        <w:rPr>
          <w:rFonts w:eastAsia="標楷體"/>
          <w:color w:val="000000" w:themeColor="text1"/>
          <w:lang w:val="x-none"/>
        </w:rPr>
        <w:t>標準審查。爾後</w:t>
      </w:r>
      <w:proofErr w:type="gramStart"/>
      <w:r w:rsidR="008164A4" w:rsidRPr="00C70E39">
        <w:rPr>
          <w:rFonts w:eastAsia="標楷體"/>
          <w:color w:val="000000" w:themeColor="text1"/>
          <w:lang w:val="x-none"/>
        </w:rPr>
        <w:t>學期達學雜費</w:t>
      </w:r>
      <w:proofErr w:type="gramEnd"/>
      <w:r w:rsidR="008164A4" w:rsidRPr="00C70E39">
        <w:rPr>
          <w:rFonts w:eastAsia="標楷體"/>
          <w:color w:val="000000" w:themeColor="text1"/>
          <w:lang w:val="x-none"/>
        </w:rPr>
        <w:t>全</w:t>
      </w:r>
      <w:r w:rsidR="008164A4" w:rsidRPr="00C70E39">
        <w:rPr>
          <w:rFonts w:eastAsia="標楷體" w:hint="eastAsia"/>
          <w:color w:val="000000" w:themeColor="text1"/>
          <w:lang w:val="x-none"/>
        </w:rPr>
        <w:t>額</w:t>
      </w:r>
      <w:r w:rsidR="008164A4" w:rsidRPr="00C70E39">
        <w:rPr>
          <w:rFonts w:eastAsia="標楷體"/>
          <w:color w:val="000000" w:themeColor="text1"/>
          <w:lang w:val="x-none"/>
        </w:rPr>
        <w:t>獎學金標準，得再</w:t>
      </w:r>
      <w:proofErr w:type="gramStart"/>
      <w:r w:rsidR="008164A4" w:rsidRPr="00C70E39">
        <w:rPr>
          <w:rFonts w:eastAsia="標楷體"/>
          <w:color w:val="000000" w:themeColor="text1"/>
          <w:lang w:val="x-none"/>
        </w:rPr>
        <w:t>續領學雜費</w:t>
      </w:r>
      <w:proofErr w:type="gramEnd"/>
      <w:r w:rsidR="008164A4" w:rsidRPr="00C70E39">
        <w:rPr>
          <w:rFonts w:eastAsia="標楷體"/>
          <w:color w:val="000000" w:themeColor="text1"/>
          <w:lang w:val="x-none"/>
        </w:rPr>
        <w:t>全</w:t>
      </w:r>
      <w:r w:rsidR="008164A4" w:rsidRPr="00C70E39">
        <w:rPr>
          <w:rFonts w:eastAsia="標楷體" w:hint="eastAsia"/>
          <w:color w:val="000000" w:themeColor="text1"/>
          <w:lang w:val="x-none"/>
        </w:rPr>
        <w:t>額</w:t>
      </w:r>
      <w:r w:rsidR="008164A4" w:rsidRPr="00C70E39">
        <w:rPr>
          <w:rFonts w:eastAsia="標楷體"/>
          <w:color w:val="000000" w:themeColor="text1"/>
          <w:lang w:val="x-none"/>
        </w:rPr>
        <w:t>獎學金。</w:t>
      </w:r>
    </w:p>
    <w:p w14:paraId="36F37F7C" w14:textId="77777777" w:rsidR="008271D4" w:rsidRPr="00C70E39" w:rsidRDefault="008271D4" w:rsidP="008271D4">
      <w:pPr>
        <w:tabs>
          <w:tab w:val="left" w:pos="840"/>
        </w:tabs>
        <w:adjustRightInd w:val="0"/>
        <w:snapToGrid w:val="0"/>
        <w:ind w:left="1092" w:hangingChars="455" w:hanging="1092"/>
        <w:jc w:val="both"/>
        <w:rPr>
          <w:rFonts w:eastAsia="標楷體"/>
          <w:color w:val="000000" w:themeColor="text1"/>
          <w:lang w:val="x-none"/>
        </w:rPr>
      </w:pPr>
      <w:r w:rsidRPr="00C70E39">
        <w:rPr>
          <w:rFonts w:eastAsia="標楷體"/>
          <w:color w:val="000000" w:themeColor="text1"/>
          <w:lang w:val="x-none"/>
        </w:rPr>
        <w:t>第十條</w:t>
      </w:r>
      <w:r w:rsidRPr="00C70E39">
        <w:rPr>
          <w:rFonts w:eastAsia="標楷體"/>
          <w:color w:val="000000" w:themeColor="text1"/>
          <w:lang w:val="x-none"/>
        </w:rPr>
        <w:tab/>
        <w:t xml:space="preserve">  </w:t>
      </w:r>
      <w:r w:rsidRPr="00C70E39">
        <w:rPr>
          <w:rFonts w:eastAsia="標楷體"/>
          <w:color w:val="000000" w:themeColor="text1"/>
          <w:lang w:val="x-none"/>
        </w:rPr>
        <w:t>獲得本辦法獎學金之大學部轉學生，續領審查標準同第八條，惟獲獎</w:t>
      </w:r>
      <w:proofErr w:type="gramStart"/>
      <w:r w:rsidRPr="00C70E39">
        <w:rPr>
          <w:rFonts w:eastAsia="標楷體"/>
          <w:color w:val="000000" w:themeColor="text1"/>
          <w:lang w:val="x-none"/>
        </w:rPr>
        <w:t>期間，</w:t>
      </w:r>
      <w:proofErr w:type="gramEnd"/>
      <w:r w:rsidRPr="00C70E39">
        <w:rPr>
          <w:rFonts w:eastAsia="標楷體"/>
          <w:color w:val="000000" w:themeColor="text1"/>
          <w:lang w:val="x-none"/>
        </w:rPr>
        <w:t>轉入二年級者，獎學金最多</w:t>
      </w:r>
      <w:r w:rsidRPr="00C70E39">
        <w:rPr>
          <w:rFonts w:eastAsia="標楷體"/>
          <w:color w:val="000000" w:themeColor="text1"/>
        </w:rPr>
        <w:t>核</w:t>
      </w:r>
      <w:r w:rsidRPr="00C70E39">
        <w:rPr>
          <w:rFonts w:eastAsia="標楷體"/>
          <w:color w:val="000000" w:themeColor="text1"/>
          <w:lang w:val="x-none"/>
        </w:rPr>
        <w:t>給三年，轉入</w:t>
      </w:r>
      <w:proofErr w:type="gramStart"/>
      <w:r w:rsidRPr="00C70E39">
        <w:rPr>
          <w:rFonts w:eastAsia="標楷體"/>
          <w:color w:val="000000" w:themeColor="text1"/>
          <w:lang w:val="x-none"/>
        </w:rPr>
        <w:t>三</w:t>
      </w:r>
      <w:proofErr w:type="gramEnd"/>
      <w:r w:rsidRPr="00C70E39">
        <w:rPr>
          <w:rFonts w:eastAsia="標楷體"/>
          <w:color w:val="000000" w:themeColor="text1"/>
          <w:lang w:val="x-none"/>
        </w:rPr>
        <w:t>年級者，獎學金最多</w:t>
      </w:r>
      <w:r w:rsidRPr="00C70E39">
        <w:rPr>
          <w:rFonts w:eastAsia="標楷體"/>
          <w:color w:val="000000" w:themeColor="text1"/>
        </w:rPr>
        <w:t>核</w:t>
      </w:r>
      <w:r w:rsidRPr="00C70E39">
        <w:rPr>
          <w:rFonts w:eastAsia="標楷體"/>
          <w:color w:val="000000" w:themeColor="text1"/>
          <w:lang w:val="x-none"/>
        </w:rPr>
        <w:t>給二年。</w:t>
      </w:r>
      <w:r w:rsidRPr="00C70E39">
        <w:rPr>
          <w:rFonts w:eastAsia="標楷體"/>
          <w:color w:val="000000" w:themeColor="text1"/>
          <w:lang w:val="x-none"/>
        </w:rPr>
        <w:t xml:space="preserve"> </w:t>
      </w:r>
    </w:p>
    <w:p w14:paraId="366E77D0" w14:textId="77777777" w:rsidR="008271D4" w:rsidRPr="00C70E39" w:rsidRDefault="008271D4" w:rsidP="008271D4">
      <w:pPr>
        <w:adjustRightInd w:val="0"/>
        <w:snapToGrid w:val="0"/>
        <w:ind w:left="1092" w:hangingChars="455" w:hanging="1092"/>
        <w:jc w:val="both"/>
        <w:rPr>
          <w:rFonts w:eastAsia="標楷體"/>
          <w:color w:val="000000" w:themeColor="text1"/>
          <w:lang w:val="x-none"/>
        </w:rPr>
      </w:pPr>
      <w:r w:rsidRPr="00C70E39">
        <w:rPr>
          <w:rFonts w:eastAsia="標楷體"/>
          <w:color w:val="000000" w:themeColor="text1"/>
        </w:rPr>
        <w:t>第十一條</w:t>
      </w:r>
      <w:r w:rsidRPr="00C70E39">
        <w:rPr>
          <w:rFonts w:eastAsia="標楷體"/>
          <w:color w:val="000000" w:themeColor="text1"/>
        </w:rPr>
        <w:tab/>
      </w:r>
      <w:r w:rsidRPr="00C70E39">
        <w:rPr>
          <w:rFonts w:eastAsia="標楷體"/>
          <w:color w:val="000000" w:themeColor="text1"/>
          <w:lang w:val="x-none"/>
        </w:rPr>
        <w:t>領取本獎學金就讀大學部者最多獎勵入學後前四</w:t>
      </w:r>
      <w:r w:rsidRPr="00C70E39">
        <w:rPr>
          <w:rFonts w:eastAsia="標楷體"/>
          <w:color w:val="000000" w:themeColor="text1"/>
          <w:spacing w:val="-24"/>
          <w:lang w:val="x-none"/>
        </w:rPr>
        <w:t>年</w:t>
      </w:r>
      <w:r w:rsidRPr="00C70E39">
        <w:rPr>
          <w:rFonts w:eastAsia="標楷體"/>
          <w:color w:val="000000" w:themeColor="text1"/>
          <w:spacing w:val="-23"/>
          <w:lang w:val="x-none"/>
        </w:rPr>
        <w:t>，</w:t>
      </w:r>
      <w:r w:rsidRPr="00C70E39">
        <w:rPr>
          <w:rFonts w:eastAsia="標楷體"/>
          <w:color w:val="000000" w:themeColor="text1"/>
          <w:lang w:val="x-none"/>
        </w:rPr>
        <w:t>就讀碩士班者最多獎勵入學後二</w:t>
      </w:r>
      <w:r w:rsidRPr="00C70E39">
        <w:rPr>
          <w:rFonts w:eastAsia="標楷體"/>
          <w:color w:val="000000" w:themeColor="text1"/>
          <w:spacing w:val="-24"/>
          <w:lang w:val="x-none"/>
        </w:rPr>
        <w:t>年</w:t>
      </w:r>
      <w:r w:rsidRPr="00C70E39">
        <w:rPr>
          <w:rFonts w:eastAsia="標楷體"/>
          <w:color w:val="000000" w:themeColor="text1"/>
          <w:spacing w:val="-23"/>
          <w:lang w:val="x-none"/>
        </w:rPr>
        <w:t>，</w:t>
      </w:r>
      <w:r w:rsidRPr="00C70E39">
        <w:rPr>
          <w:rFonts w:eastAsia="標楷體"/>
          <w:color w:val="000000" w:themeColor="text1"/>
          <w:lang w:val="x-none"/>
        </w:rPr>
        <w:t>就讀博士班者最多獎勵入學後三年，若有特殊原因，得簽請校長核定後辦理，不受上述獎勵年限的限制。獎學金名額視當年度本校獎學金預算而定。若受獎學生提前畢業，立即停止受獎資格。</w:t>
      </w:r>
    </w:p>
    <w:p w14:paraId="46F73024" w14:textId="777F4325" w:rsidR="008271D4" w:rsidRPr="00C70E39" w:rsidRDefault="008271D4" w:rsidP="008271D4">
      <w:pPr>
        <w:adjustRightInd w:val="0"/>
        <w:snapToGrid w:val="0"/>
        <w:ind w:left="1104" w:hangingChars="460" w:hanging="1104"/>
        <w:jc w:val="both"/>
        <w:rPr>
          <w:rFonts w:eastAsia="標楷體"/>
          <w:color w:val="000000" w:themeColor="text1"/>
          <w:lang w:val="x-none"/>
        </w:rPr>
      </w:pPr>
      <w:r w:rsidRPr="00C70E39">
        <w:rPr>
          <w:rFonts w:eastAsia="標楷體"/>
          <w:color w:val="000000" w:themeColor="text1"/>
        </w:rPr>
        <w:t>第十二條</w:t>
      </w:r>
      <w:r w:rsidRPr="00C70E39">
        <w:rPr>
          <w:rFonts w:eastAsia="標楷體"/>
          <w:color w:val="000000" w:themeColor="text1"/>
        </w:rPr>
        <w:t xml:space="preserve"> </w:t>
      </w:r>
      <w:r w:rsidRPr="00C70E39">
        <w:rPr>
          <w:rFonts w:eastAsia="標楷體"/>
          <w:color w:val="000000" w:themeColor="text1"/>
          <w:lang w:val="x-none"/>
        </w:rPr>
        <w:t>已領取「臺灣獎學金」、外國政府獎學金</w:t>
      </w:r>
      <w:r w:rsidRPr="00C70E39">
        <w:rPr>
          <w:rFonts w:eastAsia="標楷體"/>
          <w:color w:val="000000" w:themeColor="text1"/>
          <w:lang w:val="x-none"/>
        </w:rPr>
        <w:t>(</w:t>
      </w:r>
      <w:r w:rsidRPr="00C70E39">
        <w:rPr>
          <w:rFonts w:eastAsia="標楷體"/>
          <w:color w:val="000000" w:themeColor="text1"/>
          <w:lang w:val="x-none"/>
        </w:rPr>
        <w:t>如：「</w:t>
      </w:r>
      <w:proofErr w:type="gramStart"/>
      <w:r w:rsidRPr="00C70E39">
        <w:rPr>
          <w:rFonts w:eastAsia="標楷體"/>
          <w:color w:val="000000" w:themeColor="text1"/>
          <w:lang w:val="x-none"/>
        </w:rPr>
        <w:t>湄</w:t>
      </w:r>
      <w:proofErr w:type="gramEnd"/>
      <w:r w:rsidRPr="00C70E39">
        <w:rPr>
          <w:rFonts w:eastAsia="標楷體"/>
          <w:color w:val="000000" w:themeColor="text1"/>
          <w:lang w:val="x-none"/>
        </w:rPr>
        <w:t>公</w:t>
      </w:r>
      <w:r w:rsidRPr="00C70E39">
        <w:rPr>
          <w:rFonts w:eastAsia="標楷體"/>
          <w:color w:val="000000" w:themeColor="text1"/>
          <w:lang w:val="x-none"/>
        </w:rPr>
        <w:t xml:space="preserve"> 1000 </w:t>
      </w:r>
      <w:r w:rsidRPr="00C70E39">
        <w:rPr>
          <w:rFonts w:eastAsia="標楷體"/>
          <w:color w:val="000000" w:themeColor="text1"/>
          <w:lang w:val="x-none"/>
        </w:rPr>
        <w:t>專案計畫獎學金」、「菁英來</w:t>
      </w:r>
      <w:proofErr w:type="gramStart"/>
      <w:r w:rsidRPr="00C70E39">
        <w:rPr>
          <w:rFonts w:eastAsia="標楷體"/>
          <w:color w:val="000000" w:themeColor="text1"/>
          <w:lang w:val="x-none"/>
        </w:rPr>
        <w:t>臺</w:t>
      </w:r>
      <w:proofErr w:type="gramEnd"/>
      <w:r w:rsidRPr="00C70E39">
        <w:rPr>
          <w:rFonts w:eastAsia="標楷體"/>
          <w:color w:val="000000" w:themeColor="text1"/>
          <w:lang w:val="x-none"/>
        </w:rPr>
        <w:t>留學計畫獎學金」等</w:t>
      </w:r>
      <w:r w:rsidRPr="00C70E39">
        <w:rPr>
          <w:rFonts w:eastAsia="標楷體"/>
          <w:color w:val="000000" w:themeColor="text1"/>
          <w:lang w:val="x-none"/>
        </w:rPr>
        <w:t>)</w:t>
      </w:r>
      <w:r w:rsidRPr="00C70E39">
        <w:rPr>
          <w:rFonts w:eastAsia="標楷體"/>
          <w:color w:val="000000" w:themeColor="text1"/>
          <w:lang w:val="x-none"/>
        </w:rPr>
        <w:t>或由本校、</w:t>
      </w:r>
      <w:r w:rsidR="008164A4" w:rsidRPr="00C70E39">
        <w:rPr>
          <w:rFonts w:eastAsia="標楷體" w:hint="eastAsia"/>
          <w:color w:val="000000" w:themeColor="text1"/>
          <w:lang w:val="x-none"/>
        </w:rPr>
        <w:t>校外</w:t>
      </w:r>
      <w:r w:rsidRPr="00C70E39">
        <w:rPr>
          <w:rFonts w:eastAsia="標楷體"/>
          <w:color w:val="000000" w:themeColor="text1"/>
          <w:lang w:val="x-none"/>
        </w:rPr>
        <w:t>核發之其他獎學金者，不得重複領取本獎學金；若發現重複領取者，本校將追回已領取之獎學金。</w:t>
      </w:r>
    </w:p>
    <w:p w14:paraId="13FEBD28" w14:textId="77777777" w:rsidR="008271D4" w:rsidRPr="00C70E39" w:rsidRDefault="008271D4" w:rsidP="008271D4">
      <w:pPr>
        <w:adjustRightInd w:val="0"/>
        <w:snapToGrid w:val="0"/>
        <w:ind w:left="480" w:hangingChars="200" w:hanging="480"/>
        <w:jc w:val="both"/>
        <w:rPr>
          <w:rFonts w:eastAsia="標楷體"/>
          <w:color w:val="000000" w:themeColor="text1"/>
          <w:lang w:val="x-none"/>
        </w:rPr>
      </w:pPr>
      <w:r w:rsidRPr="00C70E39">
        <w:rPr>
          <w:rFonts w:eastAsia="標楷體"/>
          <w:color w:val="000000" w:themeColor="text1"/>
        </w:rPr>
        <w:t>第十三條</w:t>
      </w:r>
      <w:r w:rsidRPr="00C70E39">
        <w:rPr>
          <w:rFonts w:eastAsia="標楷體"/>
          <w:color w:val="000000" w:themeColor="text1"/>
        </w:rPr>
        <w:t xml:space="preserve"> </w:t>
      </w:r>
      <w:r w:rsidRPr="00C70E39">
        <w:rPr>
          <w:rFonts w:eastAsia="標楷體"/>
          <w:color w:val="000000" w:themeColor="text1"/>
          <w:lang w:val="x-none"/>
        </w:rPr>
        <w:t>受核定獎勵之學</w:t>
      </w:r>
      <w:r w:rsidRPr="00C70E39">
        <w:rPr>
          <w:rFonts w:eastAsia="標楷體"/>
          <w:color w:val="000000" w:themeColor="text1"/>
          <w:spacing w:val="-12"/>
          <w:lang w:val="x-none"/>
        </w:rPr>
        <w:t>生</w:t>
      </w:r>
      <w:r w:rsidRPr="00C70E39">
        <w:rPr>
          <w:rFonts w:eastAsia="標楷體"/>
          <w:color w:val="000000" w:themeColor="text1"/>
          <w:lang w:val="x-none"/>
        </w:rPr>
        <w:t>如發生下列情事之一，立即</w:t>
      </w:r>
      <w:proofErr w:type="gramStart"/>
      <w:r w:rsidRPr="00C70E39">
        <w:rPr>
          <w:rFonts w:eastAsia="標楷體"/>
          <w:color w:val="000000" w:themeColor="text1"/>
          <w:lang w:val="x-none"/>
        </w:rPr>
        <w:t>取消其獎助</w:t>
      </w:r>
      <w:proofErr w:type="gramEnd"/>
      <w:r w:rsidRPr="00C70E39">
        <w:rPr>
          <w:rFonts w:eastAsia="標楷體"/>
          <w:color w:val="000000" w:themeColor="text1"/>
          <w:lang w:val="x-none"/>
        </w:rPr>
        <w:t>資格。</w:t>
      </w:r>
    </w:p>
    <w:p w14:paraId="2EAB6679" w14:textId="77777777" w:rsidR="008271D4" w:rsidRPr="00C70E39" w:rsidRDefault="008271D4" w:rsidP="008271D4">
      <w:pPr>
        <w:tabs>
          <w:tab w:val="left" w:pos="991"/>
          <w:tab w:val="left" w:pos="1276"/>
          <w:tab w:val="left" w:pos="1560"/>
        </w:tabs>
        <w:adjustRightInd w:val="0"/>
        <w:snapToGrid w:val="0"/>
        <w:ind w:leftChars="450" w:left="1090" w:hangingChars="4" w:hanging="10"/>
        <w:jc w:val="both"/>
        <w:rPr>
          <w:rFonts w:eastAsia="標楷體"/>
          <w:color w:val="000000" w:themeColor="text1"/>
          <w:kern w:val="0"/>
          <w:lang w:val="x-none" w:eastAsia="x-none"/>
        </w:rPr>
      </w:pPr>
      <w:r w:rsidRPr="00C70E39">
        <w:rPr>
          <w:rFonts w:eastAsia="標楷體"/>
          <w:color w:val="000000" w:themeColor="text1"/>
          <w:kern w:val="0"/>
          <w:lang w:val="x-none"/>
        </w:rPr>
        <w:t>一、</w:t>
      </w:r>
      <w:r w:rsidRPr="00C70E39">
        <w:rPr>
          <w:rFonts w:eastAsia="標楷體"/>
          <w:color w:val="000000" w:themeColor="text1"/>
          <w:kern w:val="0"/>
          <w:lang w:val="x-none" w:eastAsia="x-none"/>
        </w:rPr>
        <w:t>提供不確實入學申請資料者，本校將追回已領取之獎學金並</w:t>
      </w:r>
      <w:proofErr w:type="gramStart"/>
      <w:r w:rsidRPr="00C70E39">
        <w:rPr>
          <w:rFonts w:eastAsia="標楷體"/>
          <w:color w:val="000000" w:themeColor="text1"/>
          <w:kern w:val="0"/>
          <w:lang w:val="x-none" w:eastAsia="x-none"/>
        </w:rPr>
        <w:t>予退</w:t>
      </w:r>
      <w:proofErr w:type="gramEnd"/>
      <w:r w:rsidRPr="00C70E39">
        <w:rPr>
          <w:rFonts w:eastAsia="標楷體"/>
          <w:color w:val="000000" w:themeColor="text1"/>
          <w:kern w:val="0"/>
          <w:lang w:val="x-none" w:eastAsia="x-none"/>
        </w:rPr>
        <w:t>學。</w:t>
      </w:r>
    </w:p>
    <w:p w14:paraId="0086F99E" w14:textId="77777777" w:rsidR="008271D4" w:rsidRPr="00C70E39" w:rsidRDefault="008271D4" w:rsidP="008271D4">
      <w:pPr>
        <w:tabs>
          <w:tab w:val="left" w:pos="991"/>
          <w:tab w:val="left" w:pos="1276"/>
          <w:tab w:val="left" w:pos="1560"/>
        </w:tabs>
        <w:adjustRightInd w:val="0"/>
        <w:snapToGrid w:val="0"/>
        <w:ind w:leftChars="450" w:left="1090" w:hangingChars="4" w:hanging="10"/>
        <w:jc w:val="both"/>
        <w:rPr>
          <w:rFonts w:eastAsia="標楷體"/>
          <w:color w:val="000000" w:themeColor="text1"/>
          <w:kern w:val="0"/>
          <w:lang w:val="x-none" w:eastAsia="x-none"/>
        </w:rPr>
      </w:pPr>
      <w:r w:rsidRPr="00C70E39">
        <w:rPr>
          <w:rFonts w:eastAsia="標楷體"/>
          <w:color w:val="000000" w:themeColor="text1"/>
          <w:kern w:val="0"/>
          <w:lang w:val="x-none"/>
        </w:rPr>
        <w:t>二、</w:t>
      </w:r>
      <w:r w:rsidRPr="00C70E39">
        <w:rPr>
          <w:rFonts w:eastAsia="標楷體"/>
          <w:color w:val="000000" w:themeColor="text1"/>
          <w:kern w:val="0"/>
          <w:lang w:val="x-none" w:eastAsia="x-none"/>
        </w:rPr>
        <w:t>未完成註冊或轉學</w:t>
      </w:r>
      <w:proofErr w:type="gramStart"/>
      <w:r w:rsidRPr="00C70E39">
        <w:rPr>
          <w:rFonts w:eastAsia="標楷體"/>
          <w:color w:val="000000" w:themeColor="text1"/>
          <w:kern w:val="0"/>
          <w:lang w:val="x-none" w:eastAsia="x-none"/>
        </w:rPr>
        <w:t>離校者</w:t>
      </w:r>
      <w:proofErr w:type="gramEnd"/>
      <w:r w:rsidRPr="00C70E39">
        <w:rPr>
          <w:rFonts w:eastAsia="標楷體"/>
          <w:color w:val="000000" w:themeColor="text1"/>
          <w:kern w:val="0"/>
          <w:lang w:val="x-none" w:eastAsia="x-none"/>
        </w:rPr>
        <w:t>。</w:t>
      </w:r>
    </w:p>
    <w:p w14:paraId="5522C4B7" w14:textId="77777777" w:rsidR="008271D4" w:rsidRPr="00C70E39" w:rsidRDefault="008271D4" w:rsidP="008271D4">
      <w:pPr>
        <w:tabs>
          <w:tab w:val="left" w:pos="991"/>
          <w:tab w:val="left" w:pos="1276"/>
          <w:tab w:val="left" w:pos="1560"/>
        </w:tabs>
        <w:adjustRightInd w:val="0"/>
        <w:snapToGrid w:val="0"/>
        <w:ind w:leftChars="450" w:left="1090" w:hangingChars="4" w:hanging="10"/>
        <w:jc w:val="both"/>
        <w:rPr>
          <w:rFonts w:eastAsia="標楷體"/>
          <w:color w:val="000000" w:themeColor="text1"/>
          <w:kern w:val="0"/>
          <w:lang w:val="x-none" w:eastAsia="x-none"/>
        </w:rPr>
      </w:pPr>
      <w:r w:rsidRPr="00C70E39">
        <w:rPr>
          <w:rFonts w:eastAsia="標楷體"/>
          <w:color w:val="000000" w:themeColor="text1"/>
          <w:kern w:val="0"/>
          <w:lang w:val="x-none"/>
        </w:rPr>
        <w:t>三、</w:t>
      </w:r>
      <w:r w:rsidRPr="00C70E39">
        <w:rPr>
          <w:rFonts w:eastAsia="標楷體"/>
          <w:color w:val="000000" w:themeColor="text1"/>
          <w:kern w:val="0"/>
          <w:lang w:val="x-none" w:eastAsia="x-none"/>
        </w:rPr>
        <w:t>學期中途休</w:t>
      </w:r>
      <w:r w:rsidRPr="00C70E39">
        <w:rPr>
          <w:rFonts w:eastAsia="標楷體"/>
          <w:color w:val="000000" w:themeColor="text1"/>
          <w:spacing w:val="-11"/>
          <w:kern w:val="0"/>
          <w:lang w:val="x-none" w:eastAsia="x-none"/>
        </w:rPr>
        <w:t>、</w:t>
      </w:r>
      <w:r w:rsidRPr="00C70E39">
        <w:rPr>
          <w:rFonts w:eastAsia="標楷體"/>
          <w:color w:val="000000" w:themeColor="text1"/>
          <w:kern w:val="0"/>
          <w:lang w:val="x-none" w:eastAsia="x-none"/>
        </w:rPr>
        <w:t>退學者。</w:t>
      </w:r>
    </w:p>
    <w:p w14:paraId="31E181AA" w14:textId="77777777" w:rsidR="008271D4" w:rsidRPr="00C70E39" w:rsidRDefault="008271D4" w:rsidP="008271D4">
      <w:pPr>
        <w:tabs>
          <w:tab w:val="left" w:pos="991"/>
          <w:tab w:val="left" w:pos="1276"/>
          <w:tab w:val="left" w:pos="1560"/>
        </w:tabs>
        <w:adjustRightInd w:val="0"/>
        <w:snapToGrid w:val="0"/>
        <w:ind w:leftChars="450" w:left="1090" w:hangingChars="4" w:hanging="10"/>
        <w:jc w:val="both"/>
        <w:rPr>
          <w:rFonts w:eastAsia="標楷體"/>
          <w:color w:val="000000" w:themeColor="text1"/>
          <w:kern w:val="0"/>
          <w:lang w:val="x-none" w:eastAsia="x-none"/>
        </w:rPr>
      </w:pPr>
      <w:r w:rsidRPr="00C70E39">
        <w:rPr>
          <w:rFonts w:eastAsia="標楷體"/>
          <w:color w:val="000000" w:themeColor="text1"/>
          <w:kern w:val="0"/>
          <w:lang w:val="x-none"/>
        </w:rPr>
        <w:lastRenderedPageBreak/>
        <w:t>四、</w:t>
      </w:r>
      <w:r w:rsidRPr="00C70E39">
        <w:rPr>
          <w:rFonts w:eastAsia="標楷體"/>
          <w:color w:val="000000" w:themeColor="text1"/>
          <w:kern w:val="0"/>
          <w:lang w:val="x-none" w:eastAsia="x-none"/>
        </w:rPr>
        <w:t>前各學期未依規定繳清學雜費或積欠各種費用者。</w:t>
      </w:r>
    </w:p>
    <w:p w14:paraId="0D0676C2" w14:textId="0FAF2A01" w:rsidR="008271D4" w:rsidRPr="00C70E39" w:rsidRDefault="008271D4" w:rsidP="00C70E39">
      <w:pPr>
        <w:tabs>
          <w:tab w:val="left" w:pos="991"/>
          <w:tab w:val="left" w:pos="1276"/>
          <w:tab w:val="left" w:pos="1560"/>
        </w:tabs>
        <w:adjustRightInd w:val="0"/>
        <w:snapToGrid w:val="0"/>
        <w:ind w:leftChars="450" w:left="1090" w:hangingChars="4" w:hanging="10"/>
        <w:jc w:val="both"/>
        <w:rPr>
          <w:rFonts w:eastAsia="標楷體" w:hint="eastAsia"/>
          <w:bCs/>
          <w:color w:val="000000" w:themeColor="text1"/>
          <w:lang w:val="x-none" w:eastAsia="x-none"/>
        </w:rPr>
      </w:pPr>
      <w:r w:rsidRPr="00C70E39">
        <w:rPr>
          <w:rFonts w:eastAsia="標楷體"/>
          <w:color w:val="000000" w:themeColor="text1"/>
          <w:kern w:val="0"/>
          <w:lang w:val="x-none"/>
        </w:rPr>
        <w:t>五、被</w:t>
      </w:r>
      <w:r w:rsidRPr="00C70E39">
        <w:rPr>
          <w:rFonts w:eastAsia="標楷體"/>
          <w:color w:val="000000" w:themeColor="text1"/>
        </w:rPr>
        <w:t>記小過</w:t>
      </w:r>
      <w:r w:rsidRPr="00C70E39">
        <w:rPr>
          <w:rFonts w:eastAsia="標楷體"/>
          <w:color w:val="000000" w:themeColor="text1"/>
        </w:rPr>
        <w:t>(</w:t>
      </w:r>
      <w:r w:rsidRPr="00C70E39">
        <w:rPr>
          <w:rFonts w:eastAsia="標楷體"/>
          <w:color w:val="000000" w:themeColor="text1"/>
        </w:rPr>
        <w:t>含</w:t>
      </w:r>
      <w:r w:rsidRPr="00C70E39">
        <w:rPr>
          <w:rFonts w:eastAsia="標楷體"/>
          <w:color w:val="000000" w:themeColor="text1"/>
        </w:rPr>
        <w:t>)</w:t>
      </w:r>
      <w:r w:rsidRPr="00C70E39">
        <w:rPr>
          <w:rFonts w:eastAsia="標楷體"/>
          <w:color w:val="000000" w:themeColor="text1"/>
        </w:rPr>
        <w:t>以上者。</w:t>
      </w:r>
    </w:p>
    <w:p w14:paraId="4C06AC58" w14:textId="77777777" w:rsidR="008271D4" w:rsidRPr="00C70E39" w:rsidRDefault="008271D4" w:rsidP="008271D4">
      <w:pPr>
        <w:tabs>
          <w:tab w:val="left" w:pos="991"/>
        </w:tabs>
        <w:adjustRightInd w:val="0"/>
        <w:snapToGrid w:val="0"/>
        <w:ind w:left="1133" w:hangingChars="472" w:hanging="1133"/>
        <w:jc w:val="both"/>
        <w:rPr>
          <w:rFonts w:eastAsia="標楷體"/>
          <w:color w:val="000000" w:themeColor="text1"/>
          <w:lang w:val="x-none"/>
        </w:rPr>
      </w:pPr>
      <w:r w:rsidRPr="00C70E39">
        <w:rPr>
          <w:rFonts w:eastAsia="標楷體"/>
          <w:color w:val="000000" w:themeColor="text1"/>
        </w:rPr>
        <w:t>第十四條</w:t>
      </w:r>
      <w:r w:rsidRPr="00C70E39">
        <w:rPr>
          <w:rFonts w:eastAsia="標楷體"/>
          <w:color w:val="000000" w:themeColor="text1"/>
        </w:rPr>
        <w:tab/>
        <w:t xml:space="preserve"> </w:t>
      </w:r>
      <w:r w:rsidRPr="00C70E39">
        <w:rPr>
          <w:rFonts w:eastAsia="標楷體"/>
          <w:color w:val="000000" w:themeColor="text1"/>
          <w:lang w:val="x-none"/>
        </w:rPr>
        <w:t>本辦法經行政會議通過後，陳請校長核定後，自</w:t>
      </w:r>
      <w:r w:rsidRPr="00C70E39">
        <w:rPr>
          <w:rFonts w:eastAsia="標楷體"/>
          <w:color w:val="000000" w:themeColor="text1"/>
          <w:lang w:val="x-none"/>
        </w:rPr>
        <w:t>116</w:t>
      </w:r>
      <w:r w:rsidRPr="00C70E39">
        <w:rPr>
          <w:rFonts w:eastAsia="標楷體"/>
          <w:color w:val="000000" w:themeColor="text1"/>
          <w:lang w:val="x-none"/>
        </w:rPr>
        <w:t>學年度起公布施行，修正時亦同。</w:t>
      </w:r>
      <w:r w:rsidRPr="00C70E39">
        <w:rPr>
          <w:rFonts w:eastAsia="標楷體"/>
          <w:color w:val="000000" w:themeColor="text1"/>
          <w:lang w:val="x-none"/>
        </w:rPr>
        <w:t xml:space="preserve"> </w:t>
      </w:r>
    </w:p>
    <w:p w14:paraId="370E8AD4" w14:textId="77777777" w:rsidR="008271D4" w:rsidRPr="00C70E39" w:rsidRDefault="008271D4" w:rsidP="008271D4">
      <w:pPr>
        <w:snapToGrid w:val="0"/>
        <w:ind w:right="-1"/>
        <w:jc w:val="both"/>
        <w:rPr>
          <w:rFonts w:eastAsia="標楷體"/>
          <w:b/>
          <w:bCs/>
          <w:color w:val="000000" w:themeColor="text1"/>
          <w:lang w:val="x-none" w:eastAsia="x-none"/>
        </w:rPr>
      </w:pPr>
      <w:bookmarkStart w:id="10" w:name="_Hlk230189984"/>
      <w:r w:rsidRPr="00C70E39">
        <w:rPr>
          <w:rFonts w:eastAsia="標楷體"/>
          <w:b/>
          <w:bCs/>
          <w:color w:val="000000" w:themeColor="text1"/>
          <w:lang w:val="x-none" w:eastAsia="x-none"/>
        </w:rPr>
        <w:t xml:space="preserve">※ </w:t>
      </w:r>
      <w:bookmarkEnd w:id="10"/>
      <w:r w:rsidRPr="00C70E39">
        <w:rPr>
          <w:rFonts w:eastAsia="標楷體"/>
          <w:b/>
          <w:bCs/>
          <w:color w:val="000000" w:themeColor="text1"/>
          <w:lang w:val="x-none" w:eastAsia="x-none"/>
        </w:rPr>
        <w:t>本獎學金辦法中文版與英譯版語意有所差異時，依中文版為主。</w:t>
      </w:r>
    </w:p>
    <w:p w14:paraId="43F0BF35" w14:textId="77777777" w:rsidR="008271D4" w:rsidRPr="00C70E39" w:rsidRDefault="008271D4" w:rsidP="008271D4">
      <w:pPr>
        <w:snapToGrid w:val="0"/>
        <w:ind w:right="-1"/>
        <w:jc w:val="both"/>
        <w:rPr>
          <w:rFonts w:eastAsia="標楷體"/>
          <w:b/>
          <w:bCs/>
          <w:color w:val="000000" w:themeColor="text1"/>
          <w:lang w:val="x-none"/>
        </w:rPr>
      </w:pPr>
    </w:p>
    <w:p w14:paraId="05E42614" w14:textId="77777777" w:rsidR="008271D4" w:rsidRPr="00C70E39" w:rsidRDefault="008271D4" w:rsidP="008271D4">
      <w:pPr>
        <w:jc w:val="both"/>
        <w:rPr>
          <w:rFonts w:eastAsia="標楷體"/>
          <w:color w:val="000000" w:themeColor="text1"/>
        </w:rPr>
      </w:pPr>
    </w:p>
    <w:p w14:paraId="1C958E3B" w14:textId="77777777" w:rsidR="008271D4" w:rsidRPr="00906AB8" w:rsidRDefault="008271D4" w:rsidP="008271D4">
      <w:pPr>
        <w:jc w:val="both"/>
        <w:rPr>
          <w:rFonts w:eastAsia="標楷體"/>
        </w:rPr>
        <w:sectPr w:rsidR="008271D4" w:rsidRPr="00906AB8" w:rsidSect="006A5ACE">
          <w:pgSz w:w="11906" w:h="16838" w:code="9"/>
          <w:pgMar w:top="1134" w:right="1134" w:bottom="1134" w:left="1134" w:header="0" w:footer="284" w:gutter="0"/>
          <w:cols w:space="425"/>
          <w:docGrid w:type="lines" w:linePitch="360"/>
        </w:sectPr>
      </w:pPr>
    </w:p>
    <w:p w14:paraId="307E336B" w14:textId="77777777" w:rsidR="008271D4" w:rsidRPr="004714F8" w:rsidRDefault="008271D4" w:rsidP="008271D4">
      <w:pPr>
        <w:pStyle w:val="1"/>
        <w:adjustRightInd w:val="0"/>
        <w:snapToGrid w:val="0"/>
        <w:spacing w:before="0" w:after="0" w:line="360" w:lineRule="auto"/>
        <w:jc w:val="center"/>
        <w:rPr>
          <w:rFonts w:ascii="Times New Roman" w:eastAsia="標楷體" w:hAnsi="Times New Roman" w:cs="Times New Roman"/>
          <w:b/>
          <w:bCs/>
          <w:color w:val="000000" w:themeColor="text1"/>
          <w:sz w:val="32"/>
          <w:szCs w:val="32"/>
        </w:rPr>
      </w:pPr>
      <w:r w:rsidRPr="004714F8">
        <w:rPr>
          <w:rFonts w:ascii="Times New Roman" w:eastAsia="標楷體" w:hAnsi="Times New Roman" w:cs="Times New Roman"/>
          <w:color w:val="000000" w:themeColor="text1"/>
          <w:sz w:val="32"/>
          <w:szCs w:val="32"/>
        </w:rPr>
        <w:lastRenderedPageBreak/>
        <w:t>The STUST Scholarship Establishment Regulations for Overseas Students</w:t>
      </w:r>
    </w:p>
    <w:p w14:paraId="74875C5F" w14:textId="77777777" w:rsidR="008271D4" w:rsidRPr="004714F8" w:rsidRDefault="008271D4" w:rsidP="008271D4">
      <w:pPr>
        <w:spacing w:line="240" w:lineRule="exact"/>
        <w:ind w:right="178"/>
        <w:jc w:val="right"/>
        <w:rPr>
          <w:rFonts w:eastAsia="標楷體"/>
          <w:color w:val="000000" w:themeColor="text1"/>
          <w:spacing w:val="-1"/>
          <w:sz w:val="20"/>
          <w:szCs w:val="20"/>
        </w:rPr>
      </w:pPr>
      <w:bookmarkStart w:id="11" w:name="_Hlk230338244"/>
      <w:r w:rsidRPr="004714F8">
        <w:rPr>
          <w:rFonts w:eastAsia="標楷體"/>
          <w:color w:val="000000" w:themeColor="text1"/>
          <w:spacing w:val="-1"/>
          <w:sz w:val="20"/>
          <w:szCs w:val="20"/>
        </w:rPr>
        <w:t>Approved at STUST’s Administrative Meeting on November 21, 2005</w:t>
      </w:r>
    </w:p>
    <w:p w14:paraId="07EF93D0" w14:textId="77777777" w:rsidR="008271D4" w:rsidRPr="004714F8" w:rsidRDefault="008271D4" w:rsidP="008271D4">
      <w:pPr>
        <w:spacing w:line="240" w:lineRule="exact"/>
        <w:ind w:right="177"/>
        <w:jc w:val="right"/>
        <w:rPr>
          <w:rFonts w:eastAsia="標楷體"/>
          <w:color w:val="000000" w:themeColor="text1"/>
          <w:sz w:val="20"/>
          <w:szCs w:val="20"/>
        </w:rPr>
      </w:pPr>
      <w:r w:rsidRPr="004714F8">
        <w:rPr>
          <w:rFonts w:eastAsia="標楷體"/>
          <w:color w:val="000000" w:themeColor="text1"/>
          <w:sz w:val="20"/>
          <w:szCs w:val="20"/>
        </w:rPr>
        <w:t>Revised Approved at STUST’s Administrative Meeting on November 28, 2011</w:t>
      </w:r>
    </w:p>
    <w:p w14:paraId="0D064A3D" w14:textId="77777777" w:rsidR="008271D4" w:rsidRPr="004714F8" w:rsidRDefault="008271D4" w:rsidP="008271D4">
      <w:pPr>
        <w:spacing w:line="240" w:lineRule="exact"/>
        <w:ind w:right="177"/>
        <w:jc w:val="right"/>
        <w:rPr>
          <w:rFonts w:eastAsia="標楷體"/>
          <w:color w:val="000000" w:themeColor="text1"/>
          <w:kern w:val="0"/>
          <w:sz w:val="20"/>
          <w:szCs w:val="20"/>
        </w:rPr>
      </w:pPr>
      <w:r w:rsidRPr="004714F8">
        <w:rPr>
          <w:rFonts w:eastAsia="標楷體"/>
          <w:color w:val="000000" w:themeColor="text1"/>
          <w:kern w:val="0"/>
          <w:sz w:val="20"/>
          <w:szCs w:val="20"/>
        </w:rPr>
        <w:t>Revised and approved at STUST’s Administrative Meeting on February 17, 2016</w:t>
      </w:r>
    </w:p>
    <w:p w14:paraId="455AB810" w14:textId="77777777" w:rsidR="008271D4" w:rsidRPr="004714F8" w:rsidRDefault="008271D4" w:rsidP="008271D4">
      <w:pPr>
        <w:spacing w:line="240" w:lineRule="exact"/>
        <w:ind w:right="177"/>
        <w:jc w:val="right"/>
        <w:rPr>
          <w:rFonts w:eastAsia="標楷體"/>
          <w:color w:val="000000" w:themeColor="text1"/>
          <w:sz w:val="20"/>
          <w:szCs w:val="20"/>
        </w:rPr>
      </w:pPr>
      <w:r w:rsidRPr="004714F8">
        <w:rPr>
          <w:rFonts w:eastAsia="標楷體"/>
          <w:color w:val="000000" w:themeColor="text1"/>
          <w:sz w:val="20"/>
          <w:szCs w:val="20"/>
        </w:rPr>
        <w:t>Revised and approved at STUST’s Administrative Meeting on February 12, 2018</w:t>
      </w:r>
    </w:p>
    <w:p w14:paraId="4454169A" w14:textId="77777777" w:rsidR="008271D4" w:rsidRPr="004714F8" w:rsidRDefault="008271D4" w:rsidP="008271D4">
      <w:pPr>
        <w:spacing w:line="240" w:lineRule="exact"/>
        <w:ind w:right="177"/>
        <w:jc w:val="right"/>
        <w:rPr>
          <w:rFonts w:eastAsia="標楷體"/>
          <w:color w:val="000000" w:themeColor="text1"/>
          <w:sz w:val="20"/>
          <w:szCs w:val="20"/>
        </w:rPr>
      </w:pPr>
      <w:r w:rsidRPr="004714F8">
        <w:rPr>
          <w:rFonts w:eastAsia="標楷體"/>
          <w:color w:val="000000" w:themeColor="text1"/>
          <w:sz w:val="20"/>
          <w:szCs w:val="20"/>
        </w:rPr>
        <w:t>Revised and approved at STUST’s Administrative Meeting on December 17, 2018</w:t>
      </w:r>
    </w:p>
    <w:p w14:paraId="68F3F526" w14:textId="77777777" w:rsidR="008271D4" w:rsidRPr="004714F8" w:rsidRDefault="008271D4" w:rsidP="008271D4">
      <w:pPr>
        <w:spacing w:line="240" w:lineRule="exact"/>
        <w:ind w:right="177"/>
        <w:jc w:val="right"/>
        <w:rPr>
          <w:rFonts w:eastAsia="標楷體"/>
          <w:color w:val="000000" w:themeColor="text1"/>
          <w:sz w:val="20"/>
          <w:szCs w:val="20"/>
        </w:rPr>
      </w:pPr>
      <w:r w:rsidRPr="004714F8">
        <w:rPr>
          <w:rFonts w:eastAsia="標楷體"/>
          <w:color w:val="000000" w:themeColor="text1"/>
          <w:sz w:val="20"/>
          <w:szCs w:val="20"/>
        </w:rPr>
        <w:t>Revised and approved at STUST’s Administrative Meeting on June 29, 2020</w:t>
      </w:r>
    </w:p>
    <w:p w14:paraId="72109F86" w14:textId="77777777" w:rsidR="008271D4" w:rsidRPr="004714F8" w:rsidRDefault="008271D4" w:rsidP="008271D4">
      <w:pPr>
        <w:spacing w:line="240" w:lineRule="exact"/>
        <w:ind w:right="177"/>
        <w:jc w:val="right"/>
        <w:rPr>
          <w:rFonts w:eastAsia="標楷體"/>
          <w:color w:val="000000" w:themeColor="text1"/>
          <w:sz w:val="20"/>
          <w:szCs w:val="20"/>
        </w:rPr>
      </w:pPr>
      <w:r w:rsidRPr="004714F8">
        <w:rPr>
          <w:rFonts w:eastAsia="標楷體"/>
          <w:color w:val="000000" w:themeColor="text1"/>
          <w:sz w:val="20"/>
          <w:szCs w:val="20"/>
        </w:rPr>
        <w:t>Revised and approved at STUST’s Administrative Meeting on November 2, 2021</w:t>
      </w:r>
    </w:p>
    <w:p w14:paraId="02C4C707" w14:textId="77777777" w:rsidR="008271D4" w:rsidRPr="004714F8" w:rsidRDefault="008271D4" w:rsidP="008271D4">
      <w:pPr>
        <w:spacing w:line="240" w:lineRule="exact"/>
        <w:ind w:right="177"/>
        <w:jc w:val="right"/>
        <w:rPr>
          <w:rFonts w:eastAsia="標楷體"/>
          <w:color w:val="000000" w:themeColor="text1"/>
          <w:sz w:val="20"/>
          <w:szCs w:val="20"/>
        </w:rPr>
      </w:pPr>
      <w:r w:rsidRPr="004714F8">
        <w:rPr>
          <w:rFonts w:eastAsia="標楷體"/>
          <w:color w:val="000000" w:themeColor="text1"/>
          <w:sz w:val="20"/>
          <w:szCs w:val="20"/>
        </w:rPr>
        <w:t>Revised and approved at STUST’s Administrative Meeting on March 11, 2024</w:t>
      </w:r>
    </w:p>
    <w:p w14:paraId="52140805" w14:textId="77777777" w:rsidR="008271D4" w:rsidRPr="004714F8" w:rsidRDefault="008271D4" w:rsidP="008271D4">
      <w:pPr>
        <w:spacing w:line="240" w:lineRule="exact"/>
        <w:ind w:right="177"/>
        <w:jc w:val="right"/>
        <w:rPr>
          <w:rFonts w:eastAsia="標楷體"/>
          <w:color w:val="000000" w:themeColor="text1"/>
          <w:sz w:val="20"/>
          <w:szCs w:val="20"/>
        </w:rPr>
      </w:pPr>
      <w:r w:rsidRPr="004714F8">
        <w:rPr>
          <w:rFonts w:eastAsia="標楷體"/>
          <w:color w:val="000000" w:themeColor="text1"/>
          <w:sz w:val="20"/>
          <w:szCs w:val="20"/>
        </w:rPr>
        <w:t>Revised and approved at STUST’s Administrative Meeting on August 5, 2024</w:t>
      </w:r>
    </w:p>
    <w:p w14:paraId="658495A9" w14:textId="77777777" w:rsidR="008271D4" w:rsidRPr="004714F8" w:rsidRDefault="008271D4" w:rsidP="008271D4">
      <w:pPr>
        <w:spacing w:line="240" w:lineRule="exact"/>
        <w:ind w:right="177"/>
        <w:jc w:val="right"/>
        <w:rPr>
          <w:rFonts w:eastAsia="標楷體"/>
          <w:color w:val="000000" w:themeColor="text1"/>
          <w:sz w:val="20"/>
          <w:szCs w:val="20"/>
        </w:rPr>
      </w:pPr>
      <w:r w:rsidRPr="004714F8">
        <w:rPr>
          <w:rFonts w:eastAsia="標楷體"/>
          <w:color w:val="000000" w:themeColor="text1"/>
          <w:sz w:val="20"/>
          <w:szCs w:val="20"/>
        </w:rPr>
        <w:t>Revised and approved at STUST’s Administrative Meeting on October 7, 2024</w:t>
      </w:r>
    </w:p>
    <w:p w14:paraId="2A6E702D" w14:textId="77777777" w:rsidR="008271D4" w:rsidRPr="004714F8" w:rsidRDefault="008271D4" w:rsidP="008271D4">
      <w:pPr>
        <w:spacing w:line="240" w:lineRule="exact"/>
        <w:ind w:right="177"/>
        <w:jc w:val="right"/>
        <w:rPr>
          <w:rFonts w:eastAsia="標楷體"/>
          <w:color w:val="000000" w:themeColor="text1"/>
          <w:sz w:val="20"/>
          <w:szCs w:val="20"/>
        </w:rPr>
      </w:pPr>
      <w:r w:rsidRPr="004714F8">
        <w:rPr>
          <w:rFonts w:eastAsia="標楷體"/>
          <w:color w:val="000000" w:themeColor="text1"/>
          <w:sz w:val="20"/>
          <w:szCs w:val="20"/>
        </w:rPr>
        <w:t>Revised and approved at STUST’s Administrative Meeting on April 28, 2025</w:t>
      </w:r>
    </w:p>
    <w:p w14:paraId="69D24AE2" w14:textId="2F4105A5" w:rsidR="008271D4" w:rsidRPr="004714F8" w:rsidRDefault="008271D4" w:rsidP="008271D4">
      <w:pPr>
        <w:spacing w:line="240" w:lineRule="exact"/>
        <w:ind w:right="177"/>
        <w:jc w:val="right"/>
        <w:rPr>
          <w:rFonts w:eastAsia="標楷體"/>
          <w:color w:val="000000" w:themeColor="text1"/>
          <w:sz w:val="20"/>
          <w:szCs w:val="20"/>
        </w:rPr>
      </w:pPr>
      <w:r w:rsidRPr="004714F8">
        <w:rPr>
          <w:rFonts w:eastAsia="標楷體"/>
          <w:color w:val="000000" w:themeColor="text1"/>
          <w:sz w:val="20"/>
          <w:szCs w:val="20"/>
        </w:rPr>
        <w:t>Revised and approved at STUST’s Administrative Meeting on</w:t>
      </w:r>
      <w:r w:rsidR="00065B90" w:rsidRPr="004714F8">
        <w:rPr>
          <w:rFonts w:eastAsia="標楷體"/>
          <w:color w:val="000000" w:themeColor="text1"/>
          <w:sz w:val="20"/>
          <w:szCs w:val="20"/>
        </w:rPr>
        <w:t xml:space="preserve"> May 25</w:t>
      </w:r>
      <w:r w:rsidRPr="004714F8">
        <w:rPr>
          <w:rFonts w:eastAsia="標楷體"/>
          <w:color w:val="000000" w:themeColor="text1"/>
          <w:sz w:val="20"/>
          <w:szCs w:val="20"/>
        </w:rPr>
        <w:t>, 2026</w:t>
      </w:r>
    </w:p>
    <w:p w14:paraId="438FA674" w14:textId="77777777" w:rsidR="008271D4" w:rsidRPr="004714F8" w:rsidRDefault="008271D4" w:rsidP="008271D4">
      <w:pPr>
        <w:adjustRightInd w:val="0"/>
        <w:snapToGrid w:val="0"/>
        <w:spacing w:line="240" w:lineRule="exact"/>
        <w:jc w:val="right"/>
        <w:rPr>
          <w:rFonts w:eastAsia="標楷體"/>
          <w:color w:val="000000" w:themeColor="text1"/>
          <w:lang w:eastAsia="x-none"/>
        </w:rPr>
      </w:pPr>
    </w:p>
    <w:p w14:paraId="78F18E9F" w14:textId="77777777" w:rsidR="008271D4" w:rsidRPr="004714F8" w:rsidRDefault="008271D4" w:rsidP="008271D4">
      <w:pPr>
        <w:adjustRightInd w:val="0"/>
        <w:snapToGrid w:val="0"/>
        <w:jc w:val="both"/>
        <w:rPr>
          <w:rFonts w:eastAsia="標楷體"/>
          <w:color w:val="000000" w:themeColor="text1"/>
          <w:lang w:val="x-none" w:eastAsia="x-none"/>
        </w:rPr>
      </w:pPr>
      <w:r w:rsidRPr="004714F8">
        <w:rPr>
          <w:rFonts w:eastAsia="標楷體"/>
          <w:color w:val="000000" w:themeColor="text1"/>
          <w:lang w:val="x-none" w:eastAsia="x-none"/>
        </w:rPr>
        <w:t>Article 1</w:t>
      </w:r>
    </w:p>
    <w:p w14:paraId="65F96BD6" w14:textId="77777777" w:rsidR="008271D4" w:rsidRPr="004714F8" w:rsidRDefault="008271D4" w:rsidP="008271D4">
      <w:pPr>
        <w:adjustRightInd w:val="0"/>
        <w:snapToGrid w:val="0"/>
        <w:jc w:val="both"/>
        <w:rPr>
          <w:rFonts w:eastAsia="標楷體"/>
          <w:color w:val="000000" w:themeColor="text1"/>
          <w:spacing w:val="-1"/>
          <w:lang w:val="x-none" w:eastAsia="x-none"/>
        </w:rPr>
      </w:pPr>
      <w:r w:rsidRPr="004714F8">
        <w:rPr>
          <w:rFonts w:eastAsia="標楷體"/>
          <w:color w:val="000000" w:themeColor="text1"/>
          <w:lang w:val="x-none" w:eastAsia="x-none"/>
        </w:rPr>
        <w:t>The STUST Scholarship Establishment Regulations for Overseas Students (hereinafter referred to as “the STUST SERIS”) are established to encourage outstanding Overseas Students</w:t>
      </w:r>
      <w:r w:rsidRPr="004714F8">
        <w:rPr>
          <w:rFonts w:eastAsia="標楷體"/>
          <w:color w:val="000000" w:themeColor="text1"/>
          <w:spacing w:val="-1"/>
          <w:lang w:val="x-none" w:eastAsia="x-none"/>
        </w:rPr>
        <w:t xml:space="preserve"> </w:t>
      </w:r>
      <w:r w:rsidRPr="004714F8">
        <w:rPr>
          <w:rFonts w:eastAsia="標楷體"/>
          <w:color w:val="000000" w:themeColor="text1"/>
          <w:lang w:val="x-none" w:eastAsia="x-none"/>
        </w:rPr>
        <w:t>to</w:t>
      </w:r>
      <w:r w:rsidRPr="004714F8">
        <w:rPr>
          <w:rFonts w:eastAsia="標楷體"/>
          <w:color w:val="000000" w:themeColor="text1"/>
          <w:spacing w:val="-1"/>
          <w:lang w:val="x-none" w:eastAsia="x-none"/>
        </w:rPr>
        <w:t xml:space="preserve"> </w:t>
      </w:r>
      <w:r w:rsidRPr="004714F8">
        <w:rPr>
          <w:rFonts w:eastAsia="標楷體"/>
          <w:color w:val="000000" w:themeColor="text1"/>
          <w:lang w:val="x-none" w:eastAsia="x-none"/>
        </w:rPr>
        <w:t>study</w:t>
      </w:r>
      <w:r w:rsidRPr="004714F8">
        <w:rPr>
          <w:rFonts w:eastAsia="標楷體"/>
          <w:color w:val="000000" w:themeColor="text1"/>
          <w:spacing w:val="-1"/>
          <w:lang w:val="x-none" w:eastAsia="x-none"/>
        </w:rPr>
        <w:t xml:space="preserve"> </w:t>
      </w:r>
      <w:r w:rsidRPr="004714F8">
        <w:rPr>
          <w:rFonts w:eastAsia="標楷體"/>
          <w:color w:val="000000" w:themeColor="text1"/>
          <w:lang w:val="x-none" w:eastAsia="x-none"/>
        </w:rPr>
        <w:t>at</w:t>
      </w:r>
      <w:r w:rsidRPr="004714F8">
        <w:rPr>
          <w:rFonts w:eastAsia="標楷體"/>
          <w:color w:val="000000" w:themeColor="text1"/>
          <w:spacing w:val="-1"/>
          <w:lang w:val="x-none" w:eastAsia="x-none"/>
        </w:rPr>
        <w:t xml:space="preserve"> </w:t>
      </w:r>
      <w:r w:rsidRPr="004714F8">
        <w:rPr>
          <w:rFonts w:eastAsia="標楷體"/>
          <w:color w:val="000000" w:themeColor="text1"/>
          <w:spacing w:val="-2"/>
          <w:lang w:val="x-none" w:eastAsia="x-none"/>
        </w:rPr>
        <w:t>S</w:t>
      </w:r>
      <w:r w:rsidRPr="004714F8">
        <w:rPr>
          <w:rFonts w:eastAsia="標楷體"/>
          <w:color w:val="000000" w:themeColor="text1"/>
          <w:lang w:val="x-none" w:eastAsia="x-none"/>
        </w:rPr>
        <w:t>outhern</w:t>
      </w:r>
      <w:r w:rsidRPr="004714F8">
        <w:rPr>
          <w:rFonts w:eastAsia="標楷體"/>
          <w:color w:val="000000" w:themeColor="text1"/>
          <w:spacing w:val="-1"/>
          <w:lang w:val="x-none" w:eastAsia="x-none"/>
        </w:rPr>
        <w:t xml:space="preserve"> Taiwa</w:t>
      </w:r>
      <w:r w:rsidRPr="004714F8">
        <w:rPr>
          <w:rFonts w:eastAsia="標楷體"/>
          <w:color w:val="000000" w:themeColor="text1"/>
          <w:lang w:val="x-none" w:eastAsia="x-none"/>
        </w:rPr>
        <w:t>n</w:t>
      </w:r>
      <w:r w:rsidRPr="004714F8">
        <w:rPr>
          <w:rFonts w:eastAsia="標楷體"/>
          <w:color w:val="000000" w:themeColor="text1"/>
          <w:spacing w:val="-1"/>
          <w:lang w:val="x-none" w:eastAsia="x-none"/>
        </w:rPr>
        <w:t xml:space="preserve"> Universit</w:t>
      </w:r>
      <w:r w:rsidRPr="004714F8">
        <w:rPr>
          <w:rFonts w:eastAsia="標楷體"/>
          <w:color w:val="000000" w:themeColor="text1"/>
          <w:lang w:val="x-none" w:eastAsia="x-none"/>
        </w:rPr>
        <w:t>y</w:t>
      </w:r>
      <w:r w:rsidRPr="004714F8">
        <w:rPr>
          <w:rFonts w:eastAsia="標楷體"/>
          <w:color w:val="000000" w:themeColor="text1"/>
          <w:lang w:val="x-none"/>
        </w:rPr>
        <w:t xml:space="preserve"> of Science and Technology</w:t>
      </w:r>
      <w:r w:rsidRPr="004714F8">
        <w:rPr>
          <w:rFonts w:eastAsia="標楷體"/>
          <w:color w:val="000000" w:themeColor="text1"/>
          <w:spacing w:val="-1"/>
          <w:lang w:val="x-none" w:eastAsia="x-none"/>
        </w:rPr>
        <w:t xml:space="preserve"> (STU</w:t>
      </w:r>
      <w:r w:rsidRPr="004714F8">
        <w:rPr>
          <w:rFonts w:eastAsia="標楷體"/>
          <w:color w:val="000000" w:themeColor="text1"/>
          <w:spacing w:val="-1"/>
          <w:lang w:val="x-none"/>
        </w:rPr>
        <w:t>S</w:t>
      </w:r>
      <w:r w:rsidRPr="004714F8">
        <w:rPr>
          <w:rFonts w:eastAsia="標楷體"/>
          <w:color w:val="000000" w:themeColor="text1"/>
          <w:spacing w:val="-1"/>
          <w:lang w:val="x-none" w:eastAsia="x-none"/>
        </w:rPr>
        <w:t xml:space="preserve">T). </w:t>
      </w:r>
    </w:p>
    <w:p w14:paraId="2CAAD72C" w14:textId="77777777" w:rsidR="008271D4" w:rsidRPr="004714F8" w:rsidRDefault="008271D4" w:rsidP="008271D4">
      <w:pPr>
        <w:adjustRightInd w:val="0"/>
        <w:snapToGrid w:val="0"/>
        <w:jc w:val="both"/>
        <w:rPr>
          <w:rFonts w:eastAsia="標楷體"/>
          <w:color w:val="000000" w:themeColor="text1"/>
          <w:spacing w:val="-1"/>
          <w:lang w:val="x-none" w:eastAsia="x-none"/>
        </w:rPr>
      </w:pPr>
    </w:p>
    <w:p w14:paraId="310D7213" w14:textId="77777777" w:rsidR="008271D4" w:rsidRPr="004714F8" w:rsidRDefault="008271D4" w:rsidP="008271D4">
      <w:pPr>
        <w:widowControl/>
        <w:jc w:val="both"/>
        <w:rPr>
          <w:rFonts w:eastAsia="標楷體"/>
          <w:color w:val="000000" w:themeColor="text1"/>
          <w:lang w:val="x-none" w:eastAsia="x-none"/>
        </w:rPr>
      </w:pPr>
      <w:bookmarkStart w:id="12" w:name="_Hlk230338561"/>
      <w:bookmarkEnd w:id="11"/>
      <w:r w:rsidRPr="004714F8">
        <w:rPr>
          <w:rFonts w:eastAsia="標楷體"/>
          <w:color w:val="000000" w:themeColor="text1"/>
          <w:lang w:val="x-none" w:eastAsia="x-none"/>
        </w:rPr>
        <w:t>Article 2</w:t>
      </w:r>
      <w:r w:rsidRPr="004714F8">
        <w:rPr>
          <w:rFonts w:eastAsia="標楷體"/>
          <w:color w:val="000000" w:themeColor="text1"/>
          <w:lang w:val="x-none" w:eastAsia="x-none"/>
        </w:rPr>
        <w:br/>
        <w:t>The term “overseas students” as referred to in these regulations shall mean students who meet the qualifications set forth in the Ministry of Education</w:t>
      </w:r>
      <w:proofErr w:type="gramStart"/>
      <w:r w:rsidRPr="004714F8">
        <w:rPr>
          <w:rFonts w:eastAsia="標楷體"/>
          <w:color w:val="000000" w:themeColor="text1"/>
          <w:lang w:val="x-none" w:eastAsia="x-none"/>
        </w:rPr>
        <w:t>’</w:t>
      </w:r>
      <w:proofErr w:type="gramEnd"/>
      <w:r w:rsidRPr="004714F8">
        <w:rPr>
          <w:rFonts w:eastAsia="標楷體"/>
          <w:color w:val="000000" w:themeColor="text1"/>
          <w:lang w:val="x-none" w:eastAsia="x-none"/>
        </w:rPr>
        <w:t xml:space="preserve">s </w:t>
      </w:r>
      <w:r w:rsidRPr="004714F8">
        <w:rPr>
          <w:rFonts w:eastAsia="標楷體"/>
          <w:color w:val="000000" w:themeColor="text1"/>
          <w:lang w:val="x-none"/>
        </w:rPr>
        <w:t>「</w:t>
      </w:r>
      <w:r w:rsidRPr="004714F8">
        <w:rPr>
          <w:rFonts w:eastAsia="標楷體"/>
          <w:color w:val="000000" w:themeColor="text1"/>
          <w:lang w:val="x-none" w:eastAsia="x-none"/>
        </w:rPr>
        <w:t>Regulations Regarding International Students Undertaking Studies in Taiwan</w:t>
      </w:r>
      <w:r w:rsidRPr="004714F8">
        <w:rPr>
          <w:rFonts w:eastAsia="標楷體"/>
          <w:color w:val="000000" w:themeColor="text1"/>
          <w:lang w:val="x-none"/>
        </w:rPr>
        <w:t>」</w:t>
      </w:r>
      <w:r w:rsidRPr="004714F8">
        <w:rPr>
          <w:rFonts w:eastAsia="標楷體"/>
          <w:color w:val="000000" w:themeColor="text1"/>
          <w:lang w:val="x-none" w:eastAsia="x-none"/>
        </w:rPr>
        <w:t xml:space="preserve">, </w:t>
      </w:r>
      <w:r w:rsidRPr="004714F8">
        <w:rPr>
          <w:rFonts w:eastAsia="標楷體"/>
          <w:color w:val="000000" w:themeColor="text1"/>
          <w:lang w:val="x-none"/>
        </w:rPr>
        <w:t>「</w:t>
      </w:r>
      <w:r w:rsidRPr="004714F8">
        <w:rPr>
          <w:rFonts w:eastAsia="標楷體"/>
          <w:color w:val="000000" w:themeColor="text1"/>
          <w:lang w:val="x-none" w:eastAsia="x-none"/>
        </w:rPr>
        <w:t>Regulations Regarding Study and Counseling Assistance for Overseas Compatriot Students in Taiwan</w:t>
      </w:r>
      <w:r w:rsidRPr="004714F8">
        <w:rPr>
          <w:rFonts w:eastAsia="標楷體"/>
          <w:color w:val="000000" w:themeColor="text1"/>
          <w:lang w:val="x-none"/>
        </w:rPr>
        <w:t>」</w:t>
      </w:r>
      <w:r w:rsidRPr="004714F8">
        <w:rPr>
          <w:rFonts w:eastAsia="標楷體"/>
          <w:color w:val="000000" w:themeColor="text1"/>
          <w:lang w:val="x-none" w:eastAsia="x-none"/>
        </w:rPr>
        <w:t xml:space="preserve">, </w:t>
      </w:r>
      <w:r w:rsidRPr="004714F8">
        <w:rPr>
          <w:rFonts w:eastAsia="標楷體"/>
          <w:color w:val="000000" w:themeColor="text1"/>
          <w:lang w:val="x-none"/>
        </w:rPr>
        <w:t>「</w:t>
      </w:r>
      <w:r w:rsidRPr="004714F8">
        <w:rPr>
          <w:rFonts w:eastAsia="標楷體"/>
          <w:color w:val="000000" w:themeColor="text1"/>
          <w:lang w:val="x-none" w:eastAsia="x-none"/>
        </w:rPr>
        <w:t>Regulations Regarding Hong Kong and Macao Residents Undertaking Studies in Taiwan</w:t>
      </w:r>
      <w:r w:rsidRPr="004714F8">
        <w:rPr>
          <w:rFonts w:eastAsia="標楷體"/>
          <w:color w:val="000000" w:themeColor="text1"/>
          <w:lang w:val="x-none"/>
        </w:rPr>
        <w:t>」</w:t>
      </w:r>
      <w:r w:rsidRPr="004714F8">
        <w:rPr>
          <w:rFonts w:eastAsia="標楷體"/>
          <w:color w:val="000000" w:themeColor="text1"/>
          <w:lang w:val="x-none" w:eastAsia="x-none"/>
        </w:rPr>
        <w:t xml:space="preserve">, and </w:t>
      </w:r>
      <w:r w:rsidRPr="004714F8">
        <w:rPr>
          <w:rFonts w:eastAsia="標楷體"/>
          <w:color w:val="000000" w:themeColor="text1"/>
          <w:lang w:val="x-none"/>
        </w:rPr>
        <w:t>「</w:t>
      </w:r>
      <w:r w:rsidRPr="004714F8">
        <w:rPr>
          <w:rFonts w:eastAsia="標楷體"/>
          <w:color w:val="000000" w:themeColor="text1"/>
          <w:lang w:val="x-none" w:eastAsia="x-none"/>
        </w:rPr>
        <w:t>Regulations Governing Mainland Area Students Undertaking Studies in Taiwan</w:t>
      </w:r>
      <w:r w:rsidRPr="004714F8">
        <w:rPr>
          <w:rFonts w:eastAsia="標楷體"/>
          <w:color w:val="000000" w:themeColor="text1"/>
          <w:lang w:val="x-none"/>
        </w:rPr>
        <w:t>」</w:t>
      </w:r>
      <w:r w:rsidRPr="004714F8">
        <w:rPr>
          <w:rFonts w:eastAsia="標楷體"/>
          <w:color w:val="000000" w:themeColor="text1"/>
          <w:lang w:val="x-none" w:eastAsia="x-none"/>
        </w:rPr>
        <w:t>.</w:t>
      </w:r>
    </w:p>
    <w:p w14:paraId="6BDE1A7E" w14:textId="77777777" w:rsidR="008271D4" w:rsidRPr="004714F8" w:rsidRDefault="008271D4" w:rsidP="008271D4">
      <w:pPr>
        <w:widowControl/>
        <w:jc w:val="both"/>
        <w:rPr>
          <w:rFonts w:eastAsia="標楷體"/>
          <w:color w:val="000000" w:themeColor="text1"/>
          <w:kern w:val="0"/>
        </w:rPr>
      </w:pPr>
    </w:p>
    <w:bookmarkEnd w:id="12"/>
    <w:p w14:paraId="42AB3A93" w14:textId="77777777" w:rsidR="008271D4" w:rsidRPr="004714F8" w:rsidRDefault="008271D4" w:rsidP="008271D4">
      <w:pPr>
        <w:snapToGrid w:val="0"/>
        <w:jc w:val="both"/>
        <w:rPr>
          <w:rFonts w:eastAsia="標楷體"/>
          <w:color w:val="000000" w:themeColor="text1"/>
          <w:lang w:val="x-none" w:eastAsia="x-none"/>
        </w:rPr>
      </w:pPr>
      <w:r w:rsidRPr="004714F8">
        <w:rPr>
          <w:rFonts w:eastAsia="標楷體"/>
          <w:color w:val="000000" w:themeColor="text1"/>
          <w:lang w:val="x-none"/>
        </w:rPr>
        <w:t>A</w:t>
      </w:r>
      <w:r w:rsidRPr="004714F8">
        <w:rPr>
          <w:rFonts w:eastAsia="標楷體"/>
          <w:color w:val="000000" w:themeColor="text1"/>
          <w:lang w:val="x-none" w:eastAsia="x-none"/>
        </w:rPr>
        <w:t xml:space="preserve">rticle 3 </w:t>
      </w:r>
    </w:p>
    <w:p w14:paraId="3DF2FB56" w14:textId="77777777" w:rsidR="008271D4" w:rsidRPr="004714F8" w:rsidRDefault="008271D4" w:rsidP="008271D4">
      <w:pPr>
        <w:snapToGrid w:val="0"/>
        <w:jc w:val="both"/>
        <w:rPr>
          <w:rFonts w:eastAsia="標楷體"/>
          <w:color w:val="000000" w:themeColor="text1"/>
          <w:lang w:val="x-none" w:eastAsia="x-none"/>
        </w:rPr>
      </w:pPr>
      <w:r w:rsidRPr="004714F8">
        <w:rPr>
          <w:rFonts w:eastAsia="標楷體"/>
          <w:color w:val="000000" w:themeColor="text1"/>
          <w:lang w:val="x-none" w:eastAsia="x-none"/>
        </w:rPr>
        <w:t>The Scholarship Review Committee is set up to initiate and review the criteria for awarding this scholarship, finalize the number of recipients, and deal with other relevant issues. Members consists of Supervising Vice President, Dean of Academic Affairs, Dean of Student Affairs, Dean of International Affairs, and Deans from all the colleges. Supervising Vice President serves as the Chairperson, and Dean of International Affairs as the Executive Secretary.</w:t>
      </w:r>
    </w:p>
    <w:p w14:paraId="2DA0D53B" w14:textId="77777777" w:rsidR="008271D4" w:rsidRPr="004714F8" w:rsidRDefault="008271D4" w:rsidP="008271D4">
      <w:pPr>
        <w:snapToGrid w:val="0"/>
        <w:jc w:val="both"/>
        <w:rPr>
          <w:rFonts w:eastAsia="標楷體"/>
          <w:color w:val="000000" w:themeColor="text1"/>
          <w:lang w:val="x-none" w:eastAsia="x-none"/>
        </w:rPr>
      </w:pPr>
    </w:p>
    <w:p w14:paraId="0E20FAC0" w14:textId="77777777" w:rsidR="008271D4" w:rsidRPr="004714F8" w:rsidRDefault="008271D4" w:rsidP="008271D4">
      <w:pPr>
        <w:snapToGrid w:val="0"/>
        <w:jc w:val="both"/>
        <w:rPr>
          <w:rFonts w:eastAsia="標楷體"/>
          <w:color w:val="000000" w:themeColor="text1"/>
          <w:lang w:val="x-none" w:eastAsia="x-none"/>
        </w:rPr>
      </w:pPr>
      <w:r w:rsidRPr="004714F8">
        <w:rPr>
          <w:rFonts w:eastAsia="標楷體"/>
          <w:color w:val="000000" w:themeColor="text1"/>
          <w:lang w:val="x-none"/>
        </w:rPr>
        <w:t>A</w:t>
      </w:r>
      <w:r w:rsidRPr="004714F8">
        <w:rPr>
          <w:rFonts w:eastAsia="標楷體"/>
          <w:color w:val="000000" w:themeColor="text1"/>
          <w:lang w:val="x-none" w:eastAsia="x-none"/>
        </w:rPr>
        <w:t xml:space="preserve">rticle </w:t>
      </w:r>
      <w:r w:rsidRPr="004714F8">
        <w:rPr>
          <w:rFonts w:eastAsia="標楷體"/>
          <w:color w:val="000000" w:themeColor="text1"/>
          <w:lang w:val="x-none"/>
        </w:rPr>
        <w:t>4</w:t>
      </w:r>
    </w:p>
    <w:p w14:paraId="224041B6" w14:textId="77777777" w:rsidR="008271D4" w:rsidRPr="004714F8" w:rsidRDefault="008271D4" w:rsidP="008271D4">
      <w:pPr>
        <w:snapToGrid w:val="0"/>
        <w:jc w:val="both"/>
        <w:rPr>
          <w:rFonts w:eastAsia="標楷體"/>
          <w:color w:val="000000" w:themeColor="text1"/>
          <w:lang w:val="x-none"/>
        </w:rPr>
      </w:pPr>
      <w:r w:rsidRPr="004714F8">
        <w:rPr>
          <w:rFonts w:eastAsia="標楷體"/>
          <w:color w:val="000000" w:themeColor="text1"/>
          <w:spacing w:val="-17"/>
          <w:lang w:val="x-none" w:eastAsia="x-none"/>
        </w:rPr>
        <w:t>T</w:t>
      </w:r>
      <w:r w:rsidRPr="004714F8">
        <w:rPr>
          <w:rFonts w:eastAsia="標楷體"/>
          <w:color w:val="000000" w:themeColor="text1"/>
          <w:lang w:val="x-none" w:eastAsia="x-none"/>
        </w:rPr>
        <w:t>ypes of Scholarship</w:t>
      </w:r>
      <w:r w:rsidRPr="004714F8">
        <w:rPr>
          <w:rFonts w:eastAsia="標楷體"/>
          <w:color w:val="000000" w:themeColor="text1"/>
          <w:lang w:val="x-none"/>
        </w:rPr>
        <w:t xml:space="preserve"> for different programs of study </w:t>
      </w:r>
    </w:p>
    <w:p w14:paraId="1625B22B" w14:textId="77777777" w:rsidR="008271D4" w:rsidRPr="004714F8" w:rsidRDefault="008271D4" w:rsidP="008271D4">
      <w:pPr>
        <w:jc w:val="both"/>
        <w:rPr>
          <w:rFonts w:eastAsia="標楷體"/>
          <w:bCs/>
          <w:color w:val="000000" w:themeColor="text1"/>
          <w:lang w:val="x-none"/>
        </w:rPr>
      </w:pPr>
      <w:r w:rsidRPr="004714F8">
        <w:rPr>
          <w:rFonts w:eastAsia="標楷體"/>
          <w:bCs/>
          <w:color w:val="000000" w:themeColor="text1"/>
          <w:lang w:val="x-none"/>
        </w:rPr>
        <w:t>1.Undergraduate:</w:t>
      </w:r>
    </w:p>
    <w:p w14:paraId="3F30E74D" w14:textId="77777777" w:rsidR="008271D4" w:rsidRPr="004714F8" w:rsidRDefault="008271D4" w:rsidP="008271D4">
      <w:pPr>
        <w:ind w:leftChars="87" w:left="545" w:hangingChars="140" w:hanging="336"/>
        <w:jc w:val="both"/>
        <w:rPr>
          <w:rFonts w:eastAsia="標楷體"/>
          <w:bCs/>
          <w:color w:val="000000" w:themeColor="text1"/>
          <w:lang w:val="x-none"/>
        </w:rPr>
      </w:pPr>
      <w:r w:rsidRPr="004714F8">
        <w:rPr>
          <w:rFonts w:eastAsia="標楷體"/>
          <w:bCs/>
          <w:color w:val="000000" w:themeColor="text1"/>
          <w:lang w:val="x-none"/>
        </w:rPr>
        <w:t>(1)</w:t>
      </w:r>
      <w:r w:rsidRPr="004714F8">
        <w:rPr>
          <w:rFonts w:eastAsia="標楷體"/>
          <w:bCs/>
          <w:color w:val="000000" w:themeColor="text1"/>
          <w:lang w:val="x-none"/>
        </w:rPr>
        <w:tab/>
        <w:t>Full tuition scholarship.</w:t>
      </w:r>
    </w:p>
    <w:p w14:paraId="522639FB" w14:textId="77777777" w:rsidR="008271D4" w:rsidRPr="004714F8" w:rsidRDefault="008271D4" w:rsidP="008271D4">
      <w:pPr>
        <w:ind w:leftChars="87" w:left="545" w:hangingChars="140" w:hanging="336"/>
        <w:jc w:val="both"/>
        <w:rPr>
          <w:rFonts w:eastAsia="標楷體"/>
          <w:bCs/>
          <w:color w:val="000000" w:themeColor="text1"/>
          <w:lang w:val="x-none"/>
        </w:rPr>
      </w:pPr>
      <w:r w:rsidRPr="004714F8">
        <w:rPr>
          <w:rFonts w:eastAsia="標楷體"/>
          <w:bCs/>
          <w:color w:val="000000" w:themeColor="text1"/>
          <w:lang w:val="x-none"/>
        </w:rPr>
        <w:t>(2)</w:t>
      </w:r>
      <w:r w:rsidRPr="004714F8">
        <w:rPr>
          <w:rFonts w:eastAsia="標楷體"/>
          <w:bCs/>
          <w:color w:val="000000" w:themeColor="text1"/>
          <w:lang w:val="x-none"/>
        </w:rPr>
        <w:tab/>
        <w:t>Half tuition scholarship.</w:t>
      </w:r>
    </w:p>
    <w:p w14:paraId="1F8B3730" w14:textId="77777777" w:rsidR="008271D4" w:rsidRPr="004714F8" w:rsidRDefault="008271D4" w:rsidP="008271D4">
      <w:pPr>
        <w:ind w:leftChars="87" w:left="545" w:hangingChars="140" w:hanging="336"/>
        <w:jc w:val="both"/>
        <w:rPr>
          <w:rFonts w:eastAsia="標楷體"/>
          <w:bCs/>
          <w:color w:val="000000" w:themeColor="text1"/>
          <w:lang w:val="x-none"/>
        </w:rPr>
      </w:pPr>
      <w:r w:rsidRPr="004714F8">
        <w:rPr>
          <w:rFonts w:eastAsia="標楷體"/>
          <w:bCs/>
          <w:color w:val="000000" w:themeColor="text1"/>
          <w:lang w:val="x-none"/>
        </w:rPr>
        <w:t>(3)</w:t>
      </w:r>
      <w:r w:rsidRPr="004714F8">
        <w:rPr>
          <w:rFonts w:eastAsia="標楷體"/>
          <w:bCs/>
          <w:color w:val="000000" w:themeColor="text1"/>
          <w:lang w:val="x-none"/>
        </w:rPr>
        <w:tab/>
        <w:t>New student scholarship.</w:t>
      </w:r>
    </w:p>
    <w:p w14:paraId="3AD10095" w14:textId="77777777" w:rsidR="008271D4" w:rsidRPr="004714F8" w:rsidRDefault="008271D4" w:rsidP="008271D4">
      <w:pPr>
        <w:jc w:val="both"/>
        <w:rPr>
          <w:rFonts w:eastAsia="標楷體"/>
          <w:bCs/>
          <w:color w:val="000000" w:themeColor="text1"/>
          <w:lang w:val="x-none"/>
        </w:rPr>
      </w:pPr>
      <w:r w:rsidRPr="004714F8">
        <w:rPr>
          <w:rFonts w:eastAsia="標楷體"/>
          <w:bCs/>
          <w:color w:val="000000" w:themeColor="text1"/>
          <w:lang w:val="x-none"/>
        </w:rPr>
        <w:t xml:space="preserve">2.Master: </w:t>
      </w:r>
    </w:p>
    <w:p w14:paraId="7F102D4A" w14:textId="77777777" w:rsidR="008271D4" w:rsidRPr="004714F8" w:rsidRDefault="008271D4" w:rsidP="008271D4">
      <w:pPr>
        <w:ind w:leftChars="87" w:left="545" w:hangingChars="140" w:hanging="336"/>
        <w:jc w:val="both"/>
        <w:rPr>
          <w:rFonts w:eastAsia="標楷體"/>
          <w:bCs/>
          <w:color w:val="000000" w:themeColor="text1"/>
          <w:lang w:val="x-none"/>
        </w:rPr>
      </w:pPr>
      <w:r w:rsidRPr="004714F8">
        <w:rPr>
          <w:rFonts w:eastAsia="標楷體"/>
          <w:bCs/>
          <w:color w:val="000000" w:themeColor="text1"/>
          <w:lang w:val="x-none"/>
        </w:rPr>
        <w:t>(1)</w:t>
      </w:r>
      <w:r w:rsidRPr="004714F8">
        <w:rPr>
          <w:rFonts w:eastAsia="標楷體"/>
          <w:bCs/>
          <w:color w:val="000000" w:themeColor="text1"/>
          <w:lang w:val="x-none"/>
        </w:rPr>
        <w:tab/>
        <w:t>Full tuition scholarship.</w:t>
      </w:r>
    </w:p>
    <w:p w14:paraId="2AA675EE" w14:textId="77777777" w:rsidR="008271D4" w:rsidRPr="004714F8" w:rsidRDefault="008271D4" w:rsidP="008271D4">
      <w:pPr>
        <w:ind w:leftChars="87" w:left="545" w:hangingChars="140" w:hanging="336"/>
        <w:jc w:val="both"/>
        <w:rPr>
          <w:rFonts w:eastAsia="標楷體"/>
          <w:bCs/>
          <w:color w:val="000000" w:themeColor="text1"/>
          <w:lang w:val="x-none"/>
        </w:rPr>
      </w:pPr>
      <w:r w:rsidRPr="004714F8">
        <w:rPr>
          <w:rFonts w:eastAsia="標楷體"/>
          <w:bCs/>
          <w:color w:val="000000" w:themeColor="text1"/>
          <w:lang w:val="x-none"/>
        </w:rPr>
        <w:t>(2)</w:t>
      </w:r>
      <w:r w:rsidRPr="004714F8">
        <w:rPr>
          <w:rFonts w:eastAsia="標楷體"/>
          <w:bCs/>
          <w:color w:val="000000" w:themeColor="text1"/>
          <w:lang w:val="x-none"/>
        </w:rPr>
        <w:tab/>
        <w:t>Half tuition scholarship.</w:t>
      </w:r>
    </w:p>
    <w:p w14:paraId="4F0703A7" w14:textId="77777777" w:rsidR="008271D4" w:rsidRPr="004714F8" w:rsidRDefault="008271D4" w:rsidP="008271D4">
      <w:pPr>
        <w:jc w:val="both"/>
        <w:rPr>
          <w:rFonts w:eastAsia="標楷體"/>
          <w:bCs/>
          <w:color w:val="000000" w:themeColor="text1"/>
          <w:lang w:val="x-none"/>
        </w:rPr>
      </w:pPr>
      <w:r w:rsidRPr="004714F8">
        <w:rPr>
          <w:rFonts w:eastAsia="標楷體"/>
          <w:bCs/>
          <w:color w:val="000000" w:themeColor="text1"/>
          <w:lang w:val="x-none"/>
        </w:rPr>
        <w:t>3.Ph.D.</w:t>
      </w:r>
      <w:r w:rsidRPr="004714F8">
        <w:rPr>
          <w:rFonts w:eastAsia="標楷體"/>
          <w:bCs/>
          <w:color w:val="000000" w:themeColor="text1"/>
          <w:lang w:val="x-none"/>
        </w:rPr>
        <w:t>：</w:t>
      </w:r>
    </w:p>
    <w:p w14:paraId="5B23EF7D" w14:textId="77777777" w:rsidR="008271D4" w:rsidRPr="004714F8" w:rsidRDefault="008271D4" w:rsidP="008271D4">
      <w:pPr>
        <w:ind w:leftChars="87" w:left="545" w:hangingChars="140" w:hanging="336"/>
        <w:jc w:val="both"/>
        <w:rPr>
          <w:rFonts w:eastAsia="標楷體"/>
          <w:bCs/>
          <w:color w:val="000000" w:themeColor="text1"/>
          <w:lang w:val="x-none"/>
        </w:rPr>
      </w:pPr>
      <w:r w:rsidRPr="004714F8">
        <w:rPr>
          <w:rFonts w:eastAsia="標楷體"/>
          <w:bCs/>
          <w:color w:val="000000" w:themeColor="text1"/>
          <w:lang w:val="x-none"/>
        </w:rPr>
        <w:t>(1)</w:t>
      </w:r>
      <w:r w:rsidRPr="004714F8">
        <w:rPr>
          <w:rFonts w:eastAsia="標楷體"/>
          <w:bCs/>
          <w:color w:val="000000" w:themeColor="text1"/>
          <w:lang w:val="x-none"/>
        </w:rPr>
        <w:tab/>
        <w:t>Full tuition scholarship , and a stipend of 10,000 TWD per month.</w:t>
      </w:r>
    </w:p>
    <w:p w14:paraId="0CA775BD" w14:textId="77777777" w:rsidR="008271D4" w:rsidRPr="004714F8" w:rsidRDefault="008271D4" w:rsidP="008271D4">
      <w:pPr>
        <w:ind w:leftChars="87" w:left="545" w:hangingChars="140" w:hanging="336"/>
        <w:jc w:val="both"/>
        <w:rPr>
          <w:rFonts w:eastAsia="標楷體"/>
          <w:bCs/>
          <w:color w:val="000000" w:themeColor="text1"/>
          <w:lang w:val="x-none"/>
        </w:rPr>
      </w:pPr>
      <w:r w:rsidRPr="004714F8">
        <w:rPr>
          <w:rFonts w:eastAsia="標楷體"/>
          <w:bCs/>
          <w:color w:val="000000" w:themeColor="text1"/>
          <w:lang w:val="x-none"/>
        </w:rPr>
        <w:t>(2)</w:t>
      </w:r>
      <w:r w:rsidRPr="004714F8">
        <w:rPr>
          <w:rFonts w:eastAsia="標楷體"/>
          <w:bCs/>
          <w:color w:val="000000" w:themeColor="text1"/>
          <w:lang w:val="x-none"/>
        </w:rPr>
        <w:tab/>
        <w:t>Full tuition scholarship.</w:t>
      </w:r>
    </w:p>
    <w:p w14:paraId="0F5C99A5" w14:textId="77777777" w:rsidR="008271D4" w:rsidRPr="004714F8" w:rsidRDefault="008271D4" w:rsidP="008271D4">
      <w:pPr>
        <w:ind w:leftChars="87" w:left="545" w:hangingChars="140" w:hanging="336"/>
        <w:jc w:val="both"/>
        <w:rPr>
          <w:rFonts w:eastAsia="標楷體"/>
          <w:bCs/>
          <w:color w:val="000000" w:themeColor="text1"/>
          <w:lang w:val="x-none"/>
        </w:rPr>
      </w:pPr>
      <w:r w:rsidRPr="004714F8">
        <w:rPr>
          <w:rFonts w:eastAsia="標楷體"/>
          <w:bCs/>
          <w:color w:val="000000" w:themeColor="text1"/>
          <w:lang w:val="x-none"/>
        </w:rPr>
        <w:t>(3)</w:t>
      </w:r>
      <w:r w:rsidRPr="004714F8">
        <w:rPr>
          <w:rFonts w:eastAsia="標楷體"/>
          <w:bCs/>
          <w:color w:val="000000" w:themeColor="text1"/>
          <w:lang w:val="x-none"/>
        </w:rPr>
        <w:tab/>
        <w:t xml:space="preserve">If you go abroad for some reason during the semester with a duration of more than 16 days    </w:t>
      </w:r>
      <w:r w:rsidRPr="004714F8">
        <w:rPr>
          <w:rFonts w:eastAsia="標楷體"/>
          <w:bCs/>
          <w:color w:val="000000" w:themeColor="text1"/>
          <w:lang w:val="x-none"/>
        </w:rPr>
        <w:lastRenderedPageBreak/>
        <w:t>(inclusive), your monthly scholarship of NT$10,000 will be suspended. Those who go abroad on official leave or business trips are not restricted.</w:t>
      </w:r>
    </w:p>
    <w:p w14:paraId="6E7F1B71" w14:textId="77777777" w:rsidR="008271D4" w:rsidRPr="004714F8" w:rsidRDefault="008271D4" w:rsidP="008271D4">
      <w:pPr>
        <w:jc w:val="both"/>
        <w:rPr>
          <w:rFonts w:eastAsia="標楷體"/>
          <w:bCs/>
          <w:color w:val="000000" w:themeColor="text1"/>
          <w:lang w:val="x-none"/>
        </w:rPr>
      </w:pPr>
    </w:p>
    <w:p w14:paraId="1D4CA95A" w14:textId="77777777" w:rsidR="008271D4" w:rsidRPr="004714F8" w:rsidRDefault="008271D4" w:rsidP="008271D4">
      <w:pPr>
        <w:jc w:val="both"/>
        <w:rPr>
          <w:rFonts w:eastAsia="標楷體"/>
          <w:bCs/>
          <w:color w:val="000000" w:themeColor="text1"/>
          <w:lang w:val="x-none"/>
        </w:rPr>
      </w:pPr>
      <w:r w:rsidRPr="004714F8">
        <w:rPr>
          <w:rFonts w:eastAsia="標楷體"/>
          <w:bCs/>
          <w:color w:val="000000" w:themeColor="text1"/>
          <w:lang w:val="x-none"/>
        </w:rPr>
        <w:t>Article 5</w:t>
      </w:r>
    </w:p>
    <w:p w14:paraId="2109995F" w14:textId="77777777" w:rsidR="008271D4" w:rsidRPr="004714F8" w:rsidRDefault="008271D4" w:rsidP="008271D4">
      <w:pPr>
        <w:jc w:val="both"/>
        <w:rPr>
          <w:rFonts w:eastAsia="標楷體"/>
          <w:bCs/>
          <w:color w:val="000000" w:themeColor="text1"/>
          <w:lang w:val="x-none"/>
        </w:rPr>
      </w:pPr>
      <w:r w:rsidRPr="004714F8">
        <w:rPr>
          <w:rFonts w:eastAsia="標楷體"/>
          <w:bCs/>
          <w:color w:val="000000" w:themeColor="text1"/>
          <w:lang w:val="x-none"/>
        </w:rPr>
        <w:t xml:space="preserve">Applicants should apply through the Online Application and Status Inquiry System. The procedures are as follows: </w:t>
      </w:r>
    </w:p>
    <w:p w14:paraId="084D836B" w14:textId="77777777" w:rsidR="008271D4" w:rsidRPr="004714F8" w:rsidRDefault="008271D4" w:rsidP="008271D4">
      <w:pPr>
        <w:jc w:val="both"/>
        <w:rPr>
          <w:rFonts w:eastAsia="標楷體"/>
          <w:bCs/>
          <w:color w:val="000000" w:themeColor="text1"/>
          <w:lang w:val="x-none"/>
        </w:rPr>
      </w:pPr>
      <w:r w:rsidRPr="004714F8">
        <w:rPr>
          <w:rFonts w:eastAsia="標楷體"/>
          <w:bCs/>
          <w:color w:val="000000" w:themeColor="text1"/>
          <w:lang w:val="x-none"/>
        </w:rPr>
        <w:t>1. Upload the following application documents:</w:t>
      </w:r>
    </w:p>
    <w:p w14:paraId="20B7524D" w14:textId="77777777" w:rsidR="008271D4" w:rsidRPr="004714F8" w:rsidRDefault="008271D4" w:rsidP="008271D4">
      <w:pPr>
        <w:ind w:leftChars="105" w:left="545" w:hangingChars="122" w:hanging="293"/>
        <w:jc w:val="both"/>
        <w:rPr>
          <w:rFonts w:eastAsia="標楷體"/>
          <w:bCs/>
          <w:color w:val="000000" w:themeColor="text1"/>
          <w:lang w:val="x-none"/>
        </w:rPr>
      </w:pPr>
      <w:r w:rsidRPr="004714F8">
        <w:rPr>
          <w:rFonts w:eastAsia="標楷體"/>
          <w:bCs/>
          <w:color w:val="000000" w:themeColor="text1"/>
          <w:lang w:val="x-none"/>
        </w:rPr>
        <w:t>(1)Photocopies of original graduation diploma and official transcript</w:t>
      </w:r>
    </w:p>
    <w:p w14:paraId="33DD10D1" w14:textId="77777777" w:rsidR="008271D4" w:rsidRPr="004714F8" w:rsidRDefault="008271D4" w:rsidP="008271D4">
      <w:pPr>
        <w:ind w:leftChars="105" w:left="545" w:hangingChars="122" w:hanging="293"/>
        <w:jc w:val="both"/>
        <w:rPr>
          <w:rFonts w:eastAsia="標楷體"/>
          <w:bCs/>
          <w:color w:val="000000" w:themeColor="text1"/>
          <w:lang w:val="x-none"/>
        </w:rPr>
      </w:pPr>
      <w:r w:rsidRPr="004714F8">
        <w:rPr>
          <w:rFonts w:eastAsia="標楷體"/>
          <w:bCs/>
          <w:color w:val="000000" w:themeColor="text1"/>
          <w:lang w:val="x-none"/>
        </w:rPr>
        <w:t>(2)Two reference letters</w:t>
      </w:r>
    </w:p>
    <w:p w14:paraId="42DAE849" w14:textId="77777777" w:rsidR="008271D4" w:rsidRPr="004714F8" w:rsidRDefault="008271D4" w:rsidP="008271D4">
      <w:pPr>
        <w:ind w:leftChars="105" w:left="545" w:hangingChars="122" w:hanging="293"/>
        <w:jc w:val="both"/>
        <w:rPr>
          <w:rFonts w:eastAsia="標楷體"/>
          <w:bCs/>
          <w:color w:val="000000" w:themeColor="text1"/>
          <w:lang w:val="x-none"/>
        </w:rPr>
      </w:pPr>
      <w:r w:rsidRPr="004714F8">
        <w:rPr>
          <w:rFonts w:eastAsia="標楷體"/>
          <w:bCs/>
          <w:color w:val="000000" w:themeColor="text1"/>
          <w:lang w:val="x-none"/>
        </w:rPr>
        <w:t>(3)Study plan or research proposal</w:t>
      </w:r>
    </w:p>
    <w:p w14:paraId="630E017F" w14:textId="77777777" w:rsidR="008271D4" w:rsidRPr="004714F8" w:rsidRDefault="008271D4" w:rsidP="008271D4">
      <w:pPr>
        <w:ind w:leftChars="105" w:left="545" w:hangingChars="122" w:hanging="293"/>
        <w:jc w:val="both"/>
        <w:rPr>
          <w:rFonts w:eastAsia="標楷體"/>
          <w:bCs/>
          <w:color w:val="000000" w:themeColor="text1"/>
          <w:lang w:val="x-none"/>
        </w:rPr>
      </w:pPr>
      <w:r w:rsidRPr="004714F8">
        <w:rPr>
          <w:rFonts w:eastAsia="標楷體"/>
          <w:bCs/>
          <w:color w:val="000000" w:themeColor="text1"/>
          <w:lang w:val="x-none"/>
        </w:rPr>
        <w:t>(4)Autobiography</w:t>
      </w:r>
    </w:p>
    <w:p w14:paraId="2B5C6232" w14:textId="77777777" w:rsidR="008271D4" w:rsidRPr="004714F8" w:rsidRDefault="008271D4" w:rsidP="008271D4">
      <w:pPr>
        <w:ind w:leftChars="105" w:left="545" w:hangingChars="122" w:hanging="293"/>
        <w:jc w:val="both"/>
        <w:rPr>
          <w:rFonts w:eastAsia="標楷體"/>
          <w:bCs/>
          <w:color w:val="000000" w:themeColor="text1"/>
          <w:lang w:val="x-none"/>
        </w:rPr>
      </w:pPr>
      <w:r w:rsidRPr="004714F8">
        <w:rPr>
          <w:rFonts w:eastAsia="標楷體"/>
          <w:bCs/>
          <w:color w:val="000000" w:themeColor="text1"/>
          <w:lang w:val="x-none"/>
        </w:rPr>
        <w:t xml:space="preserve">(5)Certificate of Language Proficiency: English-taught programs require an English-language certificate (such as TOEFL iBT score of 63 or above, IELTS score of 5.0 or above, or TOEIC score of 650 or above) or a certificate from the previous institution stating that the language of instruction was English; Chinese-taught programs require a Chinese proficiency certificate, equivalent to the Test of Chinese proficiency (TOCFL)(Basic Level) A2 or above is required. </w:t>
      </w:r>
    </w:p>
    <w:p w14:paraId="122FD1B6" w14:textId="77777777" w:rsidR="008271D4" w:rsidRPr="004714F8" w:rsidRDefault="008271D4" w:rsidP="008271D4">
      <w:pPr>
        <w:ind w:leftChars="105" w:left="545" w:hangingChars="122" w:hanging="293"/>
        <w:jc w:val="both"/>
        <w:rPr>
          <w:rFonts w:eastAsia="標楷體"/>
          <w:bCs/>
          <w:color w:val="000000" w:themeColor="text1"/>
          <w:lang w:val="x-none"/>
        </w:rPr>
      </w:pPr>
      <w:r w:rsidRPr="004714F8">
        <w:rPr>
          <w:rFonts w:eastAsia="標楷體"/>
          <w:bCs/>
          <w:color w:val="000000" w:themeColor="text1"/>
          <w:lang w:val="x-none"/>
        </w:rPr>
        <w:t>(6)</w:t>
      </w:r>
      <w:r w:rsidRPr="004714F8">
        <w:rPr>
          <w:rFonts w:eastAsia="標楷體"/>
          <w:bCs/>
          <w:color w:val="000000" w:themeColor="text1"/>
          <w:lang w:val="x-none"/>
        </w:rPr>
        <w:tab/>
        <w:t>United Examination Certificate (UEC), SPM or STPM (only required for Malaysian students)</w:t>
      </w:r>
    </w:p>
    <w:p w14:paraId="4F8CF9C6" w14:textId="77777777" w:rsidR="008271D4" w:rsidRPr="004714F8" w:rsidRDefault="008271D4" w:rsidP="008271D4">
      <w:pPr>
        <w:ind w:left="223" w:hangingChars="93" w:hanging="223"/>
        <w:jc w:val="both"/>
        <w:rPr>
          <w:rFonts w:eastAsia="標楷體"/>
          <w:bCs/>
          <w:color w:val="000000" w:themeColor="text1"/>
          <w:lang w:val="x-none"/>
        </w:rPr>
      </w:pPr>
      <w:r w:rsidRPr="004714F8">
        <w:rPr>
          <w:rFonts w:eastAsia="標楷體"/>
          <w:bCs/>
          <w:color w:val="000000" w:themeColor="text1"/>
          <w:lang w:val="x-none"/>
        </w:rPr>
        <w:t>2. The application deadline for the spring semester is November 30, and the results will be published on the online application system on December 25. The application deadline for the fall semester is May 15, and the results will be published on the online application system on June 10.</w:t>
      </w:r>
    </w:p>
    <w:p w14:paraId="6E5705C8" w14:textId="77777777" w:rsidR="008271D4" w:rsidRPr="004714F8" w:rsidRDefault="008271D4" w:rsidP="008271D4">
      <w:pPr>
        <w:jc w:val="both"/>
        <w:rPr>
          <w:rFonts w:eastAsia="標楷體"/>
          <w:bCs/>
          <w:color w:val="000000" w:themeColor="text1"/>
          <w:lang w:val="x-none"/>
        </w:rPr>
      </w:pPr>
    </w:p>
    <w:p w14:paraId="1B85B63B" w14:textId="77777777" w:rsidR="008271D4" w:rsidRPr="004714F8" w:rsidRDefault="008271D4" w:rsidP="008271D4">
      <w:pPr>
        <w:jc w:val="both"/>
        <w:rPr>
          <w:rFonts w:eastAsia="標楷體"/>
          <w:bCs/>
          <w:color w:val="000000" w:themeColor="text1"/>
          <w:lang w:val="x-none"/>
        </w:rPr>
      </w:pPr>
      <w:r w:rsidRPr="004714F8">
        <w:rPr>
          <w:rFonts w:eastAsia="標楷體"/>
          <w:bCs/>
          <w:color w:val="000000" w:themeColor="text1"/>
          <w:lang w:val="x-none"/>
        </w:rPr>
        <w:t xml:space="preserve">Article 6. </w:t>
      </w:r>
    </w:p>
    <w:p w14:paraId="73ACB08D" w14:textId="77777777" w:rsidR="008271D4" w:rsidRPr="004714F8" w:rsidRDefault="008271D4" w:rsidP="008271D4">
      <w:pPr>
        <w:jc w:val="both"/>
        <w:rPr>
          <w:rFonts w:eastAsia="標楷體"/>
          <w:bCs/>
          <w:color w:val="000000" w:themeColor="text1"/>
          <w:lang w:val="x-none"/>
        </w:rPr>
      </w:pPr>
      <w:r w:rsidRPr="004714F8">
        <w:rPr>
          <w:rFonts w:eastAsia="標楷體"/>
          <w:bCs/>
          <w:color w:val="000000" w:themeColor="text1"/>
          <w:lang w:val="x-none"/>
        </w:rPr>
        <w:t>Scholarships for eligible applicants will be awarded in the 13th week of each semester. For Half tuition scholarships, if the calculated amount is not a whole number, it will be rounded to the nearest whole number.</w:t>
      </w:r>
    </w:p>
    <w:p w14:paraId="42FDF720" w14:textId="77777777" w:rsidR="008271D4" w:rsidRPr="004714F8" w:rsidRDefault="008271D4" w:rsidP="008271D4">
      <w:pPr>
        <w:jc w:val="both"/>
        <w:rPr>
          <w:rFonts w:eastAsia="標楷體"/>
          <w:bCs/>
          <w:color w:val="000000" w:themeColor="text1"/>
          <w:lang w:val="x-none"/>
        </w:rPr>
      </w:pPr>
    </w:p>
    <w:p w14:paraId="23FE61AA" w14:textId="77777777" w:rsidR="008271D4" w:rsidRPr="004714F8" w:rsidRDefault="008271D4" w:rsidP="008271D4">
      <w:pPr>
        <w:jc w:val="both"/>
        <w:rPr>
          <w:rFonts w:eastAsia="標楷體"/>
          <w:bCs/>
          <w:color w:val="000000" w:themeColor="text1"/>
          <w:lang w:val="x-none"/>
        </w:rPr>
      </w:pPr>
      <w:r w:rsidRPr="004714F8">
        <w:rPr>
          <w:rFonts w:eastAsia="標楷體"/>
          <w:bCs/>
          <w:color w:val="000000" w:themeColor="text1"/>
          <w:lang w:val="x-none"/>
        </w:rPr>
        <w:t>Article 7</w:t>
      </w:r>
    </w:p>
    <w:p w14:paraId="70F584D5" w14:textId="77777777" w:rsidR="008271D4" w:rsidRPr="004714F8" w:rsidRDefault="008271D4" w:rsidP="008271D4">
      <w:pPr>
        <w:jc w:val="both"/>
        <w:rPr>
          <w:rFonts w:eastAsia="標楷體"/>
          <w:bCs/>
          <w:color w:val="000000" w:themeColor="text1"/>
          <w:lang w:val="x-none"/>
        </w:rPr>
      </w:pPr>
      <w:r w:rsidRPr="004714F8">
        <w:rPr>
          <w:rFonts w:eastAsia="標楷體"/>
          <w:bCs/>
          <w:color w:val="000000" w:themeColor="text1"/>
          <w:lang w:val="x-none"/>
        </w:rPr>
        <w:t>New students who receive this award are required to report at the Office of International Affairs and attend the orientation BEFORE the semester starts. If recipients fail to report or attend the orientation before the semester starts, their award for the semester will be cancelled. If recipients are not able to attend the orientation due to VISA issues, they are required to report within 2 weeks after the classes begin, or the award will be cancelled.</w:t>
      </w:r>
    </w:p>
    <w:p w14:paraId="15F5C390" w14:textId="77777777" w:rsidR="008271D4" w:rsidRPr="004714F8" w:rsidRDefault="008271D4" w:rsidP="008271D4">
      <w:pPr>
        <w:jc w:val="both"/>
        <w:rPr>
          <w:rFonts w:eastAsia="標楷體"/>
          <w:bCs/>
          <w:color w:val="000000" w:themeColor="text1"/>
          <w:lang w:val="x-none"/>
        </w:rPr>
      </w:pPr>
    </w:p>
    <w:p w14:paraId="105C193F" w14:textId="77777777" w:rsidR="008271D4" w:rsidRPr="004714F8" w:rsidRDefault="008271D4" w:rsidP="008271D4">
      <w:pPr>
        <w:jc w:val="both"/>
        <w:rPr>
          <w:rFonts w:eastAsia="標楷體"/>
          <w:bCs/>
          <w:color w:val="000000" w:themeColor="text1"/>
          <w:lang w:val="x-none"/>
        </w:rPr>
      </w:pPr>
      <w:r w:rsidRPr="004714F8">
        <w:rPr>
          <w:rFonts w:eastAsia="標楷體"/>
          <w:bCs/>
          <w:color w:val="000000" w:themeColor="text1"/>
          <w:lang w:val="x-none"/>
        </w:rPr>
        <w:t>Article 8</w:t>
      </w:r>
    </w:p>
    <w:p w14:paraId="384146A0" w14:textId="77777777" w:rsidR="008271D4" w:rsidRPr="004714F8" w:rsidRDefault="008271D4" w:rsidP="008271D4">
      <w:pPr>
        <w:jc w:val="both"/>
        <w:rPr>
          <w:rFonts w:eastAsia="標楷體"/>
          <w:bCs/>
          <w:color w:val="000000" w:themeColor="text1"/>
          <w:lang w:val="x-none"/>
        </w:rPr>
      </w:pPr>
      <w:r w:rsidRPr="004714F8">
        <w:rPr>
          <w:rFonts w:eastAsia="標楷體"/>
          <w:bCs/>
          <w:color w:val="000000" w:themeColor="text1"/>
          <w:lang w:val="x-none"/>
        </w:rPr>
        <w:t>Starting from the SECOND semester after admission, currently enrolled undergraduate students who have received the scholarship are required to report within 2 weeks after the classes begin to continue receiving the scholarship for that semester. Failure to report within the designated time frame will be regarded as an abandonment of the scholarship eligibility.</w:t>
      </w:r>
    </w:p>
    <w:p w14:paraId="3B3F3F91" w14:textId="77777777" w:rsidR="008271D4" w:rsidRPr="004714F8" w:rsidRDefault="008271D4" w:rsidP="008271D4">
      <w:pPr>
        <w:jc w:val="both"/>
        <w:rPr>
          <w:rFonts w:eastAsia="標楷體"/>
          <w:bCs/>
          <w:color w:val="000000" w:themeColor="text1"/>
          <w:lang w:val="x-none"/>
        </w:rPr>
      </w:pPr>
      <w:r w:rsidRPr="004714F8">
        <w:rPr>
          <w:rFonts w:eastAsia="標楷體"/>
          <w:bCs/>
          <w:color w:val="000000" w:themeColor="text1"/>
          <w:lang w:val="x-none"/>
        </w:rPr>
        <w:t xml:space="preserve">Starting from SECOND semester after admission, submit transcripts from the previous semester to the Office of International Affairs within two weeks after the classes begin for renewal verification. </w:t>
      </w:r>
      <w:r w:rsidRPr="004714F8">
        <w:rPr>
          <w:rFonts w:eastAsia="標楷體"/>
          <w:bCs/>
          <w:color w:val="000000" w:themeColor="text1"/>
          <w:lang w:val="x-none"/>
        </w:rPr>
        <w:lastRenderedPageBreak/>
        <w:t>The review criteria for renewal are as follows:</w:t>
      </w:r>
    </w:p>
    <w:p w14:paraId="0476768B" w14:textId="77777777" w:rsidR="008271D4" w:rsidRPr="004714F8" w:rsidRDefault="008271D4" w:rsidP="008271D4">
      <w:pPr>
        <w:jc w:val="both"/>
        <w:rPr>
          <w:rFonts w:eastAsia="標楷體"/>
          <w:bCs/>
          <w:color w:val="000000" w:themeColor="text1"/>
          <w:lang w:val="x-none"/>
        </w:rPr>
      </w:pPr>
      <w:r w:rsidRPr="004714F8">
        <w:rPr>
          <w:rFonts w:eastAsia="標楷體"/>
          <w:bCs/>
          <w:color w:val="000000" w:themeColor="text1"/>
          <w:lang w:val="x-none"/>
        </w:rPr>
        <w:t>1. Overseas Compatriot Students and Undergraduate English-taught Programs</w:t>
      </w:r>
    </w:p>
    <w:p w14:paraId="4FAE764E" w14:textId="77777777" w:rsidR="008271D4" w:rsidRPr="004714F8" w:rsidRDefault="008271D4" w:rsidP="008271D4">
      <w:pPr>
        <w:ind w:leftChars="100" w:left="240"/>
        <w:jc w:val="both"/>
        <w:rPr>
          <w:rFonts w:eastAsia="標楷體"/>
          <w:bCs/>
          <w:color w:val="000000" w:themeColor="text1"/>
          <w:lang w:val="x-none"/>
        </w:rPr>
      </w:pPr>
      <w:r w:rsidRPr="004714F8">
        <w:rPr>
          <w:rFonts w:eastAsia="標楷體"/>
          <w:bCs/>
          <w:color w:val="000000" w:themeColor="text1"/>
          <w:lang w:val="x-none"/>
        </w:rPr>
        <w:t>Full tuition and Half tuition scholarship:Students whose average academic performance in the previous semester ranked in the top 50% of their class are eligible for a continuation of the scholarship.</w:t>
      </w:r>
    </w:p>
    <w:p w14:paraId="72FD76EF" w14:textId="77777777" w:rsidR="008271D4" w:rsidRPr="004714F8" w:rsidRDefault="008271D4" w:rsidP="008271D4">
      <w:pPr>
        <w:jc w:val="both"/>
        <w:rPr>
          <w:rFonts w:eastAsia="標楷體"/>
          <w:bCs/>
          <w:color w:val="000000" w:themeColor="text1"/>
          <w:lang w:val="x-none"/>
        </w:rPr>
      </w:pPr>
      <w:r w:rsidRPr="004714F8">
        <w:rPr>
          <w:rFonts w:eastAsia="標楷體"/>
          <w:bCs/>
          <w:color w:val="000000" w:themeColor="text1"/>
          <w:lang w:val="x-none"/>
        </w:rPr>
        <w:t>2. Undergraduate Chinese-taught Programs</w:t>
      </w:r>
    </w:p>
    <w:p w14:paraId="00C89E8C" w14:textId="77777777" w:rsidR="008271D4" w:rsidRPr="004714F8" w:rsidRDefault="008271D4" w:rsidP="008271D4">
      <w:pPr>
        <w:ind w:leftChars="100" w:left="240"/>
        <w:jc w:val="both"/>
        <w:rPr>
          <w:rFonts w:eastAsia="標楷體"/>
          <w:bCs/>
          <w:color w:val="000000" w:themeColor="text1"/>
          <w:lang w:val="x-none"/>
        </w:rPr>
      </w:pPr>
      <w:r w:rsidRPr="004714F8">
        <w:rPr>
          <w:rFonts w:eastAsia="標楷體"/>
          <w:bCs/>
          <w:color w:val="000000" w:themeColor="text1"/>
          <w:lang w:val="x-none"/>
        </w:rPr>
        <w:t>Full tuition and Half tuition scholarship: Students whose average academic performance in the previous semester ranked in the top 20% of their class are eligible for a continuation of the scholarship.</w:t>
      </w:r>
    </w:p>
    <w:p w14:paraId="2B770DBE" w14:textId="77777777" w:rsidR="008271D4" w:rsidRPr="004714F8" w:rsidRDefault="008271D4" w:rsidP="008271D4">
      <w:pPr>
        <w:ind w:leftChars="100" w:left="240"/>
        <w:jc w:val="both"/>
        <w:rPr>
          <w:rFonts w:eastAsia="標楷體"/>
          <w:bCs/>
          <w:color w:val="000000" w:themeColor="text1"/>
          <w:lang w:val="x-none"/>
        </w:rPr>
      </w:pPr>
    </w:p>
    <w:p w14:paraId="1157044D" w14:textId="77777777" w:rsidR="008271D4" w:rsidRPr="004714F8" w:rsidRDefault="008271D4" w:rsidP="008271D4">
      <w:pPr>
        <w:jc w:val="both"/>
        <w:rPr>
          <w:rFonts w:eastAsia="標楷體"/>
          <w:bCs/>
          <w:color w:val="000000" w:themeColor="text1"/>
          <w:lang w:val="x-none"/>
        </w:rPr>
      </w:pPr>
      <w:r w:rsidRPr="004714F8">
        <w:rPr>
          <w:rFonts w:eastAsia="標楷體"/>
          <w:bCs/>
          <w:color w:val="000000" w:themeColor="text1"/>
          <w:lang w:val="x-none"/>
        </w:rPr>
        <w:t>Article 9</w:t>
      </w:r>
    </w:p>
    <w:p w14:paraId="524CA785" w14:textId="77777777" w:rsidR="008271D4" w:rsidRPr="004714F8" w:rsidRDefault="008271D4" w:rsidP="008271D4">
      <w:pPr>
        <w:jc w:val="both"/>
        <w:rPr>
          <w:rFonts w:eastAsia="標楷體"/>
          <w:bCs/>
          <w:color w:val="000000" w:themeColor="text1"/>
          <w:lang w:val="x-none"/>
        </w:rPr>
      </w:pPr>
      <w:r w:rsidRPr="004714F8">
        <w:rPr>
          <w:rFonts w:eastAsia="標楷體"/>
          <w:bCs/>
          <w:color w:val="000000" w:themeColor="text1"/>
          <w:lang w:val="x-none"/>
        </w:rPr>
        <w:t>Starting from the SECOND semester after admission, current enrolled master and Ph.D. students who have received the scholarship are required to submit transcripts from the previous semester to the Office of International Affairs within two weeks after the class begin for renewal verification. The review criteria for renewal are as follows:</w:t>
      </w:r>
    </w:p>
    <w:p w14:paraId="61C37B95" w14:textId="77777777" w:rsidR="008271D4" w:rsidRPr="004714F8" w:rsidRDefault="008271D4" w:rsidP="008271D4">
      <w:pPr>
        <w:jc w:val="both"/>
        <w:rPr>
          <w:rFonts w:eastAsia="標楷體"/>
          <w:bCs/>
          <w:color w:val="000000" w:themeColor="text1"/>
          <w:lang w:val="x-none"/>
        </w:rPr>
      </w:pPr>
      <w:r w:rsidRPr="004714F8">
        <w:rPr>
          <w:rFonts w:eastAsia="標楷體"/>
          <w:bCs/>
          <w:color w:val="000000" w:themeColor="text1"/>
          <w:lang w:val="x-none"/>
        </w:rPr>
        <w:t xml:space="preserve">1. Ph.D. students must select and advisor prior to the end of the first semester in the program, maintain a minimum GPA 3.38 out of 4.3 (80 out of 100), pass the evaluation of their supervising advisor.  Entitlement to the stipend of NT$10,000 monthly will be cancelled if recipients fail to meet the listed requirements. Students that fail to meet requirements can apply for special considerations for other extenuating circumstances. The stipend will be reinstated if the application is approved by the President. </w:t>
      </w:r>
    </w:p>
    <w:p w14:paraId="2368F89E" w14:textId="77777777" w:rsidR="008271D4" w:rsidRPr="004714F8" w:rsidRDefault="008271D4" w:rsidP="008271D4">
      <w:pPr>
        <w:jc w:val="both"/>
        <w:rPr>
          <w:rFonts w:eastAsia="標楷體"/>
          <w:bCs/>
          <w:color w:val="000000" w:themeColor="text1"/>
          <w:lang w:val="x-none"/>
        </w:rPr>
      </w:pPr>
      <w:r w:rsidRPr="004714F8">
        <w:rPr>
          <w:rFonts w:eastAsia="標楷體"/>
          <w:bCs/>
          <w:color w:val="000000" w:themeColor="text1"/>
          <w:lang w:val="x-none"/>
        </w:rPr>
        <w:t>2. Master’s students:</w:t>
      </w:r>
    </w:p>
    <w:p w14:paraId="0D16980C" w14:textId="77777777" w:rsidR="008271D4" w:rsidRPr="004714F8" w:rsidRDefault="008271D4" w:rsidP="008271D4">
      <w:pPr>
        <w:jc w:val="both"/>
        <w:rPr>
          <w:rFonts w:eastAsia="標楷體"/>
          <w:bCs/>
          <w:color w:val="000000" w:themeColor="text1"/>
          <w:lang w:val="x-none"/>
        </w:rPr>
      </w:pPr>
      <w:r w:rsidRPr="004714F8">
        <w:rPr>
          <w:rFonts w:eastAsia="標楷體"/>
          <w:bCs/>
          <w:color w:val="000000" w:themeColor="text1"/>
          <w:lang w:val="x-none"/>
        </w:rPr>
        <w:t xml:space="preserve"> (1) Half tuition scholarship: </w:t>
      </w:r>
    </w:p>
    <w:p w14:paraId="36D3C540" w14:textId="77777777" w:rsidR="008271D4" w:rsidRPr="004714F8" w:rsidRDefault="008271D4" w:rsidP="008271D4">
      <w:pPr>
        <w:ind w:leftChars="200" w:left="480"/>
        <w:jc w:val="both"/>
        <w:rPr>
          <w:rFonts w:eastAsia="標楷體"/>
          <w:bCs/>
          <w:color w:val="000000" w:themeColor="text1"/>
          <w:lang w:val="x-none"/>
        </w:rPr>
      </w:pPr>
      <w:r w:rsidRPr="004714F8">
        <w:rPr>
          <w:rFonts w:eastAsia="標楷體"/>
          <w:bCs/>
          <w:color w:val="000000" w:themeColor="text1"/>
          <w:lang w:val="x-none"/>
        </w:rPr>
        <w:t xml:space="preserve">i. Students should maintain a minimum GPA 2.44 out of 4.3 (70 out of 100). </w:t>
      </w:r>
    </w:p>
    <w:p w14:paraId="22AEEC54" w14:textId="50F5B772" w:rsidR="008271D4" w:rsidRPr="004714F8" w:rsidRDefault="008271D4" w:rsidP="008271D4">
      <w:pPr>
        <w:ind w:leftChars="200" w:left="480"/>
        <w:jc w:val="both"/>
        <w:rPr>
          <w:rFonts w:eastAsia="標楷體"/>
          <w:bCs/>
          <w:color w:val="000000" w:themeColor="text1"/>
          <w:lang w:val="x-none"/>
        </w:rPr>
      </w:pPr>
      <w:r w:rsidRPr="004714F8">
        <w:rPr>
          <w:rFonts w:eastAsia="標楷體"/>
          <w:bCs/>
          <w:color w:val="000000" w:themeColor="text1"/>
          <w:lang w:val="x-none"/>
        </w:rPr>
        <w:t xml:space="preserve">ii. Students who fail to maintain the above academic criteria will be disqualified from receiving the scholarship. Once their academic performance meets the above criteria in the subsequent semester, they may apply to have the scholarship reinstated. </w:t>
      </w:r>
    </w:p>
    <w:p w14:paraId="2BAD1714" w14:textId="77777777" w:rsidR="008271D4" w:rsidRPr="004714F8" w:rsidRDefault="008271D4" w:rsidP="008271D4">
      <w:pPr>
        <w:jc w:val="both"/>
        <w:rPr>
          <w:rFonts w:eastAsia="標楷體"/>
          <w:bCs/>
          <w:color w:val="000000" w:themeColor="text1"/>
          <w:lang w:val="x-none"/>
        </w:rPr>
      </w:pPr>
      <w:r w:rsidRPr="004714F8">
        <w:rPr>
          <w:rFonts w:eastAsia="標楷體"/>
          <w:bCs/>
          <w:color w:val="000000" w:themeColor="text1"/>
          <w:lang w:val="x-none"/>
        </w:rPr>
        <w:t xml:space="preserve"> (2) Full tuition scholarship: </w:t>
      </w:r>
    </w:p>
    <w:p w14:paraId="2A5B1576" w14:textId="77777777" w:rsidR="008271D4" w:rsidRPr="004714F8" w:rsidRDefault="008271D4" w:rsidP="008271D4">
      <w:pPr>
        <w:ind w:leftChars="200" w:left="480"/>
        <w:jc w:val="both"/>
        <w:rPr>
          <w:rFonts w:eastAsia="標楷體"/>
          <w:bCs/>
          <w:color w:val="000000" w:themeColor="text1"/>
          <w:lang w:val="x-none"/>
        </w:rPr>
      </w:pPr>
      <w:r w:rsidRPr="004714F8">
        <w:rPr>
          <w:rFonts w:eastAsia="標楷體"/>
          <w:bCs/>
          <w:color w:val="000000" w:themeColor="text1"/>
          <w:lang w:val="x-none"/>
        </w:rPr>
        <w:t xml:space="preserve">i. Students should maintain a minimum GPA 3.38 out of 4.3 (80 out of 100).   </w:t>
      </w:r>
    </w:p>
    <w:p w14:paraId="03531661" w14:textId="77777777" w:rsidR="008271D4" w:rsidRPr="004714F8" w:rsidRDefault="008271D4" w:rsidP="008271D4">
      <w:pPr>
        <w:ind w:leftChars="200" w:left="480"/>
        <w:jc w:val="both"/>
        <w:rPr>
          <w:rFonts w:eastAsia="標楷體"/>
          <w:bCs/>
          <w:color w:val="000000" w:themeColor="text1"/>
          <w:lang w:val="x-none"/>
        </w:rPr>
      </w:pPr>
      <w:r w:rsidRPr="004714F8">
        <w:rPr>
          <w:rFonts w:eastAsia="標楷體"/>
          <w:bCs/>
          <w:color w:val="000000" w:themeColor="text1"/>
          <w:lang w:val="x-none"/>
        </w:rPr>
        <w:t xml:space="preserve">ii. Students who failed to get the full tuition waiver will be considered for the half tuition waiver. When students qualify again in subsequent semester, the full tuition waiver will be reinstated. </w:t>
      </w:r>
    </w:p>
    <w:p w14:paraId="258E37CB" w14:textId="77777777" w:rsidR="008271D4" w:rsidRPr="004714F8" w:rsidRDefault="008271D4" w:rsidP="008271D4">
      <w:pPr>
        <w:jc w:val="both"/>
        <w:rPr>
          <w:rFonts w:eastAsia="標楷體"/>
          <w:bCs/>
          <w:color w:val="000000" w:themeColor="text1"/>
          <w:lang w:val="x-none"/>
        </w:rPr>
      </w:pPr>
    </w:p>
    <w:p w14:paraId="5BFF3532" w14:textId="77777777" w:rsidR="008271D4" w:rsidRPr="004714F8" w:rsidRDefault="008271D4" w:rsidP="008271D4">
      <w:pPr>
        <w:jc w:val="both"/>
        <w:rPr>
          <w:rFonts w:eastAsia="標楷體"/>
          <w:bCs/>
          <w:color w:val="000000" w:themeColor="text1"/>
          <w:lang w:val="x-none"/>
        </w:rPr>
      </w:pPr>
      <w:r w:rsidRPr="004714F8">
        <w:rPr>
          <w:rFonts w:eastAsia="標楷體"/>
          <w:bCs/>
          <w:color w:val="000000" w:themeColor="text1"/>
          <w:lang w:val="x-none"/>
        </w:rPr>
        <w:t>Article 10</w:t>
      </w:r>
    </w:p>
    <w:p w14:paraId="68A8B6D3" w14:textId="77777777" w:rsidR="008271D4" w:rsidRPr="004714F8" w:rsidRDefault="008271D4" w:rsidP="008271D4">
      <w:pPr>
        <w:jc w:val="both"/>
        <w:rPr>
          <w:rFonts w:eastAsia="標楷體"/>
          <w:bCs/>
          <w:color w:val="000000" w:themeColor="text1"/>
          <w:lang w:val="x-none"/>
        </w:rPr>
      </w:pPr>
      <w:r w:rsidRPr="004714F8">
        <w:rPr>
          <w:rFonts w:eastAsia="標楷體"/>
          <w:bCs/>
          <w:color w:val="000000" w:themeColor="text1"/>
          <w:lang w:val="x-none"/>
        </w:rPr>
        <w:t>Undergraduate transfer students who receive scholarships under this regulation will be subject to the same review criteria as in Article 8. However, during the period of receiving the scholarship, those who transfer to the second year will be granted the scholarship for a maximum of three years, and those who transfer to the third year will be granted the scholarship for a maximum of two years.</w:t>
      </w:r>
    </w:p>
    <w:p w14:paraId="2B7A9991" w14:textId="77777777" w:rsidR="008271D4" w:rsidRPr="004714F8" w:rsidRDefault="008271D4" w:rsidP="008271D4">
      <w:pPr>
        <w:jc w:val="both"/>
        <w:rPr>
          <w:rFonts w:eastAsia="標楷體"/>
          <w:bCs/>
          <w:color w:val="000000" w:themeColor="text1"/>
          <w:lang w:val="x-none"/>
        </w:rPr>
      </w:pPr>
    </w:p>
    <w:p w14:paraId="19620C25" w14:textId="77777777" w:rsidR="008271D4" w:rsidRPr="004714F8" w:rsidRDefault="008271D4" w:rsidP="008271D4">
      <w:pPr>
        <w:jc w:val="both"/>
        <w:rPr>
          <w:rFonts w:eastAsia="標楷體"/>
          <w:bCs/>
          <w:color w:val="000000" w:themeColor="text1"/>
          <w:lang w:val="x-none"/>
        </w:rPr>
      </w:pPr>
      <w:r w:rsidRPr="004714F8">
        <w:rPr>
          <w:rFonts w:eastAsia="標楷體"/>
          <w:bCs/>
          <w:color w:val="000000" w:themeColor="text1"/>
          <w:lang w:val="x-none"/>
        </w:rPr>
        <w:t>Article 11</w:t>
      </w:r>
    </w:p>
    <w:p w14:paraId="6178B152" w14:textId="77777777" w:rsidR="008271D4" w:rsidRPr="004714F8" w:rsidRDefault="008271D4" w:rsidP="008271D4">
      <w:pPr>
        <w:jc w:val="both"/>
        <w:rPr>
          <w:rFonts w:eastAsia="標楷體"/>
          <w:bCs/>
          <w:color w:val="000000" w:themeColor="text1"/>
          <w:lang w:val="x-none"/>
        </w:rPr>
      </w:pPr>
      <w:r w:rsidRPr="004714F8">
        <w:rPr>
          <w:rFonts w:eastAsia="標楷體"/>
          <w:bCs/>
          <w:color w:val="000000" w:themeColor="text1"/>
          <w:lang w:val="x-none"/>
        </w:rPr>
        <w:t xml:space="preserve">The maximum length for a recipient to receive this scholarship after enrollment is the first four years </w:t>
      </w:r>
      <w:r w:rsidRPr="004714F8">
        <w:rPr>
          <w:rFonts w:eastAsia="標楷體"/>
          <w:bCs/>
          <w:color w:val="000000" w:themeColor="text1"/>
          <w:lang w:val="x-none"/>
        </w:rPr>
        <w:lastRenderedPageBreak/>
        <w:t xml:space="preserve">for an undergraduate students, the first two years for master’s students and the first three years for Ph.D. students. If students have special reasons, their application needs to be approved by the President. The number of scholarship recipients will be based on STUST’s budget for the current academic year. If the recipients graduate early, their scholarship will be terminated immediately. </w:t>
      </w:r>
    </w:p>
    <w:p w14:paraId="6E37745F" w14:textId="77777777" w:rsidR="008271D4" w:rsidRPr="004714F8" w:rsidRDefault="008271D4" w:rsidP="008271D4">
      <w:pPr>
        <w:jc w:val="both"/>
        <w:rPr>
          <w:rFonts w:eastAsia="標楷體"/>
          <w:bCs/>
          <w:color w:val="000000" w:themeColor="text1"/>
          <w:lang w:val="x-none"/>
        </w:rPr>
      </w:pPr>
    </w:p>
    <w:p w14:paraId="60785BB1" w14:textId="77777777" w:rsidR="008271D4" w:rsidRPr="004714F8" w:rsidRDefault="008271D4" w:rsidP="008271D4">
      <w:pPr>
        <w:jc w:val="both"/>
        <w:rPr>
          <w:rFonts w:eastAsia="標楷體"/>
          <w:bCs/>
          <w:color w:val="000000" w:themeColor="text1"/>
          <w:lang w:val="x-none"/>
        </w:rPr>
      </w:pPr>
      <w:r w:rsidRPr="004714F8">
        <w:rPr>
          <w:rFonts w:eastAsia="標楷體"/>
          <w:bCs/>
          <w:color w:val="000000" w:themeColor="text1"/>
          <w:lang w:val="x-none"/>
        </w:rPr>
        <w:t>Article 12</w:t>
      </w:r>
    </w:p>
    <w:p w14:paraId="046286D2" w14:textId="77777777" w:rsidR="008271D4" w:rsidRPr="004714F8" w:rsidRDefault="008271D4" w:rsidP="008271D4">
      <w:pPr>
        <w:jc w:val="both"/>
        <w:rPr>
          <w:rFonts w:eastAsia="標楷體"/>
          <w:bCs/>
          <w:color w:val="000000" w:themeColor="text1"/>
          <w:lang w:val="x-none"/>
        </w:rPr>
      </w:pPr>
      <w:r w:rsidRPr="004714F8">
        <w:rPr>
          <w:rFonts w:eastAsia="標楷體"/>
          <w:bCs/>
          <w:color w:val="000000" w:themeColor="text1"/>
          <w:lang w:val="x-none"/>
        </w:rPr>
        <w:t>Those recipients who have received a Taiwan Scholarship, foreign governmental scholarships (such as Mekong 1000 Project Scholarship, Elite Study in Taiwan Scholarship, etc.) or other scholarships issued by STUST or other universities will not be eligible to receive this award. If it is discovered that any students are receiving scholarships in addition to this award, they will have to choose one and return the award given.</w:t>
      </w:r>
    </w:p>
    <w:p w14:paraId="52DAE0E2" w14:textId="77777777" w:rsidR="008271D4" w:rsidRPr="004714F8" w:rsidRDefault="008271D4" w:rsidP="008271D4">
      <w:pPr>
        <w:jc w:val="both"/>
        <w:rPr>
          <w:rFonts w:eastAsia="標楷體"/>
          <w:bCs/>
          <w:color w:val="000000" w:themeColor="text1"/>
          <w:lang w:val="x-none"/>
        </w:rPr>
      </w:pPr>
    </w:p>
    <w:p w14:paraId="31F21997" w14:textId="77777777" w:rsidR="008271D4" w:rsidRPr="004714F8" w:rsidRDefault="008271D4" w:rsidP="008271D4">
      <w:pPr>
        <w:jc w:val="both"/>
        <w:rPr>
          <w:rFonts w:eastAsia="標楷體"/>
          <w:bCs/>
          <w:color w:val="000000" w:themeColor="text1"/>
          <w:lang w:val="x-none"/>
        </w:rPr>
      </w:pPr>
      <w:r w:rsidRPr="004714F8">
        <w:rPr>
          <w:rFonts w:eastAsia="標楷體"/>
          <w:bCs/>
          <w:color w:val="000000" w:themeColor="text1"/>
          <w:lang w:val="x-none"/>
        </w:rPr>
        <w:t>Article 13</w:t>
      </w:r>
    </w:p>
    <w:p w14:paraId="2FCC8761" w14:textId="77777777" w:rsidR="008271D4" w:rsidRPr="004714F8" w:rsidRDefault="008271D4" w:rsidP="008271D4">
      <w:pPr>
        <w:jc w:val="both"/>
        <w:rPr>
          <w:rFonts w:eastAsia="標楷體"/>
          <w:bCs/>
          <w:color w:val="000000" w:themeColor="text1"/>
          <w:lang w:val="x-none"/>
        </w:rPr>
      </w:pPr>
      <w:r w:rsidRPr="004714F8">
        <w:rPr>
          <w:rFonts w:eastAsia="標楷體"/>
          <w:bCs/>
          <w:color w:val="000000" w:themeColor="text1"/>
          <w:lang w:val="x-none"/>
        </w:rPr>
        <w:t>The award will be terminated immediately when recipients:</w:t>
      </w:r>
    </w:p>
    <w:p w14:paraId="54725FB1" w14:textId="77777777" w:rsidR="008271D4" w:rsidRPr="004714F8" w:rsidRDefault="008271D4" w:rsidP="008271D4">
      <w:pPr>
        <w:ind w:left="252" w:hangingChars="105" w:hanging="252"/>
        <w:jc w:val="both"/>
        <w:rPr>
          <w:rFonts w:eastAsia="標楷體"/>
          <w:bCs/>
          <w:color w:val="000000" w:themeColor="text1"/>
          <w:lang w:val="x-none"/>
        </w:rPr>
      </w:pPr>
      <w:r w:rsidRPr="004714F8">
        <w:rPr>
          <w:rFonts w:eastAsia="標楷體"/>
          <w:bCs/>
          <w:color w:val="000000" w:themeColor="text1"/>
          <w:lang w:val="x-none"/>
        </w:rPr>
        <w:t>1. Provide fake application materials, for which the recipients are demanded to return the award given and then would be expelled.</w:t>
      </w:r>
    </w:p>
    <w:p w14:paraId="42CDDFC5" w14:textId="77777777" w:rsidR="008271D4" w:rsidRPr="004714F8" w:rsidRDefault="008271D4" w:rsidP="008271D4">
      <w:pPr>
        <w:jc w:val="both"/>
        <w:rPr>
          <w:rFonts w:eastAsia="標楷體"/>
          <w:bCs/>
          <w:color w:val="000000" w:themeColor="text1"/>
          <w:lang w:val="x-none"/>
        </w:rPr>
      </w:pPr>
      <w:r w:rsidRPr="004714F8">
        <w:rPr>
          <w:rFonts w:eastAsia="標楷體"/>
          <w:bCs/>
          <w:color w:val="000000" w:themeColor="text1"/>
          <w:lang w:val="x-none"/>
        </w:rPr>
        <w:t xml:space="preserve">2. Transfer to other schools/universities or fail to complete the registration process. </w:t>
      </w:r>
    </w:p>
    <w:p w14:paraId="6F0E5391" w14:textId="77777777" w:rsidR="008271D4" w:rsidRPr="004714F8" w:rsidRDefault="008271D4" w:rsidP="008271D4">
      <w:pPr>
        <w:jc w:val="both"/>
        <w:rPr>
          <w:rFonts w:eastAsia="標楷體"/>
          <w:bCs/>
          <w:color w:val="000000" w:themeColor="text1"/>
          <w:lang w:val="x-none"/>
        </w:rPr>
      </w:pPr>
      <w:r w:rsidRPr="004714F8">
        <w:rPr>
          <w:rFonts w:eastAsia="標楷體"/>
          <w:bCs/>
          <w:color w:val="000000" w:themeColor="text1"/>
          <w:lang w:val="x-none"/>
        </w:rPr>
        <w:t>3. Apply for suspension, withdrawal, or dismissal from STUST.</w:t>
      </w:r>
    </w:p>
    <w:p w14:paraId="13A8DB10" w14:textId="77777777" w:rsidR="008271D4" w:rsidRPr="004714F8" w:rsidRDefault="008271D4" w:rsidP="008271D4">
      <w:pPr>
        <w:jc w:val="both"/>
        <w:rPr>
          <w:rFonts w:eastAsia="標楷體"/>
          <w:bCs/>
          <w:color w:val="000000" w:themeColor="text1"/>
          <w:lang w:val="x-none"/>
        </w:rPr>
      </w:pPr>
      <w:r w:rsidRPr="004714F8">
        <w:rPr>
          <w:rFonts w:eastAsia="標楷體"/>
          <w:bCs/>
          <w:color w:val="000000" w:themeColor="text1"/>
          <w:lang w:val="x-none"/>
        </w:rPr>
        <w:t>4. Defer tuition payment and other fees from the previous semester.</w:t>
      </w:r>
    </w:p>
    <w:p w14:paraId="2D085F7C" w14:textId="77D5CEC5" w:rsidR="008271D4" w:rsidRPr="004714F8" w:rsidRDefault="008271D4" w:rsidP="008271D4">
      <w:pPr>
        <w:jc w:val="both"/>
        <w:rPr>
          <w:rFonts w:eastAsia="標楷體" w:hint="eastAsia"/>
          <w:bCs/>
          <w:color w:val="000000" w:themeColor="text1"/>
          <w:lang w:val="x-none"/>
        </w:rPr>
      </w:pPr>
      <w:r w:rsidRPr="004714F8">
        <w:rPr>
          <w:rFonts w:eastAsia="標楷體"/>
          <w:bCs/>
          <w:color w:val="000000" w:themeColor="text1"/>
          <w:lang w:val="x-none"/>
        </w:rPr>
        <w:t>5. To be cited with minor demerits and above.</w:t>
      </w:r>
    </w:p>
    <w:p w14:paraId="3543EA8B" w14:textId="77777777" w:rsidR="008271D4" w:rsidRPr="004714F8" w:rsidRDefault="008271D4" w:rsidP="008271D4">
      <w:pPr>
        <w:jc w:val="both"/>
        <w:rPr>
          <w:rFonts w:eastAsia="標楷體"/>
          <w:bCs/>
          <w:color w:val="000000" w:themeColor="text1"/>
          <w:lang w:val="x-none"/>
        </w:rPr>
      </w:pPr>
    </w:p>
    <w:p w14:paraId="0989AFD0" w14:textId="77777777" w:rsidR="008271D4" w:rsidRPr="004714F8" w:rsidRDefault="008271D4" w:rsidP="008271D4">
      <w:pPr>
        <w:jc w:val="both"/>
        <w:rPr>
          <w:rFonts w:eastAsia="標楷體"/>
          <w:bCs/>
          <w:color w:val="000000" w:themeColor="text1"/>
          <w:lang w:val="x-none"/>
        </w:rPr>
      </w:pPr>
      <w:r w:rsidRPr="004714F8">
        <w:rPr>
          <w:rFonts w:eastAsia="標楷體"/>
          <w:bCs/>
          <w:color w:val="000000" w:themeColor="text1"/>
          <w:lang w:val="x-none"/>
        </w:rPr>
        <w:t>Article 14</w:t>
      </w:r>
    </w:p>
    <w:p w14:paraId="022A85D3" w14:textId="77777777" w:rsidR="008271D4" w:rsidRPr="004714F8" w:rsidRDefault="008271D4" w:rsidP="008271D4">
      <w:pPr>
        <w:jc w:val="both"/>
        <w:rPr>
          <w:rFonts w:eastAsia="標楷體"/>
          <w:bCs/>
          <w:color w:val="000000" w:themeColor="text1"/>
          <w:lang w:val="x-none"/>
        </w:rPr>
      </w:pPr>
      <w:r w:rsidRPr="004714F8">
        <w:rPr>
          <w:rFonts w:eastAsia="標楷體"/>
          <w:bCs/>
          <w:color w:val="000000" w:themeColor="text1"/>
          <w:lang w:val="x-none"/>
        </w:rPr>
        <w:t>These Regulations were officially approved at the STUST’s Administrative Meeting, promulgated by the</w:t>
      </w:r>
    </w:p>
    <w:p w14:paraId="345C992A" w14:textId="77777777" w:rsidR="008271D4" w:rsidRPr="004714F8" w:rsidRDefault="008271D4" w:rsidP="008271D4">
      <w:pPr>
        <w:jc w:val="both"/>
        <w:rPr>
          <w:rFonts w:eastAsia="標楷體"/>
          <w:bCs/>
          <w:color w:val="000000" w:themeColor="text1"/>
          <w:lang w:val="x-none"/>
        </w:rPr>
      </w:pPr>
      <w:r w:rsidRPr="004714F8">
        <w:rPr>
          <w:rFonts w:eastAsia="標楷體"/>
          <w:bCs/>
          <w:color w:val="000000" w:themeColor="text1"/>
          <w:lang w:val="x-none"/>
        </w:rPr>
        <w:t>President, and implemented starting from the Fall Semester of 2027. Any amendments will undergo the same process.</w:t>
      </w:r>
    </w:p>
    <w:p w14:paraId="5F6CABDC" w14:textId="77777777" w:rsidR="008271D4" w:rsidRPr="004714F8" w:rsidRDefault="008271D4" w:rsidP="008271D4">
      <w:pPr>
        <w:jc w:val="both"/>
        <w:rPr>
          <w:rFonts w:eastAsia="標楷體"/>
          <w:bCs/>
          <w:color w:val="000000" w:themeColor="text1"/>
          <w:lang w:val="x-none"/>
        </w:rPr>
      </w:pPr>
    </w:p>
    <w:p w14:paraId="670A1254" w14:textId="77777777" w:rsidR="008271D4" w:rsidRPr="004714F8" w:rsidRDefault="008271D4" w:rsidP="008271D4">
      <w:pPr>
        <w:jc w:val="both"/>
        <w:rPr>
          <w:rFonts w:eastAsia="標楷體"/>
          <w:b/>
          <w:color w:val="000000" w:themeColor="text1"/>
          <w:lang w:val="x-none"/>
        </w:rPr>
      </w:pPr>
      <w:r w:rsidRPr="004714F8">
        <w:rPr>
          <w:rFonts w:eastAsia="標楷體"/>
          <w:b/>
          <w:color w:val="000000" w:themeColor="text1"/>
          <w:lang w:val="x-none"/>
        </w:rPr>
        <w:t>※ In case of discrepancies between the Chinese and English versions of this scholarship regulations, the Chinese version shall prevail.</w:t>
      </w:r>
    </w:p>
    <w:p w14:paraId="6E3DBBDB" w14:textId="31DD0202" w:rsidR="00FC1D09" w:rsidRPr="004714F8" w:rsidRDefault="00FC1D09" w:rsidP="008271D4">
      <w:pPr>
        <w:rPr>
          <w:color w:val="000000" w:themeColor="text1"/>
          <w:lang w:val="x-none"/>
        </w:rPr>
      </w:pPr>
    </w:p>
    <w:sectPr w:rsidR="00FC1D09" w:rsidRPr="004714F8" w:rsidSect="006A5ACE">
      <w:pgSz w:w="11906" w:h="16838" w:code="9"/>
      <w:pgMar w:top="1134" w:right="1134" w:bottom="1134" w:left="1134" w:header="0"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AB51D" w14:textId="77777777" w:rsidR="00CE2EC6" w:rsidRDefault="00CE2EC6" w:rsidP="00473AB6">
      <w:r>
        <w:separator/>
      </w:r>
    </w:p>
  </w:endnote>
  <w:endnote w:type="continuationSeparator" w:id="0">
    <w:p w14:paraId="6E759CB5" w14:textId="77777777" w:rsidR="00CE2EC6" w:rsidRDefault="00CE2EC6" w:rsidP="00473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華康粗圓體">
    <w:charset w:val="88"/>
    <w:family w:val="modern"/>
    <w:pitch w:val="fixed"/>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0FF" w:csb1="00000000"/>
  </w:font>
  <w:font w:name="微軟正黑體">
    <w:panose1 w:val="020B0604030504040204"/>
    <w:charset w:val="88"/>
    <w:family w:val="swiss"/>
    <w:pitch w:val="variable"/>
    <w:sig w:usb0="000002A7" w:usb1="28CF4400" w:usb2="00000016" w:usb3="00000000" w:csb0="00100009"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Palatino">
    <w:panose1 w:val="00000000000000000000"/>
    <w:charset w:val="00"/>
    <w:family w:val="roman"/>
    <w:notTrueType/>
    <w:pitch w:val="variable"/>
    <w:sig w:usb0="00000003" w:usb1="00000000" w:usb2="00000000" w:usb3="00000000" w:csb0="00000001" w:csb1="00000000"/>
  </w:font>
  <w:font w:name="ヒラギノ角ゴ Pro W3">
    <w:altName w:val="Times New Roman"/>
    <w:charset w:val="00"/>
    <w:family w:val="roman"/>
    <w:pitch w:val="default"/>
  </w:font>
  <w:font w:name="Tw Cen MT">
    <w:panose1 w:val="020B0602020104020603"/>
    <w:charset w:val="00"/>
    <w:family w:val="swiss"/>
    <w:pitch w:val="variable"/>
    <w:sig w:usb0="00000007" w:usb1="00000000" w:usb2="00000000" w:usb3="00000000" w:csb0="00000003" w:csb1="00000000"/>
  </w:font>
  <w:font w:name="華康中黑體(P)">
    <w:charset w:val="88"/>
    <w:family w:val="swiss"/>
    <w:pitch w:val="variable"/>
    <w:sig w:usb0="80000001" w:usb1="28091800" w:usb2="00000016" w:usb3="00000000" w:csb0="00100000" w:csb1="00000000"/>
  </w:font>
  <w:font w:name="sөũ">
    <w:altName w:val="Times New Roman"/>
    <w:panose1 w:val="00000000000000000000"/>
    <w:charset w:val="00"/>
    <w:family w:val="roman"/>
    <w:notTrueType/>
    <w:pitch w:val="default"/>
  </w:font>
  <w:font w:name="新細明體, PMingLiU">
    <w:altName w:val="新細明體"/>
    <w:charset w:val="00"/>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84833" w14:textId="77777777" w:rsidR="00CE2EC6" w:rsidRDefault="00CE2EC6" w:rsidP="00473AB6">
      <w:r>
        <w:separator/>
      </w:r>
    </w:p>
  </w:footnote>
  <w:footnote w:type="continuationSeparator" w:id="0">
    <w:p w14:paraId="1469EE44" w14:textId="77777777" w:rsidR="00CE2EC6" w:rsidRDefault="00CE2EC6" w:rsidP="00473A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80624D6"/>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06267DC"/>
    <w:multiLevelType w:val="hybridMultilevel"/>
    <w:tmpl w:val="12B402CA"/>
    <w:lvl w:ilvl="0" w:tplc="8D5A618E">
      <w:start w:val="1"/>
      <w:numFmt w:val="lowerRoman"/>
      <w:lvlText w:val="%1."/>
      <w:lvlJc w:val="right"/>
      <w:pPr>
        <w:ind w:left="1640" w:hanging="480"/>
      </w:pPr>
      <w:rPr>
        <w:rFonts w:hint="eastAsia"/>
        <w:strike w:val="0"/>
        <w:dstrike w:val="0"/>
      </w:rPr>
    </w:lvl>
    <w:lvl w:ilvl="1" w:tplc="04090019" w:tentative="1">
      <w:start w:val="1"/>
      <w:numFmt w:val="ideographTraditional"/>
      <w:lvlText w:val="%2、"/>
      <w:lvlJc w:val="left"/>
      <w:pPr>
        <w:ind w:left="2120" w:hanging="480"/>
      </w:pPr>
    </w:lvl>
    <w:lvl w:ilvl="2" w:tplc="0409001B" w:tentative="1">
      <w:start w:val="1"/>
      <w:numFmt w:val="lowerRoman"/>
      <w:lvlText w:val="%3."/>
      <w:lvlJc w:val="right"/>
      <w:pPr>
        <w:ind w:left="2600" w:hanging="480"/>
      </w:pPr>
    </w:lvl>
    <w:lvl w:ilvl="3" w:tplc="0409000F" w:tentative="1">
      <w:start w:val="1"/>
      <w:numFmt w:val="decimal"/>
      <w:lvlText w:val="%4."/>
      <w:lvlJc w:val="left"/>
      <w:pPr>
        <w:ind w:left="3080" w:hanging="480"/>
      </w:pPr>
    </w:lvl>
    <w:lvl w:ilvl="4" w:tplc="04090019" w:tentative="1">
      <w:start w:val="1"/>
      <w:numFmt w:val="ideographTraditional"/>
      <w:lvlText w:val="%5、"/>
      <w:lvlJc w:val="left"/>
      <w:pPr>
        <w:ind w:left="3560" w:hanging="480"/>
      </w:pPr>
    </w:lvl>
    <w:lvl w:ilvl="5" w:tplc="0409001B" w:tentative="1">
      <w:start w:val="1"/>
      <w:numFmt w:val="lowerRoman"/>
      <w:lvlText w:val="%6."/>
      <w:lvlJc w:val="right"/>
      <w:pPr>
        <w:ind w:left="4040" w:hanging="480"/>
      </w:pPr>
    </w:lvl>
    <w:lvl w:ilvl="6" w:tplc="0409000F" w:tentative="1">
      <w:start w:val="1"/>
      <w:numFmt w:val="decimal"/>
      <w:lvlText w:val="%7."/>
      <w:lvlJc w:val="left"/>
      <w:pPr>
        <w:ind w:left="4520" w:hanging="480"/>
      </w:pPr>
    </w:lvl>
    <w:lvl w:ilvl="7" w:tplc="04090019" w:tentative="1">
      <w:start w:val="1"/>
      <w:numFmt w:val="ideographTraditional"/>
      <w:lvlText w:val="%8、"/>
      <w:lvlJc w:val="left"/>
      <w:pPr>
        <w:ind w:left="5000" w:hanging="480"/>
      </w:pPr>
    </w:lvl>
    <w:lvl w:ilvl="8" w:tplc="0409001B" w:tentative="1">
      <w:start w:val="1"/>
      <w:numFmt w:val="lowerRoman"/>
      <w:lvlText w:val="%9."/>
      <w:lvlJc w:val="right"/>
      <w:pPr>
        <w:ind w:left="5480" w:hanging="480"/>
      </w:pPr>
    </w:lvl>
  </w:abstractNum>
  <w:abstractNum w:abstractNumId="2" w15:restartNumberingAfterBreak="0">
    <w:nsid w:val="02FA6EA5"/>
    <w:multiLevelType w:val="hybridMultilevel"/>
    <w:tmpl w:val="FB9AD09E"/>
    <w:lvl w:ilvl="0" w:tplc="6448B5B8">
      <w:start w:val="1"/>
      <w:numFmt w:val="lowerRoman"/>
      <w:lvlText w:val="%1."/>
      <w:lvlJc w:val="right"/>
      <w:pPr>
        <w:ind w:left="1920" w:hanging="480"/>
      </w:pPr>
      <w:rPr>
        <w:rFonts w:hint="eastAsia"/>
      </w:rPr>
    </w:lvl>
    <w:lvl w:ilvl="1" w:tplc="04090019">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 w15:restartNumberingAfterBreak="0">
    <w:nsid w:val="0A6A22D3"/>
    <w:multiLevelType w:val="hybridMultilevel"/>
    <w:tmpl w:val="BB3C9DD0"/>
    <w:lvl w:ilvl="0" w:tplc="FFFFFFFF">
      <w:start w:val="1"/>
      <w:numFmt w:val="taiwaneseCountingThousand"/>
      <w:lvlText w:val="第%1條"/>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 w15:restartNumberingAfterBreak="0">
    <w:nsid w:val="0B4F1622"/>
    <w:multiLevelType w:val="hybridMultilevel"/>
    <w:tmpl w:val="F2BEEE32"/>
    <w:lvl w:ilvl="0" w:tplc="91F85B1E">
      <w:start w:val="1"/>
      <w:numFmt w:val="decimal"/>
      <w:pStyle w:val="1111"/>
      <w:lvlText w:val="%1."/>
      <w:lvlJc w:val="left"/>
      <w:pPr>
        <w:ind w:left="1472" w:hanging="480"/>
      </w:pPr>
      <w:rPr>
        <w:rFonts w:hint="eastAsia"/>
      </w:rPr>
    </w:lvl>
    <w:lvl w:ilvl="1" w:tplc="04090019" w:tentative="1">
      <w:start w:val="1"/>
      <w:numFmt w:val="ideographTraditional"/>
      <w:lvlText w:val="%2、"/>
      <w:lvlJc w:val="left"/>
      <w:pPr>
        <w:ind w:left="1952" w:hanging="480"/>
      </w:pPr>
    </w:lvl>
    <w:lvl w:ilvl="2" w:tplc="0409001B">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5" w15:restartNumberingAfterBreak="0">
    <w:nsid w:val="17D456A0"/>
    <w:multiLevelType w:val="hybridMultilevel"/>
    <w:tmpl w:val="DAFC9792"/>
    <w:lvl w:ilvl="0" w:tplc="B1CA14A8">
      <w:start w:val="1"/>
      <w:numFmt w:val="decimal"/>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8CA2D1F"/>
    <w:multiLevelType w:val="hybridMultilevel"/>
    <w:tmpl w:val="88B04C02"/>
    <w:lvl w:ilvl="0" w:tplc="4A76FC82">
      <w:start w:val="1"/>
      <w:numFmt w:val="taiwaneseCountingThousand"/>
      <w:pStyle w:val="21810505"/>
      <w:lvlText w:val="%1、"/>
      <w:lvlJc w:val="left"/>
      <w:pPr>
        <w:tabs>
          <w:tab w:val="num" w:pos="1140"/>
        </w:tabs>
        <w:ind w:left="1140" w:hanging="960"/>
      </w:pPr>
      <w:rPr>
        <w:rFonts w:ascii="標楷體" w:eastAsia="標楷體" w:hAnsi="標楷體" w:cs="Times New Roman" w:hint="eastAsia"/>
        <w:sz w:val="24"/>
        <w:szCs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 w15:restartNumberingAfterBreak="0">
    <w:nsid w:val="1CB202A8"/>
    <w:multiLevelType w:val="hybridMultilevel"/>
    <w:tmpl w:val="4B927C82"/>
    <w:lvl w:ilvl="0" w:tplc="4F18D3CE">
      <w:start w:val="1"/>
      <w:numFmt w:val="taiwaneseCountingThousand"/>
      <w:lvlText w:val="(%1)"/>
      <w:lvlJc w:val="left"/>
      <w:pPr>
        <w:ind w:left="1920" w:hanging="480"/>
      </w:pPr>
      <w:rPr>
        <w:rFonts w:cs="Times New Roman" w:hint="default"/>
      </w:rPr>
    </w:lvl>
    <w:lvl w:ilvl="1" w:tplc="00F8AB3C">
      <w:start w:val="1"/>
      <w:numFmt w:val="decimal"/>
      <w:lvlText w:val="%2."/>
      <w:lvlJc w:val="left"/>
      <w:pPr>
        <w:ind w:left="2280" w:hanging="360"/>
      </w:pPr>
      <w:rPr>
        <w:rFonts w:ascii="Times New Roman" w:hAnsi="Times New Roman" w:hint="default"/>
        <w:lang w:val="x-none"/>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8" w15:restartNumberingAfterBreak="0">
    <w:nsid w:val="26EB3AA7"/>
    <w:multiLevelType w:val="hybridMultilevel"/>
    <w:tmpl w:val="E8D24FE8"/>
    <w:lvl w:ilvl="0" w:tplc="FFFFFFFF">
      <w:start w:val="1"/>
      <w:numFmt w:val="decimal"/>
      <w:lvlText w:val="%1."/>
      <w:lvlJc w:val="left"/>
      <w:pPr>
        <w:ind w:hanging="480"/>
      </w:pPr>
      <w:rPr>
        <w:rFonts w:ascii="Times New Roman" w:eastAsia="Times New Roman" w:hAnsi="Times New Roman" w:hint="default"/>
        <w:sz w:val="24"/>
        <w:szCs w:val="24"/>
      </w:rPr>
    </w:lvl>
    <w:lvl w:ilvl="1" w:tplc="FFFFFFFF">
      <w:start w:val="1"/>
      <w:numFmt w:val="decimal"/>
      <w:lvlText w:val="(%2)"/>
      <w:lvlJc w:val="left"/>
      <w:pPr>
        <w:ind w:hanging="360"/>
      </w:pPr>
      <w:rPr>
        <w:rFonts w:ascii="Times New Roman" w:eastAsia="Times New Roman" w:hAnsi="Times New Roman" w:hint="default"/>
        <w:sz w:val="24"/>
        <w:szCs w:val="24"/>
      </w:rPr>
    </w:lvl>
    <w:lvl w:ilvl="2" w:tplc="FFFFFFFF">
      <w:start w:val="1"/>
      <w:numFmt w:val="bullet"/>
      <w:lvlText w:val="•"/>
      <w:lvlJc w:val="left"/>
      <w:rPr>
        <w:rFonts w:hint="default"/>
      </w:rPr>
    </w:lvl>
    <w:lvl w:ilvl="3" w:tplc="FFFFFFFF">
      <w:start w:val="1"/>
      <w:numFmt w:val="bullet"/>
      <w:lvlText w:val="•"/>
      <w:lvlJc w:val="left"/>
      <w:rPr>
        <w:rFonts w:hint="default"/>
      </w:rPr>
    </w:lvl>
    <w:lvl w:ilvl="4" w:tplc="FFFFFFFF">
      <w:start w:val="1"/>
      <w:numFmt w:val="bullet"/>
      <w:lvlText w:val="•"/>
      <w:lvlJc w:val="left"/>
      <w:rPr>
        <w:rFonts w:hint="default"/>
      </w:rPr>
    </w:lvl>
    <w:lvl w:ilvl="5" w:tplc="FFFFFFFF">
      <w:start w:val="1"/>
      <w:numFmt w:val="bullet"/>
      <w:lvlText w:val="•"/>
      <w:lvlJc w:val="left"/>
      <w:rPr>
        <w:rFonts w:hint="default"/>
      </w:rPr>
    </w:lvl>
    <w:lvl w:ilvl="6" w:tplc="FFFFFFFF">
      <w:start w:val="1"/>
      <w:numFmt w:val="bullet"/>
      <w:lvlText w:val="•"/>
      <w:lvlJc w:val="left"/>
      <w:rPr>
        <w:rFonts w:hint="default"/>
      </w:rPr>
    </w:lvl>
    <w:lvl w:ilvl="7" w:tplc="FFFFFFFF">
      <w:start w:val="1"/>
      <w:numFmt w:val="bullet"/>
      <w:lvlText w:val="•"/>
      <w:lvlJc w:val="left"/>
      <w:rPr>
        <w:rFonts w:hint="default"/>
      </w:rPr>
    </w:lvl>
    <w:lvl w:ilvl="8" w:tplc="FFFFFFFF">
      <w:start w:val="1"/>
      <w:numFmt w:val="bullet"/>
      <w:lvlText w:val="•"/>
      <w:lvlJc w:val="left"/>
      <w:rPr>
        <w:rFonts w:hint="default"/>
      </w:rPr>
    </w:lvl>
  </w:abstractNum>
  <w:abstractNum w:abstractNumId="9" w15:restartNumberingAfterBreak="0">
    <w:nsid w:val="2ADF6BF0"/>
    <w:multiLevelType w:val="hybridMultilevel"/>
    <w:tmpl w:val="64DE35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1030702"/>
    <w:multiLevelType w:val="hybridMultilevel"/>
    <w:tmpl w:val="25ACA518"/>
    <w:lvl w:ilvl="0" w:tplc="C3C2A0EC">
      <w:start w:val="1"/>
      <w:numFmt w:val="lowerRoman"/>
      <w:lvlText w:val="%1."/>
      <w:lvlJc w:val="right"/>
      <w:pPr>
        <w:ind w:left="1920" w:hanging="480"/>
      </w:pPr>
      <w:rPr>
        <w:rFonts w:hint="eastAsia"/>
        <w:strike w:val="0"/>
        <w:d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74C16A8"/>
    <w:multiLevelType w:val="hybridMultilevel"/>
    <w:tmpl w:val="2D64D282"/>
    <w:lvl w:ilvl="0" w:tplc="2876C2B0">
      <w:start w:val="1"/>
      <w:numFmt w:val="decimal"/>
      <w:lvlText w:val="%1."/>
      <w:lvlJc w:val="left"/>
      <w:pPr>
        <w:ind w:hanging="480"/>
      </w:pPr>
      <w:rPr>
        <w:rFonts w:ascii="Times New Roman" w:eastAsia="標楷體" w:hAnsi="Times New Roman" w:cs="Times New Roman"/>
        <w:sz w:val="24"/>
        <w:szCs w:val="24"/>
      </w:rPr>
    </w:lvl>
    <w:lvl w:ilvl="1" w:tplc="40206E96">
      <w:start w:val="1"/>
      <w:numFmt w:val="decimal"/>
      <w:lvlText w:val="(%2)"/>
      <w:lvlJc w:val="left"/>
      <w:pPr>
        <w:ind w:hanging="360"/>
      </w:pPr>
      <w:rPr>
        <w:rFonts w:ascii="Times New Roman" w:eastAsia="標楷體" w:hAnsi="Times New Roman" w:cs="Times New Roman"/>
        <w:sz w:val="24"/>
        <w:szCs w:val="24"/>
      </w:rPr>
    </w:lvl>
    <w:lvl w:ilvl="2" w:tplc="FFFFFFFF">
      <w:start w:val="1"/>
      <w:numFmt w:val="bullet"/>
      <w:lvlText w:val="•"/>
      <w:lvlJc w:val="left"/>
      <w:rPr>
        <w:rFonts w:hint="default"/>
      </w:rPr>
    </w:lvl>
    <w:lvl w:ilvl="3" w:tplc="FFFFFFFF">
      <w:start w:val="1"/>
      <w:numFmt w:val="bullet"/>
      <w:lvlText w:val="•"/>
      <w:lvlJc w:val="left"/>
      <w:rPr>
        <w:rFonts w:hint="default"/>
      </w:rPr>
    </w:lvl>
    <w:lvl w:ilvl="4" w:tplc="FFFFFFFF">
      <w:start w:val="1"/>
      <w:numFmt w:val="bullet"/>
      <w:lvlText w:val="•"/>
      <w:lvlJc w:val="left"/>
      <w:rPr>
        <w:rFonts w:hint="default"/>
      </w:rPr>
    </w:lvl>
    <w:lvl w:ilvl="5" w:tplc="FFFFFFFF">
      <w:start w:val="1"/>
      <w:numFmt w:val="bullet"/>
      <w:lvlText w:val="•"/>
      <w:lvlJc w:val="left"/>
      <w:rPr>
        <w:rFonts w:hint="default"/>
      </w:rPr>
    </w:lvl>
    <w:lvl w:ilvl="6" w:tplc="FFFFFFFF">
      <w:start w:val="1"/>
      <w:numFmt w:val="bullet"/>
      <w:lvlText w:val="•"/>
      <w:lvlJc w:val="left"/>
      <w:rPr>
        <w:rFonts w:hint="default"/>
      </w:rPr>
    </w:lvl>
    <w:lvl w:ilvl="7" w:tplc="FFFFFFFF">
      <w:start w:val="1"/>
      <w:numFmt w:val="bullet"/>
      <w:lvlText w:val="•"/>
      <w:lvlJc w:val="left"/>
      <w:rPr>
        <w:rFonts w:hint="default"/>
      </w:rPr>
    </w:lvl>
    <w:lvl w:ilvl="8" w:tplc="FFFFFFFF">
      <w:start w:val="1"/>
      <w:numFmt w:val="bullet"/>
      <w:lvlText w:val="•"/>
      <w:lvlJc w:val="left"/>
      <w:rPr>
        <w:rFonts w:hint="default"/>
      </w:rPr>
    </w:lvl>
  </w:abstractNum>
  <w:abstractNum w:abstractNumId="12" w15:restartNumberingAfterBreak="0">
    <w:nsid w:val="3E337C7D"/>
    <w:multiLevelType w:val="hybridMultilevel"/>
    <w:tmpl w:val="ED14AE60"/>
    <w:lvl w:ilvl="0" w:tplc="EA36DDB4">
      <w:start w:val="1"/>
      <w:numFmt w:val="taiwaneseCountingThousand"/>
      <w:lvlText w:val="第%1條"/>
      <w:lvlJc w:val="left"/>
      <w:pPr>
        <w:ind w:left="1065" w:hanging="106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5FD46E8"/>
    <w:multiLevelType w:val="hybridMultilevel"/>
    <w:tmpl w:val="F4E48094"/>
    <w:lvl w:ilvl="0" w:tplc="E43C5F2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AF4289D"/>
    <w:multiLevelType w:val="hybridMultilevel"/>
    <w:tmpl w:val="BB3C9DD0"/>
    <w:lvl w:ilvl="0" w:tplc="956AAB58">
      <w:start w:val="1"/>
      <w:numFmt w:val="taiwaneseCountingThousand"/>
      <w:lvlText w:val="第%1條"/>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AA2421D"/>
    <w:multiLevelType w:val="hybridMultilevel"/>
    <w:tmpl w:val="7A5A713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C627381"/>
    <w:multiLevelType w:val="hybridMultilevel"/>
    <w:tmpl w:val="F0301DD0"/>
    <w:lvl w:ilvl="0" w:tplc="D666B74E">
      <w:start w:val="1"/>
      <w:numFmt w:val="decimal"/>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1B81A67"/>
    <w:multiLevelType w:val="hybridMultilevel"/>
    <w:tmpl w:val="8DA80E88"/>
    <w:lvl w:ilvl="0" w:tplc="D1CE6F04">
      <w:start w:val="1"/>
      <w:numFmt w:val="ideographLegalTraditional"/>
      <w:pStyle w:val="a0"/>
      <w:lvlText w:val="%1、"/>
      <w:lvlJc w:val="left"/>
      <w:pPr>
        <w:ind w:left="720" w:hanging="720"/>
      </w:pPr>
      <w:rPr>
        <w:rFonts w:ascii="Times New Roman" w:hAnsi="Times New Roman" w:cs="Times New Roman"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86C3C96"/>
    <w:multiLevelType w:val="hybridMultilevel"/>
    <w:tmpl w:val="AA5AA806"/>
    <w:lvl w:ilvl="0" w:tplc="0409001B">
      <w:start w:val="1"/>
      <w:numFmt w:val="lowerRoman"/>
      <w:lvlText w:val="%1."/>
      <w:lvlJc w:val="right"/>
      <w:pPr>
        <w:ind w:left="1920" w:hanging="480"/>
      </w:pPr>
    </w:lvl>
    <w:lvl w:ilvl="1" w:tplc="04090019">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9" w15:restartNumberingAfterBreak="0">
    <w:nsid w:val="6BFE416F"/>
    <w:multiLevelType w:val="hybridMultilevel"/>
    <w:tmpl w:val="8A8E0122"/>
    <w:lvl w:ilvl="0" w:tplc="D076F6AA">
      <w:start w:val="1"/>
      <w:numFmt w:val="taiwaneseCountingThousand"/>
      <w:pStyle w:val="0cm063cm"/>
      <w:lvlText w:val="第%1條"/>
      <w:lvlJc w:val="left"/>
      <w:pPr>
        <w:tabs>
          <w:tab w:val="num" w:pos="840"/>
        </w:tabs>
        <w:ind w:left="879" w:hanging="879"/>
      </w:pPr>
      <w:rPr>
        <w:rFonts w:ascii="標楷體" w:eastAsia="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75D426BB"/>
    <w:multiLevelType w:val="hybridMultilevel"/>
    <w:tmpl w:val="2C40060E"/>
    <w:lvl w:ilvl="0" w:tplc="582603EC">
      <w:start w:val="1"/>
      <w:numFmt w:val="decimal"/>
      <w:lvlText w:val="%1."/>
      <w:lvlJc w:val="left"/>
      <w:pPr>
        <w:ind w:left="725" w:firstLine="0"/>
      </w:pPr>
      <w:rPr>
        <w:rFonts w:ascii="Times New Roman" w:eastAsia="新細明體" w:hAnsi="Times New Roman" w:cs="Times New Roman" w:hint="eastAsia"/>
        <w:b w:val="0"/>
        <w:i w:val="0"/>
        <w:strike w:val="0"/>
        <w:dstrike w:val="0"/>
        <w:color w:val="000000"/>
        <w:sz w:val="24"/>
        <w:szCs w:val="24"/>
        <w:u w:val="none" w:color="000000"/>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B151DDA"/>
    <w:multiLevelType w:val="hybridMultilevel"/>
    <w:tmpl w:val="CE82E8A0"/>
    <w:lvl w:ilvl="0" w:tplc="326A776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BF2578A"/>
    <w:multiLevelType w:val="hybridMultilevel"/>
    <w:tmpl w:val="09602CEA"/>
    <w:lvl w:ilvl="0" w:tplc="62B67C46">
      <w:start w:val="1"/>
      <w:numFmt w:val="decimal"/>
      <w:lvlText w:val="%1."/>
      <w:lvlJc w:val="left"/>
      <w:pPr>
        <w:ind w:left="725" w:firstLine="0"/>
      </w:pPr>
      <w:rPr>
        <w:rFonts w:ascii="Times New Roman" w:eastAsia="新細明體" w:hAnsi="Times New Roman" w:cs="Times New Roman" w:hint="eastAsia"/>
        <w:b w:val="0"/>
        <w:i w:val="0"/>
        <w:strike w:val="0"/>
        <w:dstrike w:val="0"/>
        <w:color w:val="000000"/>
        <w:sz w:val="24"/>
        <w:szCs w:val="24"/>
        <w:u w:val="none" w:color="000000"/>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12"/>
  </w:num>
  <w:num w:numId="3">
    <w:abstractNumId w:val="13"/>
  </w:num>
  <w:num w:numId="4">
    <w:abstractNumId w:val="5"/>
  </w:num>
  <w:num w:numId="5">
    <w:abstractNumId w:val="18"/>
  </w:num>
  <w:num w:numId="6">
    <w:abstractNumId w:val="8"/>
  </w:num>
  <w:num w:numId="7">
    <w:abstractNumId w:val="11"/>
  </w:num>
  <w:num w:numId="8">
    <w:abstractNumId w:val="14"/>
  </w:num>
  <w:num w:numId="9">
    <w:abstractNumId w:val="9"/>
  </w:num>
  <w:num w:numId="10">
    <w:abstractNumId w:val="15"/>
  </w:num>
  <w:num w:numId="11">
    <w:abstractNumId w:val="3"/>
  </w:num>
  <w:num w:numId="12">
    <w:abstractNumId w:val="21"/>
  </w:num>
  <w:num w:numId="13">
    <w:abstractNumId w:val="16"/>
  </w:num>
  <w:num w:numId="14">
    <w:abstractNumId w:val="20"/>
  </w:num>
  <w:num w:numId="15">
    <w:abstractNumId w:val="22"/>
  </w:num>
  <w:num w:numId="16">
    <w:abstractNumId w:val="2"/>
  </w:num>
  <w:num w:numId="17">
    <w:abstractNumId w:val="10"/>
  </w:num>
  <w:num w:numId="18">
    <w:abstractNumId w:val="1"/>
  </w:num>
  <w:num w:numId="19">
    <w:abstractNumId w:val="4"/>
  </w:num>
  <w:num w:numId="20">
    <w:abstractNumId w:val="6"/>
  </w:num>
  <w:num w:numId="21">
    <w:abstractNumId w:val="17"/>
  </w:num>
  <w:num w:numId="22">
    <w:abstractNumId w:val="19"/>
  </w:num>
  <w:num w:numId="23">
    <w:abstractNumId w:val="0"/>
  </w:num>
  <w:num w:numId="24">
    <w:abstractNumId w:val="11"/>
    <w:lvlOverride w:ilvl="0">
      <w:startOverride w:val="1"/>
    </w:lvlOverride>
    <w:lvlOverride w:ilvl="1">
      <w:startOverride w:val="1"/>
    </w:lvlOverride>
    <w:lvlOverride w:ilvl="2"/>
    <w:lvlOverride w:ilvl="3"/>
    <w:lvlOverride w:ilvl="4"/>
    <w:lvlOverride w:ilvl="5"/>
    <w:lvlOverride w:ilvl="6"/>
    <w:lvlOverride w:ilvl="7"/>
    <w:lvlOverride w:ilvl="8"/>
  </w:num>
  <w:num w:numId="25">
    <w:abstractNumId w:val="8"/>
    <w:lvlOverride w:ilvl="0">
      <w:startOverride w:val="1"/>
    </w:lvlOverride>
    <w:lvlOverride w:ilvl="1">
      <w:startOverride w:val="1"/>
    </w:lvlOverride>
    <w:lvlOverride w:ilvl="2"/>
    <w:lvlOverride w:ilvl="3"/>
    <w:lvlOverride w:ilvl="4"/>
    <w:lvlOverride w:ilvl="5"/>
    <w:lvlOverride w:ilvl="6"/>
    <w:lvlOverride w:ilvl="7"/>
    <w:lvlOverride w:ilv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7DF"/>
    <w:rsid w:val="000055BD"/>
    <w:rsid w:val="000057DF"/>
    <w:rsid w:val="000632C7"/>
    <w:rsid w:val="00065B90"/>
    <w:rsid w:val="000F4949"/>
    <w:rsid w:val="00103672"/>
    <w:rsid w:val="001237A2"/>
    <w:rsid w:val="001D6724"/>
    <w:rsid w:val="002576FF"/>
    <w:rsid w:val="00287D4C"/>
    <w:rsid w:val="002C184E"/>
    <w:rsid w:val="00326940"/>
    <w:rsid w:val="003A19CB"/>
    <w:rsid w:val="003D14B5"/>
    <w:rsid w:val="00460A0E"/>
    <w:rsid w:val="004714F8"/>
    <w:rsid w:val="00473AB6"/>
    <w:rsid w:val="004D07D3"/>
    <w:rsid w:val="005513B0"/>
    <w:rsid w:val="00662671"/>
    <w:rsid w:val="00687C9F"/>
    <w:rsid w:val="006A5ACE"/>
    <w:rsid w:val="006D1A0A"/>
    <w:rsid w:val="00741BC2"/>
    <w:rsid w:val="0075598B"/>
    <w:rsid w:val="00760F57"/>
    <w:rsid w:val="007753AC"/>
    <w:rsid w:val="007D3F22"/>
    <w:rsid w:val="00804831"/>
    <w:rsid w:val="008164A4"/>
    <w:rsid w:val="008271D4"/>
    <w:rsid w:val="008426F5"/>
    <w:rsid w:val="008570F4"/>
    <w:rsid w:val="009308E0"/>
    <w:rsid w:val="00947D02"/>
    <w:rsid w:val="00960EB8"/>
    <w:rsid w:val="0099587C"/>
    <w:rsid w:val="009D7CE5"/>
    <w:rsid w:val="009F3F5B"/>
    <w:rsid w:val="00A622E9"/>
    <w:rsid w:val="00A62665"/>
    <w:rsid w:val="00AF1F20"/>
    <w:rsid w:val="00BD07FA"/>
    <w:rsid w:val="00BE126B"/>
    <w:rsid w:val="00C56AB2"/>
    <w:rsid w:val="00C70E39"/>
    <w:rsid w:val="00C83495"/>
    <w:rsid w:val="00CE2EC6"/>
    <w:rsid w:val="00DC1889"/>
    <w:rsid w:val="00E37AD5"/>
    <w:rsid w:val="00EB296A"/>
    <w:rsid w:val="00EC66A4"/>
    <w:rsid w:val="00F10C74"/>
    <w:rsid w:val="00F3254E"/>
    <w:rsid w:val="00FC1D0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D54118"/>
  <w15:chartTrackingRefBased/>
  <w15:docId w15:val="{160A8934-EA19-473E-8BB7-A05F054DA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0057DF"/>
    <w:pPr>
      <w:widowControl w:val="0"/>
      <w:spacing w:after="0" w:line="240" w:lineRule="auto"/>
    </w:pPr>
    <w:rPr>
      <w:rFonts w:ascii="Times New Roman" w:eastAsia="新細明體" w:hAnsi="Times New Roman" w:cs="Times New Roman"/>
      <w14:ligatures w14:val="none"/>
    </w:rPr>
  </w:style>
  <w:style w:type="paragraph" w:styleId="1">
    <w:name w:val="heading 1"/>
    <w:basedOn w:val="a1"/>
    <w:next w:val="a1"/>
    <w:link w:val="10"/>
    <w:uiPriority w:val="9"/>
    <w:qFormat/>
    <w:rsid w:val="000057D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1"/>
    <w:next w:val="a1"/>
    <w:link w:val="20"/>
    <w:uiPriority w:val="9"/>
    <w:unhideWhenUsed/>
    <w:qFormat/>
    <w:rsid w:val="000057D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1"/>
    <w:next w:val="a1"/>
    <w:link w:val="30"/>
    <w:uiPriority w:val="9"/>
    <w:unhideWhenUsed/>
    <w:qFormat/>
    <w:rsid w:val="000057DF"/>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1"/>
    <w:next w:val="a1"/>
    <w:link w:val="40"/>
    <w:uiPriority w:val="9"/>
    <w:semiHidden/>
    <w:unhideWhenUsed/>
    <w:qFormat/>
    <w:rsid w:val="000057DF"/>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1"/>
    <w:next w:val="a1"/>
    <w:link w:val="50"/>
    <w:uiPriority w:val="9"/>
    <w:semiHidden/>
    <w:unhideWhenUsed/>
    <w:qFormat/>
    <w:rsid w:val="000057DF"/>
    <w:pPr>
      <w:keepNext/>
      <w:keepLines/>
      <w:spacing w:before="80" w:after="40"/>
      <w:outlineLvl w:val="4"/>
    </w:pPr>
    <w:rPr>
      <w:rFonts w:eastAsiaTheme="majorEastAsia" w:cstheme="majorBidi"/>
      <w:color w:val="0F4761" w:themeColor="accent1" w:themeShade="BF"/>
    </w:rPr>
  </w:style>
  <w:style w:type="paragraph" w:styleId="6">
    <w:name w:val="heading 6"/>
    <w:basedOn w:val="a1"/>
    <w:next w:val="a1"/>
    <w:link w:val="60"/>
    <w:uiPriority w:val="9"/>
    <w:semiHidden/>
    <w:unhideWhenUsed/>
    <w:qFormat/>
    <w:rsid w:val="000057DF"/>
    <w:pPr>
      <w:keepNext/>
      <w:keepLines/>
      <w:spacing w:before="40"/>
      <w:outlineLvl w:val="5"/>
    </w:pPr>
    <w:rPr>
      <w:rFonts w:eastAsiaTheme="majorEastAsia" w:cstheme="majorBidi"/>
      <w:color w:val="595959" w:themeColor="text1" w:themeTint="A6"/>
    </w:rPr>
  </w:style>
  <w:style w:type="paragraph" w:styleId="7">
    <w:name w:val="heading 7"/>
    <w:basedOn w:val="a1"/>
    <w:next w:val="a1"/>
    <w:link w:val="70"/>
    <w:uiPriority w:val="9"/>
    <w:semiHidden/>
    <w:unhideWhenUsed/>
    <w:qFormat/>
    <w:rsid w:val="000057DF"/>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1"/>
    <w:next w:val="a1"/>
    <w:link w:val="80"/>
    <w:uiPriority w:val="9"/>
    <w:semiHidden/>
    <w:unhideWhenUsed/>
    <w:qFormat/>
    <w:rsid w:val="000057DF"/>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1"/>
    <w:next w:val="a1"/>
    <w:link w:val="90"/>
    <w:uiPriority w:val="9"/>
    <w:semiHidden/>
    <w:unhideWhenUsed/>
    <w:qFormat/>
    <w:rsid w:val="000057DF"/>
    <w:pPr>
      <w:keepNext/>
      <w:keepLines/>
      <w:spacing w:before="40"/>
      <w:ind w:leftChars="300" w:left="300"/>
      <w:outlineLvl w:val="8"/>
    </w:pPr>
    <w:rPr>
      <w:rFonts w:eastAsiaTheme="majorEastAsia" w:cstheme="majorBidi"/>
      <w:color w:val="272727" w:themeColor="text1" w:themeTint="D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標題 1 字元"/>
    <w:basedOn w:val="a2"/>
    <w:link w:val="1"/>
    <w:uiPriority w:val="9"/>
    <w:rsid w:val="000057DF"/>
    <w:rPr>
      <w:rFonts w:asciiTheme="majorHAnsi" w:eastAsiaTheme="majorEastAsia" w:hAnsiTheme="majorHAnsi" w:cstheme="majorBidi"/>
      <w:color w:val="0F4761" w:themeColor="accent1" w:themeShade="BF"/>
      <w:sz w:val="48"/>
      <w:szCs w:val="48"/>
    </w:rPr>
  </w:style>
  <w:style w:type="character" w:customStyle="1" w:styleId="20">
    <w:name w:val="標題 2 字元"/>
    <w:basedOn w:val="a2"/>
    <w:link w:val="2"/>
    <w:uiPriority w:val="9"/>
    <w:rsid w:val="000057DF"/>
    <w:rPr>
      <w:rFonts w:asciiTheme="majorHAnsi" w:eastAsiaTheme="majorEastAsia" w:hAnsiTheme="majorHAnsi" w:cstheme="majorBidi"/>
      <w:color w:val="0F4761" w:themeColor="accent1" w:themeShade="BF"/>
      <w:sz w:val="40"/>
      <w:szCs w:val="40"/>
    </w:rPr>
  </w:style>
  <w:style w:type="character" w:customStyle="1" w:styleId="30">
    <w:name w:val="標題 3 字元"/>
    <w:basedOn w:val="a2"/>
    <w:link w:val="3"/>
    <w:uiPriority w:val="9"/>
    <w:rsid w:val="000057DF"/>
    <w:rPr>
      <w:rFonts w:eastAsiaTheme="majorEastAsia" w:cstheme="majorBidi"/>
      <w:color w:val="0F4761" w:themeColor="accent1" w:themeShade="BF"/>
      <w:sz w:val="32"/>
      <w:szCs w:val="32"/>
    </w:rPr>
  </w:style>
  <w:style w:type="character" w:customStyle="1" w:styleId="40">
    <w:name w:val="標題 4 字元"/>
    <w:basedOn w:val="a2"/>
    <w:link w:val="4"/>
    <w:uiPriority w:val="9"/>
    <w:semiHidden/>
    <w:rsid w:val="000057DF"/>
    <w:rPr>
      <w:rFonts w:eastAsiaTheme="majorEastAsia" w:cstheme="majorBidi"/>
      <w:color w:val="0F4761" w:themeColor="accent1" w:themeShade="BF"/>
      <w:sz w:val="28"/>
      <w:szCs w:val="28"/>
    </w:rPr>
  </w:style>
  <w:style w:type="character" w:customStyle="1" w:styleId="50">
    <w:name w:val="標題 5 字元"/>
    <w:basedOn w:val="a2"/>
    <w:link w:val="5"/>
    <w:uiPriority w:val="9"/>
    <w:semiHidden/>
    <w:rsid w:val="000057DF"/>
    <w:rPr>
      <w:rFonts w:eastAsiaTheme="majorEastAsia" w:cstheme="majorBidi"/>
      <w:color w:val="0F4761" w:themeColor="accent1" w:themeShade="BF"/>
    </w:rPr>
  </w:style>
  <w:style w:type="character" w:customStyle="1" w:styleId="60">
    <w:name w:val="標題 6 字元"/>
    <w:basedOn w:val="a2"/>
    <w:link w:val="6"/>
    <w:uiPriority w:val="9"/>
    <w:semiHidden/>
    <w:rsid w:val="000057DF"/>
    <w:rPr>
      <w:rFonts w:eastAsiaTheme="majorEastAsia" w:cstheme="majorBidi"/>
      <w:color w:val="595959" w:themeColor="text1" w:themeTint="A6"/>
    </w:rPr>
  </w:style>
  <w:style w:type="character" w:customStyle="1" w:styleId="70">
    <w:name w:val="標題 7 字元"/>
    <w:basedOn w:val="a2"/>
    <w:link w:val="7"/>
    <w:uiPriority w:val="9"/>
    <w:semiHidden/>
    <w:rsid w:val="000057DF"/>
    <w:rPr>
      <w:rFonts w:eastAsiaTheme="majorEastAsia" w:cstheme="majorBidi"/>
      <w:color w:val="595959" w:themeColor="text1" w:themeTint="A6"/>
    </w:rPr>
  </w:style>
  <w:style w:type="character" w:customStyle="1" w:styleId="80">
    <w:name w:val="標題 8 字元"/>
    <w:basedOn w:val="a2"/>
    <w:link w:val="8"/>
    <w:uiPriority w:val="9"/>
    <w:semiHidden/>
    <w:rsid w:val="000057DF"/>
    <w:rPr>
      <w:rFonts w:eastAsiaTheme="majorEastAsia" w:cstheme="majorBidi"/>
      <w:color w:val="272727" w:themeColor="text1" w:themeTint="D8"/>
    </w:rPr>
  </w:style>
  <w:style w:type="character" w:customStyle="1" w:styleId="90">
    <w:name w:val="標題 9 字元"/>
    <w:basedOn w:val="a2"/>
    <w:link w:val="9"/>
    <w:uiPriority w:val="9"/>
    <w:semiHidden/>
    <w:rsid w:val="000057DF"/>
    <w:rPr>
      <w:rFonts w:eastAsiaTheme="majorEastAsia" w:cstheme="majorBidi"/>
      <w:color w:val="272727" w:themeColor="text1" w:themeTint="D8"/>
    </w:rPr>
  </w:style>
  <w:style w:type="paragraph" w:styleId="a5">
    <w:name w:val="Title"/>
    <w:basedOn w:val="a1"/>
    <w:next w:val="a1"/>
    <w:link w:val="a6"/>
    <w:uiPriority w:val="10"/>
    <w:qFormat/>
    <w:rsid w:val="000057DF"/>
    <w:pPr>
      <w:spacing w:after="80"/>
      <w:contextualSpacing/>
      <w:jc w:val="center"/>
    </w:pPr>
    <w:rPr>
      <w:rFonts w:asciiTheme="majorHAnsi" w:eastAsiaTheme="majorEastAsia" w:hAnsiTheme="majorHAnsi" w:cstheme="majorBidi"/>
      <w:spacing w:val="-10"/>
      <w:kern w:val="28"/>
      <w:sz w:val="56"/>
      <w:szCs w:val="56"/>
    </w:rPr>
  </w:style>
  <w:style w:type="character" w:customStyle="1" w:styleId="a6">
    <w:name w:val="標題 字元"/>
    <w:basedOn w:val="a2"/>
    <w:link w:val="a5"/>
    <w:uiPriority w:val="10"/>
    <w:rsid w:val="000057DF"/>
    <w:rPr>
      <w:rFonts w:asciiTheme="majorHAnsi" w:eastAsiaTheme="majorEastAsia" w:hAnsiTheme="majorHAnsi" w:cstheme="majorBidi"/>
      <w:spacing w:val="-10"/>
      <w:kern w:val="28"/>
      <w:sz w:val="56"/>
      <w:szCs w:val="56"/>
    </w:rPr>
  </w:style>
  <w:style w:type="paragraph" w:styleId="a7">
    <w:name w:val="Subtitle"/>
    <w:basedOn w:val="a1"/>
    <w:next w:val="a1"/>
    <w:link w:val="a8"/>
    <w:uiPriority w:val="11"/>
    <w:qFormat/>
    <w:rsid w:val="000057D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8">
    <w:name w:val="副標題 字元"/>
    <w:basedOn w:val="a2"/>
    <w:link w:val="a7"/>
    <w:uiPriority w:val="11"/>
    <w:rsid w:val="000057DF"/>
    <w:rPr>
      <w:rFonts w:asciiTheme="majorHAnsi" w:eastAsiaTheme="majorEastAsia" w:hAnsiTheme="majorHAnsi" w:cstheme="majorBidi"/>
      <w:color w:val="595959" w:themeColor="text1" w:themeTint="A6"/>
      <w:spacing w:val="15"/>
      <w:sz w:val="28"/>
      <w:szCs w:val="28"/>
    </w:rPr>
  </w:style>
  <w:style w:type="paragraph" w:styleId="a9">
    <w:name w:val="Quote"/>
    <w:basedOn w:val="a1"/>
    <w:next w:val="a1"/>
    <w:link w:val="aa"/>
    <w:uiPriority w:val="29"/>
    <w:qFormat/>
    <w:rsid w:val="000057DF"/>
    <w:pPr>
      <w:spacing w:before="160"/>
      <w:jc w:val="center"/>
    </w:pPr>
    <w:rPr>
      <w:i/>
      <w:iCs/>
      <w:color w:val="404040" w:themeColor="text1" w:themeTint="BF"/>
    </w:rPr>
  </w:style>
  <w:style w:type="character" w:customStyle="1" w:styleId="aa">
    <w:name w:val="引文 字元"/>
    <w:basedOn w:val="a2"/>
    <w:link w:val="a9"/>
    <w:uiPriority w:val="29"/>
    <w:rsid w:val="000057DF"/>
    <w:rPr>
      <w:i/>
      <w:iCs/>
      <w:color w:val="404040" w:themeColor="text1" w:themeTint="BF"/>
    </w:rPr>
  </w:style>
  <w:style w:type="paragraph" w:styleId="ab">
    <w:name w:val="List Paragraph"/>
    <w:aliases w:val="卑南壹,12 20,教育部說明文字,(1)(1)(1)(1)(1)(1)(1)(1),標1,(二),lp1,FooterText,numbered,List Paragraph1,Paragraphe de liste1,清單段落31,標題一,一、清單段落"/>
    <w:basedOn w:val="a1"/>
    <w:link w:val="ac"/>
    <w:uiPriority w:val="34"/>
    <w:qFormat/>
    <w:rsid w:val="000057DF"/>
    <w:pPr>
      <w:ind w:left="720"/>
      <w:contextualSpacing/>
    </w:pPr>
  </w:style>
  <w:style w:type="character" w:styleId="ad">
    <w:name w:val="Intense Emphasis"/>
    <w:basedOn w:val="a2"/>
    <w:uiPriority w:val="21"/>
    <w:qFormat/>
    <w:rsid w:val="000057DF"/>
    <w:rPr>
      <w:i/>
      <w:iCs/>
      <w:color w:val="0F4761" w:themeColor="accent1" w:themeShade="BF"/>
    </w:rPr>
  </w:style>
  <w:style w:type="paragraph" w:styleId="ae">
    <w:name w:val="Intense Quote"/>
    <w:basedOn w:val="a1"/>
    <w:next w:val="a1"/>
    <w:link w:val="af"/>
    <w:uiPriority w:val="30"/>
    <w:qFormat/>
    <w:rsid w:val="000057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
    <w:name w:val="鮮明引文 字元"/>
    <w:basedOn w:val="a2"/>
    <w:link w:val="ae"/>
    <w:uiPriority w:val="30"/>
    <w:rsid w:val="000057DF"/>
    <w:rPr>
      <w:i/>
      <w:iCs/>
      <w:color w:val="0F4761" w:themeColor="accent1" w:themeShade="BF"/>
    </w:rPr>
  </w:style>
  <w:style w:type="character" w:styleId="af0">
    <w:name w:val="Intense Reference"/>
    <w:basedOn w:val="a2"/>
    <w:uiPriority w:val="32"/>
    <w:qFormat/>
    <w:rsid w:val="000057DF"/>
    <w:rPr>
      <w:b/>
      <w:bCs/>
      <w:smallCaps/>
      <w:color w:val="0F4761" w:themeColor="accent1" w:themeShade="BF"/>
      <w:spacing w:val="5"/>
    </w:rPr>
  </w:style>
  <w:style w:type="character" w:customStyle="1" w:styleId="ac">
    <w:name w:val="清單段落 字元"/>
    <w:aliases w:val="卑南壹 字元,12 20 字元,教育部說明文字 字元,(1)(1)(1)(1)(1)(1)(1)(1) 字元,標1 字元,(二) 字元,lp1 字元,FooterText 字元,numbered 字元,List Paragraph1 字元,Paragraphe de liste1 字元,清單段落31 字元,標題一 字元,一、清單段落 字元"/>
    <w:link w:val="ab"/>
    <w:uiPriority w:val="34"/>
    <w:locked/>
    <w:rsid w:val="000057DF"/>
  </w:style>
  <w:style w:type="character" w:customStyle="1" w:styleId="af1">
    <w:name w:val="頁首 字元"/>
    <w:link w:val="af2"/>
    <w:uiPriority w:val="99"/>
    <w:rsid w:val="00473AB6"/>
    <w:rPr>
      <w:rFonts w:ascii="Times New Roman" w:hAnsi="Times New Roman"/>
    </w:rPr>
  </w:style>
  <w:style w:type="paragraph" w:styleId="af2">
    <w:name w:val="header"/>
    <w:basedOn w:val="a1"/>
    <w:link w:val="af1"/>
    <w:uiPriority w:val="99"/>
    <w:rsid w:val="00473AB6"/>
    <w:pPr>
      <w:tabs>
        <w:tab w:val="center" w:pos="4153"/>
        <w:tab w:val="right" w:pos="8306"/>
      </w:tabs>
      <w:snapToGrid w:val="0"/>
    </w:pPr>
    <w:rPr>
      <w:rFonts w:eastAsiaTheme="minorEastAsia" w:cstheme="minorBidi"/>
      <w14:ligatures w14:val="standardContextual"/>
    </w:rPr>
  </w:style>
  <w:style w:type="character" w:customStyle="1" w:styleId="11">
    <w:name w:val="頁首 字元1"/>
    <w:basedOn w:val="a2"/>
    <w:uiPriority w:val="99"/>
    <w:semiHidden/>
    <w:rsid w:val="00473AB6"/>
    <w:rPr>
      <w:rFonts w:ascii="Times New Roman" w:eastAsia="新細明體" w:hAnsi="Times New Roman" w:cs="Times New Roman"/>
      <w:sz w:val="20"/>
      <w:szCs w:val="20"/>
      <w14:ligatures w14:val="none"/>
    </w:rPr>
  </w:style>
  <w:style w:type="paragraph" w:styleId="af3">
    <w:name w:val="footer"/>
    <w:basedOn w:val="a1"/>
    <w:link w:val="af4"/>
    <w:uiPriority w:val="99"/>
    <w:unhideWhenUsed/>
    <w:rsid w:val="00473AB6"/>
    <w:pPr>
      <w:tabs>
        <w:tab w:val="center" w:pos="4153"/>
        <w:tab w:val="right" w:pos="8306"/>
      </w:tabs>
      <w:snapToGrid w:val="0"/>
    </w:pPr>
    <w:rPr>
      <w:sz w:val="20"/>
      <w:szCs w:val="20"/>
    </w:rPr>
  </w:style>
  <w:style w:type="character" w:customStyle="1" w:styleId="af4">
    <w:name w:val="頁尾 字元"/>
    <w:basedOn w:val="a2"/>
    <w:link w:val="af3"/>
    <w:uiPriority w:val="99"/>
    <w:rsid w:val="00473AB6"/>
    <w:rPr>
      <w:rFonts w:ascii="Times New Roman" w:eastAsia="新細明體" w:hAnsi="Times New Roman" w:cs="Times New Roman"/>
      <w:sz w:val="20"/>
      <w:szCs w:val="20"/>
      <w14:ligatures w14:val="none"/>
    </w:rPr>
  </w:style>
  <w:style w:type="character" w:customStyle="1" w:styleId="af5">
    <w:name w:val="註解方塊文字 字元"/>
    <w:link w:val="af6"/>
    <w:rsid w:val="008271D4"/>
    <w:rPr>
      <w:rFonts w:ascii="Arial" w:hAnsi="Arial"/>
      <w:sz w:val="18"/>
      <w:szCs w:val="18"/>
    </w:rPr>
  </w:style>
  <w:style w:type="paragraph" w:styleId="af6">
    <w:name w:val="Balloon Text"/>
    <w:basedOn w:val="a1"/>
    <w:link w:val="af5"/>
    <w:rsid w:val="008271D4"/>
    <w:rPr>
      <w:rFonts w:ascii="Arial" w:eastAsiaTheme="minorEastAsia" w:hAnsi="Arial" w:cstheme="minorBidi"/>
      <w:sz w:val="18"/>
      <w:szCs w:val="18"/>
      <w14:ligatures w14:val="standardContextual"/>
    </w:rPr>
  </w:style>
  <w:style w:type="character" w:customStyle="1" w:styleId="12">
    <w:name w:val="註解方塊文字 字元1"/>
    <w:basedOn w:val="a2"/>
    <w:uiPriority w:val="99"/>
    <w:semiHidden/>
    <w:rsid w:val="008271D4"/>
    <w:rPr>
      <w:rFonts w:asciiTheme="majorHAnsi" w:eastAsiaTheme="majorEastAsia" w:hAnsiTheme="majorHAnsi" w:cstheme="majorBidi"/>
      <w:sz w:val="18"/>
      <w:szCs w:val="18"/>
      <w14:ligatures w14:val="none"/>
    </w:rPr>
  </w:style>
  <w:style w:type="paragraph" w:styleId="af7">
    <w:name w:val="Body Text"/>
    <w:basedOn w:val="a1"/>
    <w:link w:val="af8"/>
    <w:rsid w:val="008271D4"/>
    <w:pPr>
      <w:spacing w:after="120"/>
    </w:pPr>
    <w:rPr>
      <w:lang w:val="x-none" w:eastAsia="x-none"/>
    </w:rPr>
  </w:style>
  <w:style w:type="character" w:customStyle="1" w:styleId="af8">
    <w:name w:val="本文 字元"/>
    <w:basedOn w:val="a2"/>
    <w:link w:val="af7"/>
    <w:rsid w:val="008271D4"/>
    <w:rPr>
      <w:rFonts w:ascii="Times New Roman" w:eastAsia="新細明體" w:hAnsi="Times New Roman" w:cs="Times New Roman"/>
      <w:lang w:val="x-none" w:eastAsia="x-none"/>
      <w14:ligatures w14:val="none"/>
    </w:rPr>
  </w:style>
  <w:style w:type="character" w:styleId="af9">
    <w:name w:val="Hyperlink"/>
    <w:uiPriority w:val="99"/>
    <w:rsid w:val="008271D4"/>
    <w:rPr>
      <w:color w:val="0000FF"/>
      <w:u w:val="single"/>
    </w:rPr>
  </w:style>
  <w:style w:type="table" w:styleId="afa">
    <w:name w:val="Table Grid"/>
    <w:basedOn w:val="a3"/>
    <w:uiPriority w:val="39"/>
    <w:rsid w:val="008271D4"/>
    <w:pPr>
      <w:spacing w:after="0" w:line="240" w:lineRule="auto"/>
    </w:pPr>
    <w:rPr>
      <w:rFonts w:ascii="Times New Roman" w:eastAsia="新細明體"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Web">
    <w:name w:val="Normal (Web)"/>
    <w:basedOn w:val="a1"/>
    <w:unhideWhenUsed/>
    <w:rsid w:val="008271D4"/>
    <w:pPr>
      <w:widowControl/>
      <w:spacing w:after="75"/>
    </w:pPr>
    <w:rPr>
      <w:rFonts w:ascii="新細明體" w:hAnsi="新細明體" w:cs="新細明體"/>
      <w:kern w:val="0"/>
    </w:rPr>
  </w:style>
  <w:style w:type="paragraph" w:styleId="HTML">
    <w:name w:val="HTML Preformatted"/>
    <w:basedOn w:val="a1"/>
    <w:link w:val="HTML0"/>
    <w:uiPriority w:val="99"/>
    <w:rsid w:val="008271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lang w:val="x-none" w:eastAsia="x-none"/>
    </w:rPr>
  </w:style>
  <w:style w:type="character" w:customStyle="1" w:styleId="HTML0">
    <w:name w:val="HTML 預設格式 字元"/>
    <w:basedOn w:val="a2"/>
    <w:link w:val="HTML"/>
    <w:uiPriority w:val="99"/>
    <w:rsid w:val="008271D4"/>
    <w:rPr>
      <w:rFonts w:ascii="細明體" w:eastAsia="細明體" w:hAnsi="Courier New" w:cs="Times New Roman"/>
      <w:kern w:val="0"/>
      <w:sz w:val="20"/>
      <w:szCs w:val="20"/>
      <w:lang w:val="x-none" w:eastAsia="x-none"/>
      <w14:ligatures w14:val="none"/>
    </w:rPr>
  </w:style>
  <w:style w:type="paragraph" w:styleId="afb">
    <w:name w:val="Body Text Indent"/>
    <w:basedOn w:val="a1"/>
    <w:link w:val="afc"/>
    <w:unhideWhenUsed/>
    <w:rsid w:val="008271D4"/>
    <w:pPr>
      <w:spacing w:after="120"/>
      <w:ind w:leftChars="200" w:left="480"/>
    </w:pPr>
    <w:rPr>
      <w:rFonts w:ascii="Calibri" w:hAnsi="Calibri"/>
      <w:szCs w:val="22"/>
      <w:lang w:val="x-none" w:eastAsia="x-none"/>
    </w:rPr>
  </w:style>
  <w:style w:type="character" w:customStyle="1" w:styleId="afc">
    <w:name w:val="本文縮排 字元"/>
    <w:basedOn w:val="a2"/>
    <w:link w:val="afb"/>
    <w:rsid w:val="008271D4"/>
    <w:rPr>
      <w:rFonts w:ascii="Calibri" w:eastAsia="新細明體" w:hAnsi="Calibri" w:cs="Times New Roman"/>
      <w:szCs w:val="22"/>
      <w:lang w:val="x-none" w:eastAsia="x-none"/>
      <w14:ligatures w14:val="none"/>
    </w:rPr>
  </w:style>
  <w:style w:type="character" w:styleId="afd">
    <w:name w:val="Strong"/>
    <w:uiPriority w:val="22"/>
    <w:qFormat/>
    <w:rsid w:val="008271D4"/>
    <w:rPr>
      <w:b/>
      <w:bCs/>
    </w:rPr>
  </w:style>
  <w:style w:type="paragraph" w:styleId="21">
    <w:name w:val="Body Text Indent 2"/>
    <w:basedOn w:val="a1"/>
    <w:link w:val="22"/>
    <w:unhideWhenUsed/>
    <w:rsid w:val="008271D4"/>
    <w:pPr>
      <w:spacing w:after="120" w:line="480" w:lineRule="auto"/>
      <w:ind w:leftChars="200" w:left="480"/>
    </w:pPr>
    <w:rPr>
      <w:rFonts w:ascii="Calibri" w:hAnsi="Calibri"/>
      <w:szCs w:val="22"/>
      <w:lang w:val="x-none" w:eastAsia="x-none"/>
    </w:rPr>
  </w:style>
  <w:style w:type="character" w:customStyle="1" w:styleId="22">
    <w:name w:val="本文縮排 2 字元"/>
    <w:basedOn w:val="a2"/>
    <w:link w:val="21"/>
    <w:rsid w:val="008271D4"/>
    <w:rPr>
      <w:rFonts w:ascii="Calibri" w:eastAsia="新細明體" w:hAnsi="Calibri" w:cs="Times New Roman"/>
      <w:szCs w:val="22"/>
      <w:lang w:val="x-none" w:eastAsia="x-none"/>
      <w14:ligatures w14:val="none"/>
    </w:rPr>
  </w:style>
  <w:style w:type="paragraph" w:styleId="afe">
    <w:name w:val="List"/>
    <w:basedOn w:val="a1"/>
    <w:uiPriority w:val="99"/>
    <w:rsid w:val="008271D4"/>
    <w:pPr>
      <w:ind w:leftChars="200" w:left="100" w:hangingChars="200" w:hanging="200"/>
    </w:pPr>
  </w:style>
  <w:style w:type="paragraph" w:customStyle="1" w:styleId="Default">
    <w:name w:val="Default"/>
    <w:rsid w:val="008271D4"/>
    <w:pPr>
      <w:widowControl w:val="0"/>
      <w:autoSpaceDE w:val="0"/>
      <w:autoSpaceDN w:val="0"/>
      <w:adjustRightInd w:val="0"/>
      <w:spacing w:after="0" w:line="240" w:lineRule="auto"/>
    </w:pPr>
    <w:rPr>
      <w:rFonts w:ascii="標楷體" w:eastAsia="標楷體" w:hAnsi="Calibri" w:cs="標楷體"/>
      <w:color w:val="000000"/>
      <w:kern w:val="0"/>
      <w14:ligatures w14:val="none"/>
    </w:rPr>
  </w:style>
  <w:style w:type="paragraph" w:styleId="aff">
    <w:name w:val="TOC Heading"/>
    <w:basedOn w:val="1"/>
    <w:next w:val="a1"/>
    <w:uiPriority w:val="39"/>
    <w:unhideWhenUsed/>
    <w:qFormat/>
    <w:rsid w:val="008271D4"/>
    <w:pPr>
      <w:widowControl/>
      <w:spacing w:after="0" w:line="276" w:lineRule="auto"/>
      <w:outlineLvl w:val="9"/>
    </w:pPr>
    <w:rPr>
      <w:rFonts w:ascii="Cambria" w:eastAsia="新細明體" w:hAnsi="Cambria" w:cs="Times New Roman"/>
      <w:b/>
      <w:bCs/>
      <w:color w:val="365F91"/>
      <w:kern w:val="0"/>
      <w:sz w:val="28"/>
      <w:szCs w:val="28"/>
      <w:lang w:val="x-none" w:eastAsia="x-none"/>
    </w:rPr>
  </w:style>
  <w:style w:type="paragraph" w:styleId="13">
    <w:name w:val="toc 1"/>
    <w:basedOn w:val="a1"/>
    <w:next w:val="a1"/>
    <w:autoRedefine/>
    <w:uiPriority w:val="39"/>
    <w:unhideWhenUsed/>
    <w:qFormat/>
    <w:rsid w:val="008271D4"/>
    <w:pPr>
      <w:tabs>
        <w:tab w:val="right" w:leader="dot" w:pos="9638"/>
      </w:tabs>
      <w:spacing w:line="600" w:lineRule="exact"/>
    </w:pPr>
    <w:rPr>
      <w:rFonts w:ascii="標楷體" w:eastAsia="標楷體" w:hAnsi="標楷體"/>
      <w:b/>
      <w:sz w:val="32"/>
      <w:szCs w:val="22"/>
    </w:rPr>
  </w:style>
  <w:style w:type="paragraph" w:styleId="23">
    <w:name w:val="toc 2"/>
    <w:basedOn w:val="a1"/>
    <w:next w:val="a1"/>
    <w:autoRedefine/>
    <w:uiPriority w:val="39"/>
    <w:unhideWhenUsed/>
    <w:qFormat/>
    <w:rsid w:val="008271D4"/>
    <w:pPr>
      <w:tabs>
        <w:tab w:val="right" w:leader="dot" w:pos="9746"/>
      </w:tabs>
      <w:autoSpaceDE w:val="0"/>
      <w:autoSpaceDN w:val="0"/>
      <w:spacing w:line="420" w:lineRule="exact"/>
      <w:ind w:leftChars="260" w:left="1106" w:hangingChars="200" w:hanging="482"/>
    </w:pPr>
    <w:rPr>
      <w:rFonts w:eastAsia="標楷體" w:hAnsi="標楷體"/>
    </w:rPr>
  </w:style>
  <w:style w:type="character" w:customStyle="1" w:styleId="apple-style-span">
    <w:name w:val="apple-style-span"/>
    <w:basedOn w:val="a2"/>
    <w:uiPriority w:val="99"/>
    <w:rsid w:val="008271D4"/>
  </w:style>
  <w:style w:type="character" w:customStyle="1" w:styleId="ft">
    <w:name w:val="ft"/>
    <w:basedOn w:val="a2"/>
    <w:uiPriority w:val="99"/>
    <w:rsid w:val="008271D4"/>
  </w:style>
  <w:style w:type="character" w:customStyle="1" w:styleId="apple-converted-space">
    <w:name w:val="apple-converted-space"/>
    <w:basedOn w:val="a2"/>
    <w:rsid w:val="008271D4"/>
  </w:style>
  <w:style w:type="character" w:customStyle="1" w:styleId="arial11">
    <w:name w:val="arial11"/>
    <w:basedOn w:val="a2"/>
    <w:uiPriority w:val="99"/>
    <w:rsid w:val="008271D4"/>
  </w:style>
  <w:style w:type="character" w:styleId="aff0">
    <w:name w:val="page number"/>
    <w:basedOn w:val="a2"/>
    <w:rsid w:val="008271D4"/>
  </w:style>
  <w:style w:type="paragraph" w:styleId="24">
    <w:name w:val="List 2"/>
    <w:basedOn w:val="a1"/>
    <w:uiPriority w:val="99"/>
    <w:rsid w:val="008271D4"/>
    <w:pPr>
      <w:ind w:leftChars="400" w:left="100" w:hangingChars="200" w:hanging="200"/>
    </w:pPr>
  </w:style>
  <w:style w:type="paragraph" w:styleId="31">
    <w:name w:val="List 3"/>
    <w:basedOn w:val="a1"/>
    <w:uiPriority w:val="99"/>
    <w:rsid w:val="008271D4"/>
    <w:pPr>
      <w:ind w:leftChars="600" w:left="100" w:hangingChars="200" w:hanging="200"/>
    </w:pPr>
  </w:style>
  <w:style w:type="paragraph" w:styleId="41">
    <w:name w:val="List 4"/>
    <w:basedOn w:val="a1"/>
    <w:uiPriority w:val="99"/>
    <w:rsid w:val="008271D4"/>
    <w:pPr>
      <w:ind w:leftChars="800" w:left="100" w:hangingChars="200" w:hanging="200"/>
    </w:pPr>
  </w:style>
  <w:style w:type="paragraph" w:styleId="aff1">
    <w:name w:val="List Continue"/>
    <w:basedOn w:val="a1"/>
    <w:uiPriority w:val="99"/>
    <w:rsid w:val="008271D4"/>
    <w:pPr>
      <w:spacing w:after="120"/>
      <w:ind w:leftChars="200" w:left="480"/>
    </w:pPr>
  </w:style>
  <w:style w:type="paragraph" w:styleId="32">
    <w:name w:val="List Continue 3"/>
    <w:basedOn w:val="a1"/>
    <w:uiPriority w:val="99"/>
    <w:rsid w:val="008271D4"/>
    <w:pPr>
      <w:spacing w:after="120"/>
      <w:ind w:leftChars="600" w:left="1440"/>
    </w:pPr>
  </w:style>
  <w:style w:type="paragraph" w:styleId="25">
    <w:name w:val="List Continue 2"/>
    <w:basedOn w:val="a1"/>
    <w:uiPriority w:val="99"/>
    <w:rsid w:val="008271D4"/>
    <w:pPr>
      <w:spacing w:after="120"/>
      <w:ind w:leftChars="400" w:left="960"/>
    </w:pPr>
  </w:style>
  <w:style w:type="paragraph" w:styleId="aff2">
    <w:name w:val="Plain Text"/>
    <w:basedOn w:val="a1"/>
    <w:link w:val="aff3"/>
    <w:rsid w:val="008271D4"/>
    <w:pPr>
      <w:widowControl/>
      <w:spacing w:before="100" w:beforeAutospacing="1" w:after="100" w:afterAutospacing="1"/>
    </w:pPr>
    <w:rPr>
      <w:rFonts w:ascii="新細明體" w:hAnsi="新細明體"/>
      <w:kern w:val="0"/>
      <w:lang w:val="x-none" w:eastAsia="x-none"/>
    </w:rPr>
  </w:style>
  <w:style w:type="character" w:customStyle="1" w:styleId="aff3">
    <w:name w:val="純文字 字元"/>
    <w:basedOn w:val="a2"/>
    <w:link w:val="aff2"/>
    <w:rsid w:val="008271D4"/>
    <w:rPr>
      <w:rFonts w:ascii="新細明體" w:eastAsia="新細明體" w:hAnsi="新細明體" w:cs="Times New Roman"/>
      <w:kern w:val="0"/>
      <w:lang w:val="x-none" w:eastAsia="x-none"/>
      <w14:ligatures w14:val="none"/>
    </w:rPr>
  </w:style>
  <w:style w:type="paragraph" w:customStyle="1" w:styleId="14">
    <w:name w:val="內文1"/>
    <w:basedOn w:val="a1"/>
    <w:rsid w:val="008271D4"/>
    <w:pPr>
      <w:adjustRightInd w:val="0"/>
      <w:spacing w:before="120" w:line="200" w:lineRule="atLeast"/>
      <w:textAlignment w:val="baseline"/>
    </w:pPr>
    <w:rPr>
      <w:rFonts w:ascii="細明體" w:eastAsia="細明體"/>
      <w:kern w:val="0"/>
      <w:szCs w:val="20"/>
    </w:rPr>
  </w:style>
  <w:style w:type="paragraph" w:customStyle="1" w:styleId="15">
    <w:name w:val="清單段落1"/>
    <w:basedOn w:val="a1"/>
    <w:rsid w:val="008271D4"/>
    <w:pPr>
      <w:ind w:leftChars="200" w:left="480"/>
    </w:pPr>
    <w:rPr>
      <w:rFonts w:ascii="Calibri" w:hAnsi="Calibri"/>
      <w:szCs w:val="22"/>
    </w:rPr>
  </w:style>
  <w:style w:type="character" w:customStyle="1" w:styleId="mailheadertext">
    <w:name w:val="mailheadertext"/>
    <w:basedOn w:val="a2"/>
    <w:rsid w:val="008271D4"/>
  </w:style>
  <w:style w:type="paragraph" w:styleId="33">
    <w:name w:val="toc 3"/>
    <w:basedOn w:val="a1"/>
    <w:next w:val="a1"/>
    <w:autoRedefine/>
    <w:uiPriority w:val="39"/>
    <w:unhideWhenUsed/>
    <w:qFormat/>
    <w:rsid w:val="008271D4"/>
    <w:pPr>
      <w:widowControl/>
      <w:spacing w:after="100" w:line="276" w:lineRule="auto"/>
      <w:ind w:left="440"/>
    </w:pPr>
    <w:rPr>
      <w:rFonts w:ascii="Calibri" w:hAnsi="Calibri"/>
      <w:kern w:val="0"/>
      <w:sz w:val="22"/>
      <w:szCs w:val="22"/>
    </w:rPr>
  </w:style>
  <w:style w:type="paragraph" w:customStyle="1" w:styleId="aff4">
    <w:name w:val="接續本文"/>
    <w:basedOn w:val="af7"/>
    <w:uiPriority w:val="99"/>
    <w:rsid w:val="008271D4"/>
  </w:style>
  <w:style w:type="paragraph" w:customStyle="1" w:styleId="aff5">
    <w:name w:val="１"/>
    <w:basedOn w:val="a1"/>
    <w:uiPriority w:val="99"/>
    <w:rsid w:val="008271D4"/>
    <w:pPr>
      <w:spacing w:line="500" w:lineRule="atLeast"/>
      <w:jc w:val="both"/>
    </w:pPr>
    <w:rPr>
      <w:rFonts w:ascii="華康粗圓體" w:eastAsia="華康粗圓體"/>
      <w:sz w:val="36"/>
      <w:szCs w:val="36"/>
    </w:rPr>
  </w:style>
  <w:style w:type="paragraph" w:customStyle="1" w:styleId="p2">
    <w:name w:val="p2"/>
    <w:basedOn w:val="a1"/>
    <w:uiPriority w:val="99"/>
    <w:rsid w:val="008271D4"/>
    <w:pPr>
      <w:widowControl/>
      <w:spacing w:before="160" w:after="100"/>
      <w:ind w:left="880" w:right="400" w:hanging="480"/>
    </w:pPr>
    <w:rPr>
      <w:rFonts w:ascii="新細明體" w:hAnsi="新細明體" w:cs="新細明體"/>
      <w:kern w:val="0"/>
    </w:rPr>
  </w:style>
  <w:style w:type="character" w:customStyle="1" w:styleId="textfaqsq">
    <w:name w:val="text_faqsq"/>
    <w:basedOn w:val="a2"/>
    <w:uiPriority w:val="99"/>
    <w:rsid w:val="008271D4"/>
  </w:style>
  <w:style w:type="character" w:styleId="aff6">
    <w:name w:val="FollowedHyperlink"/>
    <w:uiPriority w:val="99"/>
    <w:rsid w:val="008271D4"/>
    <w:rPr>
      <w:color w:val="FF00FF"/>
      <w:u w:val="single"/>
    </w:rPr>
  </w:style>
  <w:style w:type="paragraph" w:customStyle="1" w:styleId="common">
    <w:name w:val="common"/>
    <w:basedOn w:val="a1"/>
    <w:uiPriority w:val="99"/>
    <w:rsid w:val="008271D4"/>
    <w:pPr>
      <w:widowControl/>
      <w:spacing w:before="100" w:beforeAutospacing="1" w:after="100" w:afterAutospacing="1"/>
    </w:pPr>
    <w:rPr>
      <w:rFonts w:ascii="Arial Unicode MS" w:eastAsia="Arial Unicode MS" w:hAnsi="Arial Unicode MS" w:cs="Arial Unicode MS"/>
      <w:color w:val="454545"/>
      <w:kern w:val="0"/>
      <w:sz w:val="20"/>
      <w:szCs w:val="20"/>
    </w:rPr>
  </w:style>
  <w:style w:type="numbering" w:customStyle="1" w:styleId="16">
    <w:name w:val="無清單1"/>
    <w:next w:val="a4"/>
    <w:uiPriority w:val="99"/>
    <w:semiHidden/>
    <w:rsid w:val="008271D4"/>
  </w:style>
  <w:style w:type="table" w:customStyle="1" w:styleId="17">
    <w:name w:val="表格格線1"/>
    <w:basedOn w:val="a3"/>
    <w:next w:val="afa"/>
    <w:uiPriority w:val="59"/>
    <w:rsid w:val="008271D4"/>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
    <w:name w:val="style4"/>
    <w:basedOn w:val="a2"/>
    <w:uiPriority w:val="99"/>
    <w:rsid w:val="008271D4"/>
  </w:style>
  <w:style w:type="table" w:customStyle="1" w:styleId="26">
    <w:name w:val="表格格線2"/>
    <w:basedOn w:val="a3"/>
    <w:next w:val="afa"/>
    <w:uiPriority w:val="59"/>
    <w:rsid w:val="008271D4"/>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表格格線3"/>
    <w:basedOn w:val="a3"/>
    <w:next w:val="afa"/>
    <w:uiPriority w:val="99"/>
    <w:rsid w:val="008271D4"/>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格格線4"/>
    <w:basedOn w:val="a3"/>
    <w:next w:val="afa"/>
    <w:uiPriority w:val="99"/>
    <w:rsid w:val="008271D4"/>
    <w:pPr>
      <w:spacing w:after="0" w:line="240" w:lineRule="auto"/>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
    <w:name w:val="無清單2"/>
    <w:next w:val="a4"/>
    <w:semiHidden/>
    <w:rsid w:val="008271D4"/>
  </w:style>
  <w:style w:type="table" w:customStyle="1" w:styleId="51">
    <w:name w:val="表格格線5"/>
    <w:basedOn w:val="a3"/>
    <w:next w:val="afa"/>
    <w:uiPriority w:val="99"/>
    <w:rsid w:val="008271D4"/>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Note Heading"/>
    <w:basedOn w:val="a1"/>
    <w:next w:val="a1"/>
    <w:link w:val="aff8"/>
    <w:uiPriority w:val="99"/>
    <w:rsid w:val="008271D4"/>
    <w:pPr>
      <w:jc w:val="center"/>
    </w:pPr>
    <w:rPr>
      <w:rFonts w:eastAsia="標楷體"/>
      <w:b/>
      <w:bCs/>
      <w:kern w:val="0"/>
      <w:lang w:val="x-none" w:eastAsia="x-none"/>
    </w:rPr>
  </w:style>
  <w:style w:type="character" w:customStyle="1" w:styleId="aff8">
    <w:name w:val="註釋標題 字元"/>
    <w:basedOn w:val="a2"/>
    <w:link w:val="aff7"/>
    <w:uiPriority w:val="99"/>
    <w:rsid w:val="008271D4"/>
    <w:rPr>
      <w:rFonts w:ascii="Times New Roman" w:eastAsia="標楷體" w:hAnsi="Times New Roman" w:cs="Times New Roman"/>
      <w:b/>
      <w:bCs/>
      <w:kern w:val="0"/>
      <w:lang w:val="x-none" w:eastAsia="x-none"/>
      <w14:ligatures w14:val="none"/>
    </w:rPr>
  </w:style>
  <w:style w:type="paragraph" w:styleId="aff9">
    <w:name w:val="Closing"/>
    <w:basedOn w:val="a1"/>
    <w:link w:val="affa"/>
    <w:uiPriority w:val="99"/>
    <w:rsid w:val="008271D4"/>
    <w:pPr>
      <w:ind w:leftChars="1800" w:left="100"/>
    </w:pPr>
    <w:rPr>
      <w:rFonts w:eastAsia="標楷體"/>
      <w:b/>
      <w:bCs/>
      <w:kern w:val="0"/>
      <w:lang w:val="x-none" w:eastAsia="x-none"/>
    </w:rPr>
  </w:style>
  <w:style w:type="character" w:customStyle="1" w:styleId="affa">
    <w:name w:val="結語 字元"/>
    <w:basedOn w:val="a2"/>
    <w:link w:val="aff9"/>
    <w:uiPriority w:val="99"/>
    <w:rsid w:val="008271D4"/>
    <w:rPr>
      <w:rFonts w:ascii="Times New Roman" w:eastAsia="標楷體" w:hAnsi="Times New Roman" w:cs="Times New Roman"/>
      <w:b/>
      <w:bCs/>
      <w:kern w:val="0"/>
      <w:lang w:val="x-none" w:eastAsia="x-none"/>
      <w14:ligatures w14:val="none"/>
    </w:rPr>
  </w:style>
  <w:style w:type="numbering" w:customStyle="1" w:styleId="35">
    <w:name w:val="無清單3"/>
    <w:next w:val="a4"/>
    <w:uiPriority w:val="99"/>
    <w:semiHidden/>
    <w:unhideWhenUsed/>
    <w:rsid w:val="008271D4"/>
  </w:style>
  <w:style w:type="table" w:customStyle="1" w:styleId="61">
    <w:name w:val="表格格線6"/>
    <w:basedOn w:val="a3"/>
    <w:next w:val="afa"/>
    <w:uiPriority w:val="99"/>
    <w:rsid w:val="008271D4"/>
    <w:pPr>
      <w:spacing w:after="0" w:line="240" w:lineRule="auto"/>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annotation reference"/>
    <w:unhideWhenUsed/>
    <w:rsid w:val="008271D4"/>
    <w:rPr>
      <w:sz w:val="18"/>
      <w:szCs w:val="18"/>
    </w:rPr>
  </w:style>
  <w:style w:type="paragraph" w:styleId="affc">
    <w:name w:val="annotation text"/>
    <w:basedOn w:val="a1"/>
    <w:link w:val="affd"/>
    <w:unhideWhenUsed/>
    <w:rsid w:val="008271D4"/>
    <w:rPr>
      <w:rFonts w:ascii="Calibri" w:hAnsi="Calibri"/>
      <w:szCs w:val="22"/>
      <w:lang w:val="x-none" w:eastAsia="x-none"/>
    </w:rPr>
  </w:style>
  <w:style w:type="character" w:customStyle="1" w:styleId="affd">
    <w:name w:val="註解文字 字元"/>
    <w:basedOn w:val="a2"/>
    <w:link w:val="affc"/>
    <w:rsid w:val="008271D4"/>
    <w:rPr>
      <w:rFonts w:ascii="Calibri" w:eastAsia="新細明體" w:hAnsi="Calibri" w:cs="Times New Roman"/>
      <w:szCs w:val="22"/>
      <w:lang w:val="x-none" w:eastAsia="x-none"/>
      <w14:ligatures w14:val="none"/>
    </w:rPr>
  </w:style>
  <w:style w:type="paragraph" w:styleId="affe">
    <w:name w:val="annotation subject"/>
    <w:basedOn w:val="affc"/>
    <w:next w:val="affc"/>
    <w:link w:val="afff"/>
    <w:unhideWhenUsed/>
    <w:rsid w:val="008271D4"/>
    <w:rPr>
      <w:b/>
      <w:bCs/>
    </w:rPr>
  </w:style>
  <w:style w:type="character" w:customStyle="1" w:styleId="afff">
    <w:name w:val="註解主旨 字元"/>
    <w:basedOn w:val="affd"/>
    <w:link w:val="affe"/>
    <w:rsid w:val="008271D4"/>
    <w:rPr>
      <w:rFonts w:ascii="Calibri" w:eastAsia="新細明體" w:hAnsi="Calibri" w:cs="Times New Roman"/>
      <w:b/>
      <w:bCs/>
      <w:szCs w:val="22"/>
      <w:lang w:val="x-none" w:eastAsia="x-none"/>
      <w14:ligatures w14:val="none"/>
    </w:rPr>
  </w:style>
  <w:style w:type="paragraph" w:customStyle="1" w:styleId="0223">
    <w:name w:val="0223"/>
    <w:basedOn w:val="a1"/>
    <w:uiPriority w:val="99"/>
    <w:rsid w:val="008271D4"/>
    <w:pPr>
      <w:widowControl/>
      <w:spacing w:before="100" w:beforeAutospacing="1" w:after="100" w:afterAutospacing="1"/>
    </w:pPr>
    <w:rPr>
      <w:rFonts w:ascii="新細明體" w:hAnsi="新細明體" w:cs="新細明體"/>
      <w:kern w:val="0"/>
    </w:rPr>
  </w:style>
  <w:style w:type="character" w:customStyle="1" w:styleId="px13">
    <w:name w:val="px13"/>
    <w:basedOn w:val="a2"/>
    <w:uiPriority w:val="99"/>
    <w:rsid w:val="008271D4"/>
  </w:style>
  <w:style w:type="character" w:customStyle="1" w:styleId="yshortcuts">
    <w:name w:val="yshortcuts"/>
    <w:basedOn w:val="a2"/>
    <w:uiPriority w:val="99"/>
    <w:rsid w:val="008271D4"/>
  </w:style>
  <w:style w:type="paragraph" w:customStyle="1" w:styleId="afff0">
    <w:name w:val="副本"/>
    <w:basedOn w:val="a1"/>
    <w:uiPriority w:val="99"/>
    <w:rsid w:val="008271D4"/>
    <w:pPr>
      <w:snapToGrid w:val="0"/>
      <w:spacing w:line="300" w:lineRule="exact"/>
      <w:ind w:left="720" w:hanging="720"/>
    </w:pPr>
    <w:rPr>
      <w:rFonts w:ascii="Arial" w:eastAsia="標楷體" w:hAnsi="Arial"/>
    </w:rPr>
  </w:style>
  <w:style w:type="character" w:customStyle="1" w:styleId="style91">
    <w:name w:val="style91"/>
    <w:uiPriority w:val="99"/>
    <w:rsid w:val="008271D4"/>
    <w:rPr>
      <w:sz w:val="20"/>
      <w:szCs w:val="20"/>
    </w:rPr>
  </w:style>
  <w:style w:type="character" w:customStyle="1" w:styleId="mailheadertext1">
    <w:name w:val="mailheadertext1"/>
    <w:rsid w:val="008271D4"/>
    <w:rPr>
      <w:i w:val="0"/>
      <w:iCs w:val="0"/>
      <w:color w:val="353531"/>
      <w:sz w:val="14"/>
      <w:szCs w:val="14"/>
    </w:rPr>
  </w:style>
  <w:style w:type="paragraph" w:styleId="36">
    <w:name w:val="Body Text Indent 3"/>
    <w:basedOn w:val="a1"/>
    <w:link w:val="37"/>
    <w:uiPriority w:val="99"/>
    <w:unhideWhenUsed/>
    <w:rsid w:val="008271D4"/>
    <w:pPr>
      <w:spacing w:after="120"/>
      <w:ind w:leftChars="200" w:left="480"/>
    </w:pPr>
    <w:rPr>
      <w:rFonts w:ascii="Calibri" w:hAnsi="Calibri"/>
      <w:sz w:val="16"/>
      <w:szCs w:val="16"/>
      <w:lang w:val="x-none" w:eastAsia="x-none"/>
    </w:rPr>
  </w:style>
  <w:style w:type="character" w:customStyle="1" w:styleId="37">
    <w:name w:val="本文縮排 3 字元"/>
    <w:basedOn w:val="a2"/>
    <w:link w:val="36"/>
    <w:uiPriority w:val="99"/>
    <w:rsid w:val="008271D4"/>
    <w:rPr>
      <w:rFonts w:ascii="Calibri" w:eastAsia="新細明體" w:hAnsi="Calibri" w:cs="Times New Roman"/>
      <w:sz w:val="16"/>
      <w:szCs w:val="16"/>
      <w:lang w:val="x-none" w:eastAsia="x-none"/>
      <w14:ligatures w14:val="none"/>
    </w:rPr>
  </w:style>
  <w:style w:type="table" w:styleId="2-6">
    <w:name w:val="Medium List 2 Accent 6"/>
    <w:basedOn w:val="a3"/>
    <w:uiPriority w:val="99"/>
    <w:rsid w:val="008271D4"/>
    <w:pPr>
      <w:spacing w:after="0" w:line="240" w:lineRule="auto"/>
    </w:pPr>
    <w:rPr>
      <w:rFonts w:ascii="Cambria" w:eastAsia="新細明體" w:hAnsi="Cambria" w:cs="Times New Roman"/>
      <w:color w:val="000000"/>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paragraph" w:customStyle="1" w:styleId="font5">
    <w:name w:val="font5"/>
    <w:basedOn w:val="a1"/>
    <w:uiPriority w:val="99"/>
    <w:rsid w:val="008271D4"/>
    <w:pPr>
      <w:widowControl/>
      <w:spacing w:before="100" w:beforeAutospacing="1" w:after="100" w:afterAutospacing="1"/>
    </w:pPr>
    <w:rPr>
      <w:rFonts w:ascii="新細明體" w:hAnsi="新細明體" w:cs="新細明體"/>
      <w:kern w:val="0"/>
      <w:sz w:val="18"/>
      <w:szCs w:val="18"/>
    </w:rPr>
  </w:style>
  <w:style w:type="paragraph" w:customStyle="1" w:styleId="xl65">
    <w:name w:val="xl65"/>
    <w:basedOn w:val="a1"/>
    <w:uiPriority w:val="99"/>
    <w:rsid w:val="008271D4"/>
    <w:pPr>
      <w:widowControl/>
      <w:spacing w:before="100" w:beforeAutospacing="1" w:after="100" w:afterAutospacing="1"/>
    </w:pPr>
    <w:rPr>
      <w:rFonts w:ascii="新細明體" w:hAnsi="新細明體" w:cs="新細明體"/>
      <w:kern w:val="0"/>
    </w:rPr>
  </w:style>
  <w:style w:type="paragraph" w:customStyle="1" w:styleId="xl66">
    <w:name w:val="xl66"/>
    <w:basedOn w:val="a1"/>
    <w:uiPriority w:val="99"/>
    <w:rsid w:val="008271D4"/>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rPr>
  </w:style>
  <w:style w:type="paragraph" w:customStyle="1" w:styleId="xl67">
    <w:name w:val="xl67"/>
    <w:basedOn w:val="a1"/>
    <w:uiPriority w:val="99"/>
    <w:rsid w:val="008271D4"/>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新細明體" w:hAnsi="新細明體" w:cs="新細明體"/>
      <w:kern w:val="0"/>
    </w:rPr>
  </w:style>
  <w:style w:type="paragraph" w:customStyle="1" w:styleId="xl68">
    <w:name w:val="xl68"/>
    <w:basedOn w:val="a1"/>
    <w:uiPriority w:val="99"/>
    <w:rsid w:val="008271D4"/>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新細明體" w:hAnsi="新細明體" w:cs="新細明體"/>
      <w:kern w:val="0"/>
    </w:rPr>
  </w:style>
  <w:style w:type="paragraph" w:customStyle="1" w:styleId="xl69">
    <w:name w:val="xl69"/>
    <w:basedOn w:val="a1"/>
    <w:uiPriority w:val="99"/>
    <w:rsid w:val="008271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rPr>
  </w:style>
  <w:style w:type="paragraph" w:customStyle="1" w:styleId="xl70">
    <w:name w:val="xl70"/>
    <w:basedOn w:val="a1"/>
    <w:uiPriority w:val="99"/>
    <w:rsid w:val="008271D4"/>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rPr>
  </w:style>
  <w:style w:type="paragraph" w:customStyle="1" w:styleId="xl71">
    <w:name w:val="xl71"/>
    <w:basedOn w:val="a1"/>
    <w:uiPriority w:val="99"/>
    <w:rsid w:val="008271D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rPr>
  </w:style>
  <w:style w:type="paragraph" w:customStyle="1" w:styleId="xl72">
    <w:name w:val="xl72"/>
    <w:basedOn w:val="a1"/>
    <w:uiPriority w:val="99"/>
    <w:rsid w:val="008271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rPr>
  </w:style>
  <w:style w:type="paragraph" w:customStyle="1" w:styleId="xl73">
    <w:name w:val="xl73"/>
    <w:basedOn w:val="a1"/>
    <w:uiPriority w:val="99"/>
    <w:rsid w:val="008271D4"/>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新細明體" w:hAnsi="新細明體" w:cs="新細明體"/>
      <w:kern w:val="0"/>
    </w:rPr>
  </w:style>
  <w:style w:type="paragraph" w:customStyle="1" w:styleId="xl74">
    <w:name w:val="xl74"/>
    <w:basedOn w:val="a1"/>
    <w:uiPriority w:val="99"/>
    <w:rsid w:val="008271D4"/>
    <w:pPr>
      <w:widowControl/>
      <w:spacing w:before="100" w:beforeAutospacing="1" w:after="100" w:afterAutospacing="1"/>
    </w:pPr>
    <w:rPr>
      <w:kern w:val="0"/>
    </w:rPr>
  </w:style>
  <w:style w:type="paragraph" w:customStyle="1" w:styleId="xl75">
    <w:name w:val="xl75"/>
    <w:basedOn w:val="a1"/>
    <w:uiPriority w:val="99"/>
    <w:rsid w:val="008271D4"/>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rPr>
  </w:style>
  <w:style w:type="paragraph" w:customStyle="1" w:styleId="xl76">
    <w:name w:val="xl76"/>
    <w:basedOn w:val="a1"/>
    <w:uiPriority w:val="99"/>
    <w:rsid w:val="008271D4"/>
    <w:pPr>
      <w:widowControl/>
      <w:pBdr>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rPr>
  </w:style>
  <w:style w:type="paragraph" w:customStyle="1" w:styleId="xl77">
    <w:name w:val="xl77"/>
    <w:basedOn w:val="a1"/>
    <w:uiPriority w:val="99"/>
    <w:rsid w:val="008271D4"/>
    <w:pPr>
      <w:widowControl/>
      <w:spacing w:before="100" w:beforeAutospacing="1" w:after="100" w:afterAutospacing="1"/>
      <w:jc w:val="center"/>
    </w:pPr>
    <w:rPr>
      <w:rFonts w:ascii="新細明體" w:hAnsi="新細明體" w:cs="新細明體"/>
      <w:kern w:val="0"/>
    </w:rPr>
  </w:style>
  <w:style w:type="paragraph" w:customStyle="1" w:styleId="xl78">
    <w:name w:val="xl78"/>
    <w:basedOn w:val="a1"/>
    <w:uiPriority w:val="99"/>
    <w:rsid w:val="008271D4"/>
    <w:pPr>
      <w:widowControl/>
      <w:pBdr>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rPr>
  </w:style>
  <w:style w:type="paragraph" w:customStyle="1" w:styleId="xl79">
    <w:name w:val="xl79"/>
    <w:basedOn w:val="a1"/>
    <w:uiPriority w:val="99"/>
    <w:rsid w:val="008271D4"/>
    <w:pPr>
      <w:widowControl/>
      <w:spacing w:before="100" w:beforeAutospacing="1" w:after="100" w:afterAutospacing="1"/>
      <w:jc w:val="center"/>
    </w:pPr>
    <w:rPr>
      <w:rFonts w:ascii="新細明體" w:hAnsi="新細明體" w:cs="新細明體"/>
      <w:kern w:val="0"/>
    </w:rPr>
  </w:style>
  <w:style w:type="paragraph" w:customStyle="1" w:styleId="xl80">
    <w:name w:val="xl80"/>
    <w:basedOn w:val="a1"/>
    <w:uiPriority w:val="99"/>
    <w:rsid w:val="008271D4"/>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2"/>
      <w:szCs w:val="22"/>
    </w:rPr>
  </w:style>
  <w:style w:type="paragraph" w:customStyle="1" w:styleId="xl81">
    <w:name w:val="xl81"/>
    <w:basedOn w:val="a1"/>
    <w:uiPriority w:val="99"/>
    <w:rsid w:val="008271D4"/>
    <w:pPr>
      <w:widowControl/>
      <w:pBdr>
        <w:top w:val="single" w:sz="4" w:space="0" w:color="auto"/>
        <w:left w:val="single" w:sz="8" w:space="0" w:color="auto"/>
        <w:bottom w:val="single" w:sz="8" w:space="0" w:color="auto"/>
        <w:right w:val="single" w:sz="4" w:space="0" w:color="auto"/>
      </w:pBdr>
      <w:shd w:val="clear" w:color="000000" w:fill="FFCC00"/>
      <w:spacing w:before="100" w:beforeAutospacing="1" w:after="100" w:afterAutospacing="1"/>
      <w:jc w:val="center"/>
    </w:pPr>
    <w:rPr>
      <w:rFonts w:ascii="新細明體" w:hAnsi="新細明體" w:cs="新細明體"/>
      <w:kern w:val="0"/>
      <w:sz w:val="28"/>
      <w:szCs w:val="28"/>
    </w:rPr>
  </w:style>
  <w:style w:type="paragraph" w:customStyle="1" w:styleId="xl82">
    <w:name w:val="xl82"/>
    <w:basedOn w:val="a1"/>
    <w:uiPriority w:val="99"/>
    <w:rsid w:val="008271D4"/>
    <w:pPr>
      <w:widowControl/>
      <w:pBdr>
        <w:top w:val="single" w:sz="4" w:space="0" w:color="auto"/>
        <w:left w:val="single" w:sz="4" w:space="0" w:color="auto"/>
        <w:bottom w:val="single" w:sz="8" w:space="0" w:color="auto"/>
        <w:right w:val="single" w:sz="4" w:space="0" w:color="auto"/>
      </w:pBdr>
      <w:shd w:val="clear" w:color="000000" w:fill="FFCC00"/>
      <w:spacing w:before="100" w:beforeAutospacing="1" w:after="100" w:afterAutospacing="1"/>
      <w:jc w:val="center"/>
    </w:pPr>
    <w:rPr>
      <w:rFonts w:ascii="新細明體" w:hAnsi="新細明體" w:cs="新細明體"/>
      <w:kern w:val="0"/>
    </w:rPr>
  </w:style>
  <w:style w:type="paragraph" w:customStyle="1" w:styleId="xl83">
    <w:name w:val="xl83"/>
    <w:basedOn w:val="a1"/>
    <w:uiPriority w:val="99"/>
    <w:rsid w:val="008271D4"/>
    <w:pPr>
      <w:widowControl/>
      <w:pBdr>
        <w:top w:val="single" w:sz="4" w:space="0" w:color="auto"/>
        <w:left w:val="single" w:sz="4" w:space="0" w:color="auto"/>
        <w:bottom w:val="single" w:sz="8" w:space="0" w:color="auto"/>
        <w:right w:val="single" w:sz="8" w:space="0" w:color="auto"/>
      </w:pBdr>
      <w:shd w:val="clear" w:color="000000" w:fill="FFCC00"/>
      <w:spacing w:before="100" w:beforeAutospacing="1" w:after="100" w:afterAutospacing="1"/>
      <w:jc w:val="center"/>
    </w:pPr>
    <w:rPr>
      <w:rFonts w:ascii="新細明體" w:hAnsi="新細明體" w:cs="新細明體"/>
      <w:kern w:val="0"/>
    </w:rPr>
  </w:style>
  <w:style w:type="paragraph" w:customStyle="1" w:styleId="xl84">
    <w:name w:val="xl84"/>
    <w:basedOn w:val="a1"/>
    <w:uiPriority w:val="99"/>
    <w:rsid w:val="008271D4"/>
    <w:pPr>
      <w:widowControl/>
      <w:spacing w:before="100" w:beforeAutospacing="1" w:after="100" w:afterAutospacing="1"/>
      <w:jc w:val="center"/>
    </w:pPr>
    <w:rPr>
      <w:rFonts w:ascii="微軟正黑體" w:eastAsia="微軟正黑體" w:hAnsi="微軟正黑體" w:cs="新細明體"/>
      <w:b/>
      <w:bCs/>
      <w:kern w:val="0"/>
      <w:sz w:val="28"/>
      <w:szCs w:val="28"/>
    </w:rPr>
  </w:style>
  <w:style w:type="paragraph" w:customStyle="1" w:styleId="xl85">
    <w:name w:val="xl85"/>
    <w:basedOn w:val="a1"/>
    <w:uiPriority w:val="99"/>
    <w:rsid w:val="008271D4"/>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8"/>
      <w:szCs w:val="28"/>
    </w:rPr>
  </w:style>
  <w:style w:type="paragraph" w:customStyle="1" w:styleId="xl86">
    <w:name w:val="xl86"/>
    <w:basedOn w:val="a1"/>
    <w:uiPriority w:val="99"/>
    <w:rsid w:val="008271D4"/>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 w:val="28"/>
      <w:szCs w:val="28"/>
    </w:rPr>
  </w:style>
  <w:style w:type="paragraph" w:customStyle="1" w:styleId="xl87">
    <w:name w:val="xl87"/>
    <w:basedOn w:val="a1"/>
    <w:uiPriority w:val="99"/>
    <w:rsid w:val="008271D4"/>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 w:val="28"/>
      <w:szCs w:val="28"/>
    </w:rPr>
  </w:style>
  <w:style w:type="paragraph" w:customStyle="1" w:styleId="xl88">
    <w:name w:val="xl88"/>
    <w:basedOn w:val="a1"/>
    <w:uiPriority w:val="99"/>
    <w:rsid w:val="008271D4"/>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8"/>
      <w:szCs w:val="28"/>
    </w:rPr>
  </w:style>
  <w:style w:type="paragraph" w:customStyle="1" w:styleId="xl89">
    <w:name w:val="xl89"/>
    <w:basedOn w:val="a1"/>
    <w:uiPriority w:val="99"/>
    <w:rsid w:val="008271D4"/>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8"/>
      <w:szCs w:val="28"/>
    </w:rPr>
  </w:style>
  <w:style w:type="paragraph" w:customStyle="1" w:styleId="xl90">
    <w:name w:val="xl90"/>
    <w:basedOn w:val="a1"/>
    <w:uiPriority w:val="99"/>
    <w:rsid w:val="008271D4"/>
    <w:pPr>
      <w:widowControl/>
      <w:spacing w:before="100" w:beforeAutospacing="1" w:after="100" w:afterAutospacing="1"/>
      <w:jc w:val="center"/>
    </w:pPr>
    <w:rPr>
      <w:rFonts w:ascii="新細明體" w:hAnsi="新細明體" w:cs="新細明體"/>
      <w:kern w:val="0"/>
      <w:sz w:val="28"/>
      <w:szCs w:val="28"/>
    </w:rPr>
  </w:style>
  <w:style w:type="paragraph" w:customStyle="1" w:styleId="xl91">
    <w:name w:val="xl91"/>
    <w:basedOn w:val="a1"/>
    <w:uiPriority w:val="99"/>
    <w:rsid w:val="008271D4"/>
    <w:pPr>
      <w:widowControl/>
      <w:spacing w:before="100" w:beforeAutospacing="1" w:after="100" w:afterAutospacing="1"/>
      <w:jc w:val="center"/>
    </w:pPr>
    <w:rPr>
      <w:rFonts w:ascii="微軟正黑體" w:eastAsia="微軟正黑體" w:hAnsi="微軟正黑體" w:cs="新細明體"/>
      <w:b/>
      <w:bCs/>
      <w:kern w:val="0"/>
      <w:sz w:val="28"/>
      <w:szCs w:val="28"/>
    </w:rPr>
  </w:style>
  <w:style w:type="numbering" w:customStyle="1" w:styleId="43">
    <w:name w:val="無清單4"/>
    <w:next w:val="a4"/>
    <w:uiPriority w:val="99"/>
    <w:semiHidden/>
    <w:unhideWhenUsed/>
    <w:rsid w:val="008271D4"/>
  </w:style>
  <w:style w:type="paragraph" w:customStyle="1" w:styleId="font6">
    <w:name w:val="font6"/>
    <w:basedOn w:val="a1"/>
    <w:uiPriority w:val="99"/>
    <w:rsid w:val="008271D4"/>
    <w:pPr>
      <w:widowControl/>
      <w:spacing w:before="100" w:beforeAutospacing="1" w:after="100" w:afterAutospacing="1"/>
    </w:pPr>
    <w:rPr>
      <w:rFonts w:ascii="新細明體" w:hAnsi="新細明體" w:cs="新細明體"/>
      <w:kern w:val="0"/>
      <w:sz w:val="40"/>
      <w:szCs w:val="40"/>
    </w:rPr>
  </w:style>
  <w:style w:type="paragraph" w:customStyle="1" w:styleId="font7">
    <w:name w:val="font7"/>
    <w:basedOn w:val="a1"/>
    <w:uiPriority w:val="99"/>
    <w:rsid w:val="008271D4"/>
    <w:pPr>
      <w:widowControl/>
      <w:spacing w:before="100" w:beforeAutospacing="1" w:after="100" w:afterAutospacing="1"/>
    </w:pPr>
    <w:rPr>
      <w:kern w:val="0"/>
      <w:sz w:val="40"/>
      <w:szCs w:val="40"/>
    </w:rPr>
  </w:style>
  <w:style w:type="paragraph" w:customStyle="1" w:styleId="xl92">
    <w:name w:val="xl92"/>
    <w:basedOn w:val="a1"/>
    <w:uiPriority w:val="99"/>
    <w:rsid w:val="008271D4"/>
    <w:pPr>
      <w:widowControl/>
      <w:shd w:val="clear" w:color="000000" w:fill="FFFFFF"/>
      <w:spacing w:before="100" w:beforeAutospacing="1" w:after="100" w:afterAutospacing="1"/>
      <w:jc w:val="center"/>
      <w:textAlignment w:val="center"/>
    </w:pPr>
    <w:rPr>
      <w:rFonts w:ascii="新細明體" w:hAnsi="新細明體" w:cs="新細明體"/>
      <w:color w:val="00FF00"/>
      <w:kern w:val="0"/>
      <w:sz w:val="20"/>
      <w:szCs w:val="20"/>
    </w:rPr>
  </w:style>
  <w:style w:type="paragraph" w:customStyle="1" w:styleId="xl93">
    <w:name w:val="xl93"/>
    <w:basedOn w:val="a1"/>
    <w:uiPriority w:val="99"/>
    <w:rsid w:val="008271D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新細明體" w:hAnsi="新細明體" w:cs="新細明體"/>
      <w:color w:val="0000FF"/>
      <w:kern w:val="0"/>
      <w:sz w:val="20"/>
      <w:szCs w:val="20"/>
    </w:rPr>
  </w:style>
  <w:style w:type="paragraph" w:customStyle="1" w:styleId="xl94">
    <w:name w:val="xl94"/>
    <w:basedOn w:val="a1"/>
    <w:uiPriority w:val="99"/>
    <w:rsid w:val="008271D4"/>
    <w:pPr>
      <w:widowControl/>
      <w:shd w:val="clear" w:color="000000" w:fill="FFFFFF"/>
      <w:spacing w:before="100" w:beforeAutospacing="1" w:after="100" w:afterAutospacing="1"/>
      <w:jc w:val="center"/>
      <w:textAlignment w:val="center"/>
    </w:pPr>
    <w:rPr>
      <w:rFonts w:ascii="Arial Black" w:hAnsi="Arial Black" w:cs="新細明體"/>
      <w:color w:val="000000"/>
      <w:kern w:val="0"/>
      <w:sz w:val="16"/>
      <w:szCs w:val="16"/>
    </w:rPr>
  </w:style>
  <w:style w:type="paragraph" w:customStyle="1" w:styleId="xl95">
    <w:name w:val="xl95"/>
    <w:basedOn w:val="a1"/>
    <w:uiPriority w:val="99"/>
    <w:rsid w:val="008271D4"/>
    <w:pPr>
      <w:widowControl/>
      <w:pBdr>
        <w:top w:val="single" w:sz="4" w:space="0" w:color="auto"/>
      </w:pBdr>
      <w:shd w:val="clear" w:color="000000" w:fill="FFFFFF"/>
      <w:spacing w:before="100" w:beforeAutospacing="1" w:after="100" w:afterAutospacing="1"/>
      <w:jc w:val="center"/>
      <w:textAlignment w:val="center"/>
    </w:pPr>
    <w:rPr>
      <w:rFonts w:ascii="Arial Black" w:hAnsi="Arial Black" w:cs="新細明體"/>
      <w:kern w:val="0"/>
      <w:sz w:val="12"/>
      <w:szCs w:val="12"/>
    </w:rPr>
  </w:style>
  <w:style w:type="paragraph" w:customStyle="1" w:styleId="xl96">
    <w:name w:val="xl96"/>
    <w:basedOn w:val="a1"/>
    <w:uiPriority w:val="99"/>
    <w:rsid w:val="008271D4"/>
    <w:pPr>
      <w:widowControl/>
      <w:pBdr>
        <w:top w:val="single" w:sz="4" w:space="0" w:color="auto"/>
        <w:left w:val="single" w:sz="4" w:space="0" w:color="auto"/>
      </w:pBdr>
      <w:shd w:val="clear" w:color="000000" w:fill="FFFFFF"/>
      <w:spacing w:before="100" w:beforeAutospacing="1" w:after="100" w:afterAutospacing="1"/>
      <w:textAlignment w:val="center"/>
    </w:pPr>
    <w:rPr>
      <w:kern w:val="0"/>
      <w:sz w:val="20"/>
      <w:szCs w:val="20"/>
    </w:rPr>
  </w:style>
  <w:style w:type="paragraph" w:customStyle="1" w:styleId="xl97">
    <w:name w:val="xl97"/>
    <w:basedOn w:val="a1"/>
    <w:uiPriority w:val="99"/>
    <w:rsid w:val="008271D4"/>
    <w:pPr>
      <w:widowControl/>
      <w:pBdr>
        <w:top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98">
    <w:name w:val="xl98"/>
    <w:basedOn w:val="a1"/>
    <w:uiPriority w:val="99"/>
    <w:rsid w:val="008271D4"/>
    <w:pPr>
      <w:widowControl/>
      <w:pBdr>
        <w:top w:val="single" w:sz="4" w:space="0" w:color="auto"/>
        <w:right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99">
    <w:name w:val="xl99"/>
    <w:basedOn w:val="a1"/>
    <w:uiPriority w:val="99"/>
    <w:rsid w:val="008271D4"/>
    <w:pPr>
      <w:widowControl/>
      <w:pBdr>
        <w:left w:val="single" w:sz="4" w:space="0" w:color="auto"/>
        <w:bottom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100">
    <w:name w:val="xl100"/>
    <w:basedOn w:val="a1"/>
    <w:uiPriority w:val="99"/>
    <w:rsid w:val="008271D4"/>
    <w:pPr>
      <w:widowControl/>
      <w:pBdr>
        <w:bottom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101">
    <w:name w:val="xl101"/>
    <w:basedOn w:val="a1"/>
    <w:uiPriority w:val="99"/>
    <w:rsid w:val="008271D4"/>
    <w:pPr>
      <w:widowControl/>
      <w:pBdr>
        <w:bottom w:val="single" w:sz="4" w:space="0" w:color="auto"/>
        <w:right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102">
    <w:name w:val="xl102"/>
    <w:basedOn w:val="a1"/>
    <w:uiPriority w:val="99"/>
    <w:rsid w:val="008271D4"/>
    <w:pPr>
      <w:widowControl/>
      <w:pBdr>
        <w:bottom w:val="single" w:sz="4" w:space="0" w:color="auto"/>
      </w:pBdr>
      <w:shd w:val="clear" w:color="000000" w:fill="FFFFFF"/>
      <w:spacing w:before="100" w:beforeAutospacing="1" w:after="100" w:afterAutospacing="1"/>
      <w:jc w:val="center"/>
      <w:textAlignment w:val="center"/>
    </w:pPr>
    <w:rPr>
      <w:kern w:val="0"/>
      <w:sz w:val="16"/>
      <w:szCs w:val="16"/>
    </w:rPr>
  </w:style>
  <w:style w:type="table" w:customStyle="1" w:styleId="71">
    <w:name w:val="表格格線7"/>
    <w:basedOn w:val="a3"/>
    <w:next w:val="afa"/>
    <w:uiPriority w:val="99"/>
    <w:rsid w:val="008271D4"/>
    <w:pPr>
      <w:spacing w:after="0" w:line="240" w:lineRule="auto"/>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無清單5"/>
    <w:next w:val="a4"/>
    <w:uiPriority w:val="99"/>
    <w:semiHidden/>
    <w:unhideWhenUsed/>
    <w:rsid w:val="008271D4"/>
  </w:style>
  <w:style w:type="table" w:customStyle="1" w:styleId="81">
    <w:name w:val="表格格線8"/>
    <w:basedOn w:val="a3"/>
    <w:next w:val="afa"/>
    <w:uiPriority w:val="99"/>
    <w:rsid w:val="008271D4"/>
    <w:pPr>
      <w:spacing w:after="0" w:line="240" w:lineRule="auto"/>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表格格線9"/>
    <w:basedOn w:val="a3"/>
    <w:next w:val="afa"/>
    <w:uiPriority w:val="99"/>
    <w:rsid w:val="008271D4"/>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格格線10"/>
    <w:basedOn w:val="a3"/>
    <w:next w:val="afa"/>
    <w:uiPriority w:val="99"/>
    <w:rsid w:val="008271D4"/>
    <w:pPr>
      <w:spacing w:after="0" w:line="240" w:lineRule="auto"/>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3"/>
    <w:next w:val="afa"/>
    <w:uiPriority w:val="99"/>
    <w:rsid w:val="008271D4"/>
    <w:pPr>
      <w:spacing w:after="0" w:line="240" w:lineRule="auto"/>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無清單6"/>
    <w:next w:val="a4"/>
    <w:uiPriority w:val="99"/>
    <w:semiHidden/>
    <w:unhideWhenUsed/>
    <w:rsid w:val="008271D4"/>
  </w:style>
  <w:style w:type="table" w:customStyle="1" w:styleId="120">
    <w:name w:val="表格格線12"/>
    <w:basedOn w:val="a3"/>
    <w:next w:val="afa"/>
    <w:uiPriority w:val="99"/>
    <w:rsid w:val="008271D4"/>
    <w:pPr>
      <w:spacing w:after="0" w:line="240" w:lineRule="auto"/>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3"/>
    <w:next w:val="afa"/>
    <w:uiPriority w:val="99"/>
    <w:rsid w:val="008271D4"/>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3"/>
    <w:next w:val="afa"/>
    <w:uiPriority w:val="99"/>
    <w:rsid w:val="008271D4"/>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8"/>
    <w:basedOn w:val="a1"/>
    <w:uiPriority w:val="99"/>
    <w:rsid w:val="008271D4"/>
    <w:pPr>
      <w:widowControl/>
      <w:spacing w:before="100" w:beforeAutospacing="1" w:after="100" w:afterAutospacing="1"/>
    </w:pPr>
    <w:rPr>
      <w:rFonts w:ascii="Verdana" w:hAnsi="Verdana" w:cs="新細明體"/>
      <w:kern w:val="0"/>
      <w:sz w:val="20"/>
      <w:szCs w:val="20"/>
    </w:rPr>
  </w:style>
  <w:style w:type="paragraph" w:customStyle="1" w:styleId="font9">
    <w:name w:val="font9"/>
    <w:basedOn w:val="a1"/>
    <w:uiPriority w:val="99"/>
    <w:rsid w:val="008271D4"/>
    <w:pPr>
      <w:widowControl/>
      <w:spacing w:before="100" w:beforeAutospacing="1" w:after="100" w:afterAutospacing="1"/>
    </w:pPr>
    <w:rPr>
      <w:rFonts w:ascii="Bookman Old Style" w:hAnsi="Bookman Old Style" w:cs="新細明體"/>
      <w:color w:val="0000FF"/>
      <w:kern w:val="0"/>
      <w:sz w:val="20"/>
      <w:szCs w:val="20"/>
    </w:rPr>
  </w:style>
  <w:style w:type="paragraph" w:customStyle="1" w:styleId="font10">
    <w:name w:val="font10"/>
    <w:basedOn w:val="a1"/>
    <w:uiPriority w:val="99"/>
    <w:rsid w:val="008271D4"/>
    <w:pPr>
      <w:widowControl/>
      <w:spacing w:before="100" w:beforeAutospacing="1" w:after="100" w:afterAutospacing="1"/>
    </w:pPr>
    <w:rPr>
      <w:rFonts w:ascii="Verdana" w:hAnsi="Verdana" w:cs="新細明體"/>
      <w:color w:val="FF0000"/>
      <w:kern w:val="0"/>
      <w:sz w:val="20"/>
      <w:szCs w:val="20"/>
    </w:rPr>
  </w:style>
  <w:style w:type="paragraph" w:customStyle="1" w:styleId="font11">
    <w:name w:val="font11"/>
    <w:basedOn w:val="a1"/>
    <w:uiPriority w:val="99"/>
    <w:rsid w:val="008271D4"/>
    <w:pPr>
      <w:widowControl/>
      <w:spacing w:before="100" w:beforeAutospacing="1" w:after="100" w:afterAutospacing="1"/>
    </w:pPr>
    <w:rPr>
      <w:rFonts w:ascii="新細明體" w:hAnsi="新細明體" w:cs="新細明體"/>
      <w:color w:val="000000"/>
      <w:kern w:val="0"/>
      <w:sz w:val="20"/>
      <w:szCs w:val="20"/>
    </w:rPr>
  </w:style>
  <w:style w:type="paragraph" w:customStyle="1" w:styleId="xl64">
    <w:name w:val="xl64"/>
    <w:basedOn w:val="a1"/>
    <w:uiPriority w:val="99"/>
    <w:rsid w:val="008271D4"/>
    <w:pPr>
      <w:widowControl/>
      <w:spacing w:before="100" w:beforeAutospacing="1" w:after="100" w:afterAutospacing="1"/>
    </w:pPr>
    <w:rPr>
      <w:rFonts w:ascii="新細明體" w:hAnsi="新細明體" w:cs="新細明體"/>
      <w:kern w:val="0"/>
      <w:sz w:val="20"/>
      <w:szCs w:val="20"/>
    </w:rPr>
  </w:style>
  <w:style w:type="paragraph" w:customStyle="1" w:styleId="xl103">
    <w:name w:val="xl103"/>
    <w:basedOn w:val="a1"/>
    <w:uiPriority w:val="99"/>
    <w:rsid w:val="008271D4"/>
    <w:pPr>
      <w:widowControl/>
      <w:pBdr>
        <w:left w:val="single" w:sz="4" w:space="0" w:color="000000"/>
        <w:right w:val="single" w:sz="4" w:space="0" w:color="000000"/>
      </w:pBdr>
      <w:shd w:val="clear" w:color="000000" w:fill="FFFFFF"/>
      <w:spacing w:before="100" w:beforeAutospacing="1" w:after="100" w:afterAutospacing="1"/>
      <w:jc w:val="center"/>
    </w:pPr>
    <w:rPr>
      <w:rFonts w:ascii="新細明體" w:hAnsi="新細明體" w:cs="新細明體"/>
      <w:color w:val="000000"/>
      <w:kern w:val="0"/>
      <w:sz w:val="20"/>
      <w:szCs w:val="20"/>
    </w:rPr>
  </w:style>
  <w:style w:type="paragraph" w:customStyle="1" w:styleId="xl104">
    <w:name w:val="xl104"/>
    <w:basedOn w:val="a1"/>
    <w:uiPriority w:val="99"/>
    <w:rsid w:val="008271D4"/>
    <w:pPr>
      <w:widowControl/>
      <w:pBdr>
        <w:left w:val="single" w:sz="4" w:space="0" w:color="000000"/>
        <w:right w:val="single" w:sz="4" w:space="0" w:color="000000"/>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05">
    <w:name w:val="xl105"/>
    <w:basedOn w:val="a1"/>
    <w:uiPriority w:val="99"/>
    <w:rsid w:val="008271D4"/>
    <w:pPr>
      <w:widowControl/>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新細明體" w:hAnsi="新細明體" w:cs="新細明體"/>
      <w:color w:val="000000"/>
      <w:kern w:val="0"/>
      <w:sz w:val="20"/>
      <w:szCs w:val="20"/>
    </w:rPr>
  </w:style>
  <w:style w:type="paragraph" w:customStyle="1" w:styleId="xl106">
    <w:name w:val="xl106"/>
    <w:basedOn w:val="a1"/>
    <w:uiPriority w:val="99"/>
    <w:rsid w:val="008271D4"/>
    <w:pPr>
      <w:widowControl/>
      <w:pBdr>
        <w:left w:val="single" w:sz="8" w:space="0" w:color="auto"/>
        <w:right w:val="single" w:sz="8" w:space="0" w:color="auto"/>
      </w:pBdr>
      <w:shd w:val="clear" w:color="000000" w:fill="FFFF99"/>
      <w:spacing w:before="100" w:beforeAutospacing="1" w:after="100" w:afterAutospacing="1"/>
    </w:pPr>
    <w:rPr>
      <w:rFonts w:ascii="新細明體" w:hAnsi="新細明體" w:cs="新細明體"/>
      <w:kern w:val="0"/>
      <w:sz w:val="20"/>
      <w:szCs w:val="20"/>
    </w:rPr>
  </w:style>
  <w:style w:type="paragraph" w:customStyle="1" w:styleId="xl107">
    <w:name w:val="xl107"/>
    <w:basedOn w:val="a1"/>
    <w:uiPriority w:val="99"/>
    <w:rsid w:val="008271D4"/>
    <w:pPr>
      <w:widowControl/>
      <w:pBdr>
        <w:bottom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08">
    <w:name w:val="xl108"/>
    <w:basedOn w:val="a1"/>
    <w:uiPriority w:val="99"/>
    <w:rsid w:val="008271D4"/>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Bookman Old Style" w:hAnsi="Bookman Old Style" w:cs="新細明體"/>
      <w:color w:val="0000FF"/>
      <w:kern w:val="0"/>
      <w:sz w:val="20"/>
      <w:szCs w:val="20"/>
    </w:rPr>
  </w:style>
  <w:style w:type="paragraph" w:customStyle="1" w:styleId="xl109">
    <w:name w:val="xl109"/>
    <w:basedOn w:val="a1"/>
    <w:uiPriority w:val="99"/>
    <w:rsid w:val="008271D4"/>
    <w:pPr>
      <w:widowControl/>
      <w:pBdr>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10">
    <w:name w:val="xl110"/>
    <w:basedOn w:val="a1"/>
    <w:uiPriority w:val="99"/>
    <w:rsid w:val="008271D4"/>
    <w:pPr>
      <w:widowControl/>
      <w:pBdr>
        <w:right w:val="single" w:sz="8" w:space="0" w:color="auto"/>
      </w:pBdr>
      <w:shd w:val="clear" w:color="000000" w:fill="FFFF99"/>
      <w:spacing w:before="100" w:beforeAutospacing="1" w:after="100" w:afterAutospacing="1"/>
    </w:pPr>
    <w:rPr>
      <w:rFonts w:ascii="新細明體" w:hAnsi="新細明體" w:cs="新細明體"/>
      <w:color w:val="0000FF"/>
      <w:kern w:val="0"/>
      <w:sz w:val="20"/>
      <w:szCs w:val="20"/>
      <w:u w:val="single"/>
    </w:rPr>
  </w:style>
  <w:style w:type="paragraph" w:customStyle="1" w:styleId="xl111">
    <w:name w:val="xl111"/>
    <w:basedOn w:val="a1"/>
    <w:uiPriority w:val="99"/>
    <w:rsid w:val="008271D4"/>
    <w:pPr>
      <w:widowControl/>
      <w:pBdr>
        <w:left w:val="single" w:sz="8" w:space="0" w:color="auto"/>
        <w:right w:val="single" w:sz="8" w:space="0" w:color="auto"/>
      </w:pBdr>
      <w:shd w:val="clear" w:color="000000" w:fill="FFFF99"/>
      <w:spacing w:before="100" w:beforeAutospacing="1" w:after="100" w:afterAutospacing="1"/>
    </w:pPr>
    <w:rPr>
      <w:rFonts w:ascii="Bookman Old Style" w:hAnsi="Bookman Old Style" w:cs="新細明體"/>
      <w:color w:val="000000"/>
      <w:kern w:val="0"/>
      <w:sz w:val="20"/>
      <w:szCs w:val="20"/>
    </w:rPr>
  </w:style>
  <w:style w:type="paragraph" w:customStyle="1" w:styleId="xl112">
    <w:name w:val="xl112"/>
    <w:basedOn w:val="a1"/>
    <w:uiPriority w:val="99"/>
    <w:rsid w:val="008271D4"/>
    <w:pPr>
      <w:widowControl/>
      <w:pBdr>
        <w:bottom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13">
    <w:name w:val="xl113"/>
    <w:basedOn w:val="a1"/>
    <w:uiPriority w:val="99"/>
    <w:rsid w:val="008271D4"/>
    <w:pPr>
      <w:widowControl/>
      <w:pBdr>
        <w:left w:val="single" w:sz="8" w:space="0" w:color="auto"/>
        <w:bottom w:val="single" w:sz="8" w:space="0" w:color="auto"/>
        <w:right w:val="single" w:sz="8" w:space="0" w:color="auto"/>
      </w:pBdr>
      <w:shd w:val="clear" w:color="000000" w:fill="FFFFFF"/>
      <w:spacing w:before="100" w:beforeAutospacing="1" w:after="100" w:afterAutospacing="1"/>
      <w:jc w:val="both"/>
    </w:pPr>
    <w:rPr>
      <w:rFonts w:ascii="Bookman Old Style" w:hAnsi="Bookman Old Style" w:cs="新細明體"/>
      <w:color w:val="0000FF"/>
      <w:kern w:val="0"/>
      <w:sz w:val="20"/>
      <w:szCs w:val="20"/>
    </w:rPr>
  </w:style>
  <w:style w:type="paragraph" w:customStyle="1" w:styleId="xl114">
    <w:name w:val="xl114"/>
    <w:basedOn w:val="a1"/>
    <w:uiPriority w:val="99"/>
    <w:rsid w:val="008271D4"/>
    <w:pPr>
      <w:widowControl/>
      <w:pBdr>
        <w:right w:val="single" w:sz="8" w:space="0" w:color="auto"/>
      </w:pBdr>
      <w:shd w:val="clear" w:color="000000" w:fill="FFFF99"/>
      <w:spacing w:before="100" w:beforeAutospacing="1" w:after="100" w:afterAutospacing="1"/>
      <w:jc w:val="center"/>
    </w:pPr>
    <w:rPr>
      <w:rFonts w:ascii="新細明體" w:hAnsi="新細明體" w:cs="新細明體"/>
      <w:kern w:val="0"/>
      <w:sz w:val="20"/>
      <w:szCs w:val="20"/>
    </w:rPr>
  </w:style>
  <w:style w:type="paragraph" w:customStyle="1" w:styleId="xl115">
    <w:name w:val="xl115"/>
    <w:basedOn w:val="a1"/>
    <w:uiPriority w:val="99"/>
    <w:rsid w:val="008271D4"/>
    <w:pPr>
      <w:widowControl/>
      <w:pBdr>
        <w:top w:val="single" w:sz="8" w:space="0" w:color="auto"/>
        <w:left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16">
    <w:name w:val="xl116"/>
    <w:basedOn w:val="a1"/>
    <w:uiPriority w:val="99"/>
    <w:rsid w:val="008271D4"/>
    <w:pPr>
      <w:widowControl/>
      <w:pBdr>
        <w:left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17">
    <w:name w:val="xl117"/>
    <w:basedOn w:val="a1"/>
    <w:uiPriority w:val="99"/>
    <w:rsid w:val="008271D4"/>
    <w:pPr>
      <w:widowControl/>
      <w:pBdr>
        <w:left w:val="single" w:sz="8" w:space="0" w:color="auto"/>
        <w:bottom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18">
    <w:name w:val="xl118"/>
    <w:basedOn w:val="a1"/>
    <w:uiPriority w:val="99"/>
    <w:rsid w:val="008271D4"/>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19">
    <w:name w:val="xl119"/>
    <w:basedOn w:val="a1"/>
    <w:uiPriority w:val="99"/>
    <w:rsid w:val="008271D4"/>
    <w:pPr>
      <w:widowControl/>
      <w:pBdr>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20">
    <w:name w:val="xl120"/>
    <w:basedOn w:val="a1"/>
    <w:uiPriority w:val="99"/>
    <w:rsid w:val="008271D4"/>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21">
    <w:name w:val="xl121"/>
    <w:basedOn w:val="a1"/>
    <w:uiPriority w:val="99"/>
    <w:rsid w:val="008271D4"/>
    <w:pPr>
      <w:widowControl/>
      <w:pBdr>
        <w:top w:val="single" w:sz="8" w:space="0" w:color="auto"/>
        <w:left w:val="single" w:sz="8" w:space="0" w:color="auto"/>
        <w:right w:val="single" w:sz="8" w:space="0" w:color="auto"/>
      </w:pBdr>
      <w:shd w:val="clear" w:color="000000" w:fill="FFFFFF"/>
      <w:spacing w:before="100" w:beforeAutospacing="1" w:after="100" w:afterAutospacing="1"/>
      <w:jc w:val="both"/>
    </w:pPr>
    <w:rPr>
      <w:rFonts w:ascii="Verdana" w:hAnsi="Verdana" w:cs="新細明體"/>
      <w:color w:val="000000"/>
      <w:kern w:val="0"/>
      <w:sz w:val="20"/>
      <w:szCs w:val="20"/>
    </w:rPr>
  </w:style>
  <w:style w:type="paragraph" w:customStyle="1" w:styleId="xl122">
    <w:name w:val="xl122"/>
    <w:basedOn w:val="a1"/>
    <w:uiPriority w:val="99"/>
    <w:rsid w:val="008271D4"/>
    <w:pPr>
      <w:widowControl/>
      <w:pBdr>
        <w:left w:val="single" w:sz="8" w:space="0" w:color="auto"/>
        <w:right w:val="single" w:sz="8" w:space="0" w:color="auto"/>
      </w:pBdr>
      <w:shd w:val="clear" w:color="000000" w:fill="FFFFFF"/>
      <w:spacing w:before="100" w:beforeAutospacing="1" w:after="100" w:afterAutospacing="1"/>
      <w:jc w:val="both"/>
    </w:pPr>
    <w:rPr>
      <w:rFonts w:ascii="Verdana" w:hAnsi="Verdana" w:cs="新細明體"/>
      <w:color w:val="000000"/>
      <w:kern w:val="0"/>
      <w:sz w:val="20"/>
      <w:szCs w:val="20"/>
    </w:rPr>
  </w:style>
  <w:style w:type="paragraph" w:customStyle="1" w:styleId="xl123">
    <w:name w:val="xl123"/>
    <w:basedOn w:val="a1"/>
    <w:uiPriority w:val="99"/>
    <w:rsid w:val="008271D4"/>
    <w:pPr>
      <w:widowControl/>
      <w:pBdr>
        <w:left w:val="single" w:sz="8" w:space="0" w:color="auto"/>
        <w:bottom w:val="single" w:sz="8" w:space="0" w:color="auto"/>
        <w:right w:val="single" w:sz="8" w:space="0" w:color="auto"/>
      </w:pBdr>
      <w:shd w:val="clear" w:color="000000" w:fill="FFFFFF"/>
      <w:spacing w:before="100" w:beforeAutospacing="1" w:after="100" w:afterAutospacing="1"/>
      <w:jc w:val="both"/>
    </w:pPr>
    <w:rPr>
      <w:rFonts w:ascii="Verdana" w:hAnsi="Verdana" w:cs="新細明體"/>
      <w:color w:val="000000"/>
      <w:kern w:val="0"/>
      <w:sz w:val="20"/>
      <w:szCs w:val="20"/>
    </w:rPr>
  </w:style>
  <w:style w:type="paragraph" w:customStyle="1" w:styleId="xl124">
    <w:name w:val="xl124"/>
    <w:basedOn w:val="a1"/>
    <w:uiPriority w:val="99"/>
    <w:rsid w:val="008271D4"/>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FF0000"/>
      <w:kern w:val="0"/>
      <w:sz w:val="20"/>
      <w:szCs w:val="20"/>
    </w:rPr>
  </w:style>
  <w:style w:type="paragraph" w:customStyle="1" w:styleId="xl125">
    <w:name w:val="xl125"/>
    <w:basedOn w:val="a1"/>
    <w:uiPriority w:val="99"/>
    <w:rsid w:val="008271D4"/>
    <w:pPr>
      <w:widowControl/>
      <w:pBdr>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FF0000"/>
      <w:kern w:val="0"/>
      <w:sz w:val="20"/>
      <w:szCs w:val="20"/>
    </w:rPr>
  </w:style>
  <w:style w:type="paragraph" w:customStyle="1" w:styleId="xl126">
    <w:name w:val="xl126"/>
    <w:basedOn w:val="a1"/>
    <w:uiPriority w:val="99"/>
    <w:rsid w:val="008271D4"/>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FF0000"/>
      <w:kern w:val="0"/>
      <w:sz w:val="20"/>
      <w:szCs w:val="20"/>
    </w:rPr>
  </w:style>
  <w:style w:type="paragraph" w:customStyle="1" w:styleId="xl127">
    <w:name w:val="xl127"/>
    <w:basedOn w:val="a1"/>
    <w:uiPriority w:val="99"/>
    <w:rsid w:val="008271D4"/>
    <w:pPr>
      <w:widowControl/>
      <w:pBdr>
        <w:top w:val="single" w:sz="8" w:space="0" w:color="auto"/>
        <w:left w:val="single" w:sz="4" w:space="0" w:color="000000"/>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28">
    <w:name w:val="xl128"/>
    <w:basedOn w:val="a1"/>
    <w:uiPriority w:val="99"/>
    <w:rsid w:val="008271D4"/>
    <w:pPr>
      <w:widowControl/>
      <w:pBdr>
        <w:left w:val="single" w:sz="4" w:space="0" w:color="000000"/>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29">
    <w:name w:val="xl129"/>
    <w:basedOn w:val="a1"/>
    <w:uiPriority w:val="99"/>
    <w:rsid w:val="008271D4"/>
    <w:pPr>
      <w:widowControl/>
      <w:pBdr>
        <w:left w:val="single" w:sz="4" w:space="0" w:color="000000"/>
        <w:bottom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30">
    <w:name w:val="xl130"/>
    <w:basedOn w:val="a1"/>
    <w:uiPriority w:val="99"/>
    <w:rsid w:val="008271D4"/>
    <w:pPr>
      <w:widowControl/>
      <w:pBdr>
        <w:top w:val="single" w:sz="8" w:space="0" w:color="auto"/>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31">
    <w:name w:val="xl131"/>
    <w:basedOn w:val="a1"/>
    <w:uiPriority w:val="99"/>
    <w:rsid w:val="008271D4"/>
    <w:pPr>
      <w:widowControl/>
      <w:pBdr>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32">
    <w:name w:val="xl132"/>
    <w:basedOn w:val="a1"/>
    <w:uiPriority w:val="99"/>
    <w:rsid w:val="008271D4"/>
    <w:pPr>
      <w:widowControl/>
      <w:pBdr>
        <w:left w:val="single" w:sz="8" w:space="0" w:color="auto"/>
        <w:bottom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33">
    <w:name w:val="xl133"/>
    <w:basedOn w:val="a1"/>
    <w:uiPriority w:val="99"/>
    <w:rsid w:val="008271D4"/>
    <w:pPr>
      <w:widowControl/>
      <w:pBdr>
        <w:top w:val="single" w:sz="8" w:space="0" w:color="auto"/>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000000"/>
      <w:kern w:val="0"/>
      <w:sz w:val="20"/>
      <w:szCs w:val="20"/>
    </w:rPr>
  </w:style>
  <w:style w:type="paragraph" w:customStyle="1" w:styleId="xl134">
    <w:name w:val="xl134"/>
    <w:basedOn w:val="a1"/>
    <w:uiPriority w:val="99"/>
    <w:rsid w:val="008271D4"/>
    <w:pPr>
      <w:widowControl/>
      <w:pBdr>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000000"/>
      <w:kern w:val="0"/>
      <w:sz w:val="20"/>
      <w:szCs w:val="20"/>
    </w:rPr>
  </w:style>
  <w:style w:type="paragraph" w:customStyle="1" w:styleId="xl135">
    <w:name w:val="xl135"/>
    <w:basedOn w:val="a1"/>
    <w:uiPriority w:val="99"/>
    <w:rsid w:val="008271D4"/>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Verdana" w:hAnsi="Verdana" w:cs="新細明體"/>
      <w:color w:val="000000"/>
      <w:kern w:val="0"/>
      <w:sz w:val="20"/>
      <w:szCs w:val="20"/>
    </w:rPr>
  </w:style>
  <w:style w:type="paragraph" w:customStyle="1" w:styleId="xl136">
    <w:name w:val="xl136"/>
    <w:basedOn w:val="a1"/>
    <w:uiPriority w:val="99"/>
    <w:rsid w:val="008271D4"/>
    <w:pPr>
      <w:widowControl/>
      <w:pBdr>
        <w:top w:val="single" w:sz="8" w:space="0" w:color="auto"/>
        <w:left w:val="single" w:sz="8" w:space="0" w:color="auto"/>
        <w:right w:val="single" w:sz="8" w:space="0" w:color="auto"/>
      </w:pBdr>
      <w:shd w:val="clear" w:color="000000" w:fill="FFFF99"/>
      <w:spacing w:before="100" w:beforeAutospacing="1" w:after="100" w:afterAutospacing="1"/>
      <w:jc w:val="both"/>
    </w:pPr>
    <w:rPr>
      <w:rFonts w:ascii="Verdana" w:hAnsi="Verdana" w:cs="新細明體"/>
      <w:kern w:val="0"/>
      <w:sz w:val="20"/>
      <w:szCs w:val="20"/>
    </w:rPr>
  </w:style>
  <w:style w:type="paragraph" w:customStyle="1" w:styleId="xl137">
    <w:name w:val="xl137"/>
    <w:basedOn w:val="a1"/>
    <w:uiPriority w:val="99"/>
    <w:rsid w:val="008271D4"/>
    <w:pPr>
      <w:widowControl/>
      <w:pBdr>
        <w:left w:val="single" w:sz="8" w:space="0" w:color="auto"/>
        <w:right w:val="single" w:sz="8" w:space="0" w:color="auto"/>
      </w:pBdr>
      <w:shd w:val="clear" w:color="000000" w:fill="FFFF99"/>
      <w:spacing w:before="100" w:beforeAutospacing="1" w:after="100" w:afterAutospacing="1"/>
      <w:jc w:val="both"/>
    </w:pPr>
    <w:rPr>
      <w:rFonts w:ascii="Verdana" w:hAnsi="Verdana" w:cs="新細明體"/>
      <w:kern w:val="0"/>
      <w:sz w:val="20"/>
      <w:szCs w:val="20"/>
    </w:rPr>
  </w:style>
  <w:style w:type="paragraph" w:customStyle="1" w:styleId="xl138">
    <w:name w:val="xl138"/>
    <w:basedOn w:val="a1"/>
    <w:uiPriority w:val="99"/>
    <w:rsid w:val="008271D4"/>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Verdana" w:hAnsi="Verdana" w:cs="新細明體"/>
      <w:kern w:val="0"/>
      <w:sz w:val="20"/>
      <w:szCs w:val="20"/>
    </w:rPr>
  </w:style>
  <w:style w:type="paragraph" w:customStyle="1" w:styleId="xl139">
    <w:name w:val="xl139"/>
    <w:basedOn w:val="a1"/>
    <w:uiPriority w:val="99"/>
    <w:rsid w:val="008271D4"/>
    <w:pPr>
      <w:widowControl/>
      <w:pBdr>
        <w:top w:val="single" w:sz="8" w:space="0" w:color="auto"/>
        <w:left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40">
    <w:name w:val="xl140"/>
    <w:basedOn w:val="a1"/>
    <w:uiPriority w:val="99"/>
    <w:rsid w:val="008271D4"/>
    <w:pPr>
      <w:widowControl/>
      <w:pBdr>
        <w:left w:val="single" w:sz="8" w:space="0" w:color="auto"/>
        <w:bottom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41">
    <w:name w:val="xl141"/>
    <w:basedOn w:val="a1"/>
    <w:uiPriority w:val="99"/>
    <w:rsid w:val="008271D4"/>
    <w:pPr>
      <w:widowControl/>
      <w:pBdr>
        <w:top w:val="single" w:sz="4" w:space="0" w:color="000000"/>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42">
    <w:name w:val="xl142"/>
    <w:basedOn w:val="a1"/>
    <w:uiPriority w:val="99"/>
    <w:rsid w:val="008271D4"/>
    <w:pPr>
      <w:widowControl/>
      <w:pBdr>
        <w:left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43">
    <w:name w:val="xl143"/>
    <w:basedOn w:val="a1"/>
    <w:uiPriority w:val="99"/>
    <w:rsid w:val="008271D4"/>
    <w:pPr>
      <w:widowControl/>
      <w:pBdr>
        <w:top w:val="single" w:sz="8" w:space="0" w:color="auto"/>
        <w:left w:val="single" w:sz="8" w:space="0" w:color="auto"/>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44">
    <w:name w:val="xl144"/>
    <w:basedOn w:val="a1"/>
    <w:uiPriority w:val="99"/>
    <w:rsid w:val="008271D4"/>
    <w:pPr>
      <w:widowControl/>
      <w:pBdr>
        <w:left w:val="single" w:sz="8" w:space="0" w:color="auto"/>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45">
    <w:name w:val="xl145"/>
    <w:basedOn w:val="a1"/>
    <w:uiPriority w:val="99"/>
    <w:rsid w:val="008271D4"/>
    <w:pPr>
      <w:widowControl/>
      <w:pBdr>
        <w:left w:val="single" w:sz="8" w:space="0" w:color="auto"/>
        <w:bottom w:val="single" w:sz="8" w:space="0" w:color="auto"/>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46">
    <w:name w:val="xl146"/>
    <w:basedOn w:val="a1"/>
    <w:uiPriority w:val="99"/>
    <w:rsid w:val="008271D4"/>
    <w:pPr>
      <w:widowControl/>
      <w:pBdr>
        <w:top w:val="single" w:sz="8" w:space="0" w:color="auto"/>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FF0000"/>
      <w:kern w:val="0"/>
      <w:sz w:val="20"/>
      <w:szCs w:val="20"/>
    </w:rPr>
  </w:style>
  <w:style w:type="paragraph" w:customStyle="1" w:styleId="xl147">
    <w:name w:val="xl147"/>
    <w:basedOn w:val="a1"/>
    <w:uiPriority w:val="99"/>
    <w:rsid w:val="008271D4"/>
    <w:pPr>
      <w:widowControl/>
      <w:pBdr>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FF0000"/>
      <w:kern w:val="0"/>
      <w:sz w:val="20"/>
      <w:szCs w:val="20"/>
    </w:rPr>
  </w:style>
  <w:style w:type="paragraph" w:customStyle="1" w:styleId="xl148">
    <w:name w:val="xl148"/>
    <w:basedOn w:val="a1"/>
    <w:uiPriority w:val="99"/>
    <w:rsid w:val="008271D4"/>
    <w:pPr>
      <w:widowControl/>
      <w:pBdr>
        <w:left w:val="single" w:sz="8" w:space="0" w:color="auto"/>
        <w:bottom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FF0000"/>
      <w:kern w:val="0"/>
      <w:sz w:val="20"/>
      <w:szCs w:val="20"/>
    </w:rPr>
  </w:style>
  <w:style w:type="paragraph" w:customStyle="1" w:styleId="xl149">
    <w:name w:val="xl149"/>
    <w:basedOn w:val="a1"/>
    <w:uiPriority w:val="99"/>
    <w:rsid w:val="008271D4"/>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50">
    <w:name w:val="xl150"/>
    <w:basedOn w:val="a1"/>
    <w:uiPriority w:val="99"/>
    <w:rsid w:val="008271D4"/>
    <w:pPr>
      <w:widowControl/>
      <w:pBdr>
        <w:left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51">
    <w:name w:val="xl151"/>
    <w:basedOn w:val="a1"/>
    <w:uiPriority w:val="99"/>
    <w:rsid w:val="008271D4"/>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52">
    <w:name w:val="xl152"/>
    <w:basedOn w:val="a1"/>
    <w:uiPriority w:val="99"/>
    <w:rsid w:val="008271D4"/>
    <w:pPr>
      <w:widowControl/>
      <w:pBdr>
        <w:top w:val="single" w:sz="8" w:space="0" w:color="auto"/>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FF0000"/>
      <w:kern w:val="0"/>
      <w:sz w:val="20"/>
      <w:szCs w:val="20"/>
    </w:rPr>
  </w:style>
  <w:style w:type="paragraph" w:customStyle="1" w:styleId="xl153">
    <w:name w:val="xl153"/>
    <w:basedOn w:val="a1"/>
    <w:uiPriority w:val="99"/>
    <w:rsid w:val="008271D4"/>
    <w:pPr>
      <w:widowControl/>
      <w:pBdr>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FF0000"/>
      <w:kern w:val="0"/>
      <w:sz w:val="20"/>
      <w:szCs w:val="20"/>
    </w:rPr>
  </w:style>
  <w:style w:type="paragraph" w:customStyle="1" w:styleId="xl154">
    <w:name w:val="xl154"/>
    <w:basedOn w:val="a1"/>
    <w:uiPriority w:val="99"/>
    <w:rsid w:val="008271D4"/>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Verdana" w:hAnsi="Verdana" w:cs="新細明體"/>
      <w:color w:val="FF0000"/>
      <w:kern w:val="0"/>
      <w:sz w:val="20"/>
      <w:szCs w:val="20"/>
    </w:rPr>
  </w:style>
  <w:style w:type="paragraph" w:customStyle="1" w:styleId="xl155">
    <w:name w:val="xl155"/>
    <w:basedOn w:val="a1"/>
    <w:uiPriority w:val="99"/>
    <w:rsid w:val="008271D4"/>
    <w:pPr>
      <w:widowControl/>
      <w:spacing w:before="100" w:beforeAutospacing="1" w:after="100" w:afterAutospacing="1"/>
      <w:jc w:val="center"/>
    </w:pPr>
    <w:rPr>
      <w:rFonts w:ascii="新細明體" w:hAnsi="新細明體" w:cs="新細明體"/>
      <w:b/>
      <w:bCs/>
      <w:color w:val="0000FF"/>
      <w:kern w:val="0"/>
      <w:sz w:val="20"/>
      <w:szCs w:val="20"/>
    </w:rPr>
  </w:style>
  <w:style w:type="table" w:customStyle="1" w:styleId="150">
    <w:name w:val="表格格線15"/>
    <w:basedOn w:val="a3"/>
    <w:next w:val="afa"/>
    <w:uiPriority w:val="99"/>
    <w:rsid w:val="008271D4"/>
    <w:pPr>
      <w:spacing w:after="0" w:line="240" w:lineRule="auto"/>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
    <w:name w:val="無清單7"/>
    <w:next w:val="a4"/>
    <w:uiPriority w:val="99"/>
    <w:semiHidden/>
    <w:unhideWhenUsed/>
    <w:rsid w:val="008271D4"/>
  </w:style>
  <w:style w:type="table" w:customStyle="1" w:styleId="160">
    <w:name w:val="表格格線16"/>
    <w:basedOn w:val="a3"/>
    <w:next w:val="afa"/>
    <w:uiPriority w:val="99"/>
    <w:rsid w:val="008271D4"/>
    <w:pPr>
      <w:spacing w:after="0" w:line="240" w:lineRule="auto"/>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3"/>
    <w:next w:val="afa"/>
    <w:uiPriority w:val="99"/>
    <w:rsid w:val="008271D4"/>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樣式1"/>
    <w:basedOn w:val="a1"/>
    <w:link w:val="19"/>
    <w:uiPriority w:val="99"/>
    <w:qFormat/>
    <w:rsid w:val="008271D4"/>
    <w:pPr>
      <w:spacing w:line="240" w:lineRule="atLeast"/>
      <w:jc w:val="both"/>
    </w:pPr>
    <w:rPr>
      <w:rFonts w:ascii="標楷體" w:eastAsia="標楷體" w:hAnsi="標楷體"/>
      <w:color w:val="FF0000"/>
      <w:u w:val="single"/>
      <w:lang w:val="x-none" w:eastAsia="x-none"/>
    </w:rPr>
  </w:style>
  <w:style w:type="character" w:customStyle="1" w:styleId="19">
    <w:name w:val="樣式1 字元"/>
    <w:link w:val="18"/>
    <w:uiPriority w:val="99"/>
    <w:rsid w:val="008271D4"/>
    <w:rPr>
      <w:rFonts w:ascii="標楷體" w:eastAsia="標楷體" w:hAnsi="標楷體" w:cs="Times New Roman"/>
      <w:color w:val="FF0000"/>
      <w:u w:val="single"/>
      <w:lang w:val="x-none" w:eastAsia="x-none"/>
      <w14:ligatures w14:val="none"/>
    </w:rPr>
  </w:style>
  <w:style w:type="paragraph" w:styleId="afff1">
    <w:name w:val="Salutation"/>
    <w:basedOn w:val="a1"/>
    <w:next w:val="a1"/>
    <w:link w:val="afff2"/>
    <w:uiPriority w:val="99"/>
    <w:unhideWhenUsed/>
    <w:rsid w:val="008271D4"/>
    <w:rPr>
      <w:rFonts w:eastAsia="標楷體" w:hAnsi="標楷體"/>
      <w:sz w:val="28"/>
      <w:szCs w:val="32"/>
      <w:lang w:val="x-none" w:eastAsia="x-none"/>
    </w:rPr>
  </w:style>
  <w:style w:type="character" w:customStyle="1" w:styleId="afff2">
    <w:name w:val="問候 字元"/>
    <w:basedOn w:val="a2"/>
    <w:link w:val="afff1"/>
    <w:uiPriority w:val="99"/>
    <w:rsid w:val="008271D4"/>
    <w:rPr>
      <w:rFonts w:ascii="Times New Roman" w:eastAsia="標楷體" w:hAnsi="標楷體" w:cs="Times New Roman"/>
      <w:sz w:val="28"/>
      <w:szCs w:val="32"/>
      <w:lang w:val="x-none" w:eastAsia="x-none"/>
      <w14:ligatures w14:val="none"/>
    </w:rPr>
  </w:style>
  <w:style w:type="numbering" w:customStyle="1" w:styleId="82">
    <w:name w:val="無清單8"/>
    <w:next w:val="a4"/>
    <w:uiPriority w:val="99"/>
    <w:semiHidden/>
    <w:unhideWhenUsed/>
    <w:rsid w:val="008271D4"/>
  </w:style>
  <w:style w:type="paragraph" w:styleId="afff3">
    <w:name w:val="List Number"/>
    <w:aliases w:val="OL"/>
    <w:basedOn w:val="a1"/>
    <w:uiPriority w:val="99"/>
    <w:rsid w:val="008271D4"/>
    <w:pPr>
      <w:widowControl/>
      <w:overflowPunct w:val="0"/>
      <w:autoSpaceDE w:val="0"/>
      <w:autoSpaceDN w:val="0"/>
      <w:adjustRightInd w:val="0"/>
      <w:spacing w:before="20" w:after="20"/>
      <w:ind w:left="720" w:hanging="360"/>
      <w:textAlignment w:val="baseline"/>
    </w:pPr>
    <w:rPr>
      <w:kern w:val="0"/>
      <w:szCs w:val="20"/>
    </w:rPr>
  </w:style>
  <w:style w:type="character" w:customStyle="1" w:styleId="c2">
    <w:name w:val="c2"/>
    <w:uiPriority w:val="99"/>
    <w:rsid w:val="008271D4"/>
  </w:style>
  <w:style w:type="paragraph" w:styleId="44">
    <w:name w:val="toc 4"/>
    <w:basedOn w:val="a1"/>
    <w:next w:val="a1"/>
    <w:autoRedefine/>
    <w:uiPriority w:val="39"/>
    <w:unhideWhenUsed/>
    <w:rsid w:val="008271D4"/>
    <w:pPr>
      <w:adjustRightInd w:val="0"/>
      <w:spacing w:line="360" w:lineRule="atLeast"/>
      <w:ind w:left="720"/>
      <w:textAlignment w:val="baseline"/>
    </w:pPr>
    <w:rPr>
      <w:rFonts w:ascii="Calibri" w:hAnsi="Calibri" w:cs="Calibri"/>
      <w:kern w:val="0"/>
      <w:sz w:val="18"/>
      <w:szCs w:val="18"/>
    </w:rPr>
  </w:style>
  <w:style w:type="paragraph" w:styleId="53">
    <w:name w:val="toc 5"/>
    <w:basedOn w:val="a1"/>
    <w:next w:val="a1"/>
    <w:autoRedefine/>
    <w:uiPriority w:val="39"/>
    <w:unhideWhenUsed/>
    <w:rsid w:val="008271D4"/>
    <w:pPr>
      <w:adjustRightInd w:val="0"/>
      <w:spacing w:line="360" w:lineRule="atLeast"/>
      <w:ind w:left="960"/>
      <w:textAlignment w:val="baseline"/>
    </w:pPr>
    <w:rPr>
      <w:rFonts w:ascii="Calibri" w:hAnsi="Calibri" w:cs="Calibri"/>
      <w:kern w:val="0"/>
      <w:sz w:val="18"/>
      <w:szCs w:val="18"/>
    </w:rPr>
  </w:style>
  <w:style w:type="paragraph" w:styleId="63">
    <w:name w:val="toc 6"/>
    <w:basedOn w:val="a1"/>
    <w:next w:val="a1"/>
    <w:autoRedefine/>
    <w:uiPriority w:val="39"/>
    <w:unhideWhenUsed/>
    <w:rsid w:val="008271D4"/>
    <w:pPr>
      <w:adjustRightInd w:val="0"/>
      <w:spacing w:line="360" w:lineRule="atLeast"/>
      <w:ind w:left="1200"/>
      <w:textAlignment w:val="baseline"/>
    </w:pPr>
    <w:rPr>
      <w:rFonts w:ascii="Calibri" w:hAnsi="Calibri" w:cs="Calibri"/>
      <w:kern w:val="0"/>
      <w:sz w:val="18"/>
      <w:szCs w:val="18"/>
    </w:rPr>
  </w:style>
  <w:style w:type="paragraph" w:styleId="73">
    <w:name w:val="toc 7"/>
    <w:basedOn w:val="a1"/>
    <w:next w:val="a1"/>
    <w:autoRedefine/>
    <w:uiPriority w:val="39"/>
    <w:unhideWhenUsed/>
    <w:rsid w:val="008271D4"/>
    <w:pPr>
      <w:adjustRightInd w:val="0"/>
      <w:spacing w:line="360" w:lineRule="atLeast"/>
      <w:ind w:left="1440"/>
      <w:textAlignment w:val="baseline"/>
    </w:pPr>
    <w:rPr>
      <w:rFonts w:ascii="Calibri" w:hAnsi="Calibri" w:cs="Calibri"/>
      <w:kern w:val="0"/>
      <w:sz w:val="18"/>
      <w:szCs w:val="18"/>
    </w:rPr>
  </w:style>
  <w:style w:type="paragraph" w:styleId="83">
    <w:name w:val="toc 8"/>
    <w:basedOn w:val="a1"/>
    <w:next w:val="a1"/>
    <w:autoRedefine/>
    <w:uiPriority w:val="39"/>
    <w:unhideWhenUsed/>
    <w:rsid w:val="008271D4"/>
    <w:pPr>
      <w:adjustRightInd w:val="0"/>
      <w:spacing w:line="360" w:lineRule="atLeast"/>
      <w:ind w:left="1680"/>
      <w:textAlignment w:val="baseline"/>
    </w:pPr>
    <w:rPr>
      <w:rFonts w:ascii="Calibri" w:hAnsi="Calibri" w:cs="Calibri"/>
      <w:kern w:val="0"/>
      <w:sz w:val="18"/>
      <w:szCs w:val="18"/>
    </w:rPr>
  </w:style>
  <w:style w:type="paragraph" w:styleId="92">
    <w:name w:val="toc 9"/>
    <w:basedOn w:val="a1"/>
    <w:next w:val="a1"/>
    <w:autoRedefine/>
    <w:uiPriority w:val="39"/>
    <w:unhideWhenUsed/>
    <w:rsid w:val="008271D4"/>
    <w:pPr>
      <w:adjustRightInd w:val="0"/>
      <w:spacing w:line="360" w:lineRule="atLeast"/>
      <w:ind w:left="1920"/>
      <w:textAlignment w:val="baseline"/>
    </w:pPr>
    <w:rPr>
      <w:rFonts w:ascii="Calibri" w:hAnsi="Calibri" w:cs="Calibri"/>
      <w:kern w:val="0"/>
      <w:sz w:val="18"/>
      <w:szCs w:val="18"/>
    </w:rPr>
  </w:style>
  <w:style w:type="table" w:customStyle="1" w:styleId="180">
    <w:name w:val="表格格線18"/>
    <w:basedOn w:val="a3"/>
    <w:next w:val="afa"/>
    <w:uiPriority w:val="99"/>
    <w:rsid w:val="008271D4"/>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Revision"/>
    <w:hidden/>
    <w:uiPriority w:val="99"/>
    <w:semiHidden/>
    <w:rsid w:val="008271D4"/>
    <w:pPr>
      <w:spacing w:after="0" w:line="240" w:lineRule="auto"/>
    </w:pPr>
    <w:rPr>
      <w:rFonts w:ascii="Calibri" w:eastAsia="新細明體" w:hAnsi="Calibri" w:cs="Times New Roman"/>
      <w:szCs w:val="22"/>
      <w14:ligatures w14:val="none"/>
    </w:rPr>
  </w:style>
  <w:style w:type="paragraph" w:customStyle="1" w:styleId="afff5">
    <w:name w:val="報告案"/>
    <w:basedOn w:val="a1"/>
    <w:autoRedefine/>
    <w:uiPriority w:val="99"/>
    <w:rsid w:val="008271D4"/>
    <w:pPr>
      <w:snapToGrid w:val="0"/>
      <w:spacing w:beforeLines="50" w:afterLines="50"/>
      <w:ind w:left="480" w:hangingChars="200" w:hanging="480"/>
      <w:jc w:val="both"/>
    </w:pPr>
    <w:rPr>
      <w:rFonts w:ascii="標楷體" w:eastAsia="標楷體" w:hAnsi="標楷體"/>
      <w:bCs/>
      <w:color w:val="000000"/>
    </w:rPr>
  </w:style>
  <w:style w:type="paragraph" w:customStyle="1" w:styleId="c16">
    <w:name w:val="c16"/>
    <w:basedOn w:val="a1"/>
    <w:uiPriority w:val="99"/>
    <w:rsid w:val="008271D4"/>
    <w:pPr>
      <w:widowControl/>
      <w:spacing w:before="100" w:beforeAutospacing="1" w:after="100" w:afterAutospacing="1"/>
      <w:ind w:left="552" w:hanging="552"/>
    </w:pPr>
    <w:rPr>
      <w:rFonts w:ascii="標楷體" w:eastAsia="標楷體" w:cs="標楷體"/>
      <w:kern w:val="0"/>
      <w:sz w:val="32"/>
      <w:szCs w:val="32"/>
    </w:rPr>
  </w:style>
  <w:style w:type="numbering" w:customStyle="1" w:styleId="93">
    <w:name w:val="無清單9"/>
    <w:next w:val="a4"/>
    <w:uiPriority w:val="99"/>
    <w:semiHidden/>
    <w:unhideWhenUsed/>
    <w:rsid w:val="008271D4"/>
  </w:style>
  <w:style w:type="table" w:customStyle="1" w:styleId="190">
    <w:name w:val="表格格線19"/>
    <w:basedOn w:val="a3"/>
    <w:next w:val="afa"/>
    <w:uiPriority w:val="99"/>
    <w:rsid w:val="008271D4"/>
    <w:pPr>
      <w:spacing w:after="0" w:line="240" w:lineRule="auto"/>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表格格線20"/>
    <w:basedOn w:val="a3"/>
    <w:next w:val="afa"/>
    <w:uiPriority w:val="99"/>
    <w:rsid w:val="008271D4"/>
    <w:pPr>
      <w:spacing w:after="0" w:line="240" w:lineRule="auto"/>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footnote text"/>
    <w:basedOn w:val="a1"/>
    <w:link w:val="afff7"/>
    <w:uiPriority w:val="99"/>
    <w:unhideWhenUsed/>
    <w:rsid w:val="008271D4"/>
    <w:pPr>
      <w:snapToGrid w:val="0"/>
    </w:pPr>
    <w:rPr>
      <w:rFonts w:ascii="Calibri" w:hAnsi="Calibri"/>
      <w:sz w:val="20"/>
      <w:szCs w:val="20"/>
      <w:lang w:val="x-none" w:eastAsia="x-none"/>
    </w:rPr>
  </w:style>
  <w:style w:type="character" w:customStyle="1" w:styleId="afff7">
    <w:name w:val="註腳文字 字元"/>
    <w:basedOn w:val="a2"/>
    <w:link w:val="afff6"/>
    <w:uiPriority w:val="99"/>
    <w:rsid w:val="008271D4"/>
    <w:rPr>
      <w:rFonts w:ascii="Calibri" w:eastAsia="新細明體" w:hAnsi="Calibri" w:cs="Times New Roman"/>
      <w:sz w:val="20"/>
      <w:szCs w:val="20"/>
      <w:lang w:val="x-none" w:eastAsia="x-none"/>
      <w14:ligatures w14:val="none"/>
    </w:rPr>
  </w:style>
  <w:style w:type="character" w:styleId="afff8">
    <w:name w:val="footnote reference"/>
    <w:uiPriority w:val="99"/>
    <w:unhideWhenUsed/>
    <w:rsid w:val="008271D4"/>
    <w:rPr>
      <w:vertAlign w:val="superscript"/>
    </w:rPr>
  </w:style>
  <w:style w:type="paragraph" w:styleId="afff9">
    <w:name w:val="endnote text"/>
    <w:basedOn w:val="a1"/>
    <w:link w:val="afffa"/>
    <w:uiPriority w:val="99"/>
    <w:unhideWhenUsed/>
    <w:rsid w:val="008271D4"/>
    <w:pPr>
      <w:snapToGrid w:val="0"/>
    </w:pPr>
    <w:rPr>
      <w:rFonts w:ascii="Calibri" w:hAnsi="Calibri"/>
      <w:szCs w:val="22"/>
      <w:lang w:val="x-none" w:eastAsia="x-none"/>
    </w:rPr>
  </w:style>
  <w:style w:type="character" w:customStyle="1" w:styleId="afffa">
    <w:name w:val="章節附註文字 字元"/>
    <w:basedOn w:val="a2"/>
    <w:link w:val="afff9"/>
    <w:uiPriority w:val="99"/>
    <w:rsid w:val="008271D4"/>
    <w:rPr>
      <w:rFonts w:ascii="Calibri" w:eastAsia="新細明體" w:hAnsi="Calibri" w:cs="Times New Roman"/>
      <w:szCs w:val="22"/>
      <w:lang w:val="x-none" w:eastAsia="x-none"/>
      <w14:ligatures w14:val="none"/>
    </w:rPr>
  </w:style>
  <w:style w:type="character" w:styleId="afffb">
    <w:name w:val="endnote reference"/>
    <w:uiPriority w:val="99"/>
    <w:unhideWhenUsed/>
    <w:rsid w:val="008271D4"/>
    <w:rPr>
      <w:vertAlign w:val="superscript"/>
    </w:rPr>
  </w:style>
  <w:style w:type="character" w:customStyle="1" w:styleId="1a">
    <w:name w:val="本文縮排 字元1"/>
    <w:uiPriority w:val="99"/>
    <w:rsid w:val="008271D4"/>
    <w:rPr>
      <w:rFonts w:ascii="標楷體" w:eastAsia="標楷體" w:hAnsi="Times New Roman" w:cs="Times New Roman"/>
      <w:sz w:val="36"/>
      <w:szCs w:val="20"/>
    </w:rPr>
  </w:style>
  <w:style w:type="paragraph" w:styleId="afffc">
    <w:name w:val="caption"/>
    <w:basedOn w:val="a1"/>
    <w:next w:val="a1"/>
    <w:uiPriority w:val="35"/>
    <w:qFormat/>
    <w:rsid w:val="008271D4"/>
    <w:rPr>
      <w:sz w:val="20"/>
      <w:szCs w:val="20"/>
    </w:rPr>
  </w:style>
  <w:style w:type="numbering" w:customStyle="1" w:styleId="101">
    <w:name w:val="無清單10"/>
    <w:next w:val="a4"/>
    <w:uiPriority w:val="99"/>
    <w:semiHidden/>
    <w:unhideWhenUsed/>
    <w:rsid w:val="008271D4"/>
  </w:style>
  <w:style w:type="table" w:customStyle="1" w:styleId="210">
    <w:name w:val="表格格線21"/>
    <w:basedOn w:val="a3"/>
    <w:next w:val="afa"/>
    <w:uiPriority w:val="99"/>
    <w:rsid w:val="008271D4"/>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無清單11"/>
    <w:next w:val="a4"/>
    <w:uiPriority w:val="99"/>
    <w:semiHidden/>
    <w:unhideWhenUsed/>
    <w:rsid w:val="008271D4"/>
  </w:style>
  <w:style w:type="table" w:customStyle="1" w:styleId="220">
    <w:name w:val="表格格線22"/>
    <w:basedOn w:val="a3"/>
    <w:next w:val="afa"/>
    <w:uiPriority w:val="99"/>
    <w:rsid w:val="008271D4"/>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a4"/>
    <w:uiPriority w:val="99"/>
    <w:semiHidden/>
    <w:unhideWhenUsed/>
    <w:rsid w:val="008271D4"/>
  </w:style>
  <w:style w:type="table" w:customStyle="1" w:styleId="230">
    <w:name w:val="表格格線23"/>
    <w:basedOn w:val="a3"/>
    <w:next w:val="afa"/>
    <w:uiPriority w:val="99"/>
    <w:rsid w:val="008271D4"/>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表格格線24"/>
    <w:basedOn w:val="a3"/>
    <w:next w:val="afa"/>
    <w:uiPriority w:val="99"/>
    <w:rsid w:val="008271D4"/>
    <w:pPr>
      <w:spacing w:after="0" w:line="240" w:lineRule="auto"/>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d">
    <w:name w:val="文件名稱"/>
    <w:basedOn w:val="a1"/>
    <w:rsid w:val="008271D4"/>
    <w:pPr>
      <w:widowControl/>
      <w:spacing w:line="360" w:lineRule="auto"/>
      <w:jc w:val="center"/>
    </w:pPr>
    <w:rPr>
      <w:rFonts w:eastAsia="標楷體"/>
      <w:bCs/>
      <w:kern w:val="0"/>
      <w:sz w:val="48"/>
    </w:rPr>
  </w:style>
  <w:style w:type="character" w:customStyle="1" w:styleId="afffe">
    <w:name w:val="字元 字元"/>
    <w:rsid w:val="008271D4"/>
    <w:rPr>
      <w:rFonts w:eastAsia="標楷體"/>
      <w:bCs/>
      <w:kern w:val="52"/>
      <w:sz w:val="28"/>
      <w:szCs w:val="28"/>
      <w:lang w:val="en-US" w:eastAsia="zh-TW" w:bidi="ar-SA"/>
    </w:rPr>
  </w:style>
  <w:style w:type="paragraph" w:customStyle="1" w:styleId="TableNormal">
    <w:name w:val="Table Normal"/>
    <w:rsid w:val="008271D4"/>
    <w:pPr>
      <w:spacing w:before="120" w:after="0" w:line="240" w:lineRule="auto"/>
    </w:pPr>
    <w:rPr>
      <w:rFonts w:ascii="Book Antiqua" w:eastAsia="新細明體" w:hAnsi="Book Antiqua" w:cs="Times New Roman"/>
      <w:noProof/>
      <w:kern w:val="0"/>
      <w:sz w:val="20"/>
      <w:szCs w:val="20"/>
      <w14:ligatures w14:val="none"/>
    </w:rPr>
  </w:style>
  <w:style w:type="paragraph" w:customStyle="1" w:styleId="affff">
    <w:name w:val="章"/>
    <w:basedOn w:val="a1"/>
    <w:rsid w:val="008271D4"/>
    <w:pPr>
      <w:adjustRightInd w:val="0"/>
      <w:spacing w:line="360" w:lineRule="atLeast"/>
      <w:textAlignment w:val="baseline"/>
    </w:pPr>
    <w:rPr>
      <w:rFonts w:eastAsia="細明體"/>
      <w:b/>
      <w:kern w:val="0"/>
      <w:szCs w:val="20"/>
    </w:rPr>
  </w:style>
  <w:style w:type="character" w:styleId="affff0">
    <w:name w:val="Emphasis"/>
    <w:qFormat/>
    <w:rsid w:val="008271D4"/>
    <w:rPr>
      <w:b w:val="0"/>
      <w:bCs w:val="0"/>
      <w:i w:val="0"/>
      <w:iCs w:val="0"/>
      <w:color w:val="CC0033"/>
    </w:rPr>
  </w:style>
  <w:style w:type="character" w:customStyle="1" w:styleId="mailheaderatta">
    <w:name w:val="mailheaderatta"/>
    <w:basedOn w:val="a2"/>
    <w:rsid w:val="008271D4"/>
  </w:style>
  <w:style w:type="character" w:customStyle="1" w:styleId="fontindex1">
    <w:name w:val="font_index1"/>
    <w:rsid w:val="008271D4"/>
    <w:rPr>
      <w:color w:val="555555"/>
      <w:sz w:val="16"/>
      <w:szCs w:val="16"/>
    </w:rPr>
  </w:style>
  <w:style w:type="paragraph" w:styleId="z-">
    <w:name w:val="HTML Bottom of Form"/>
    <w:basedOn w:val="a1"/>
    <w:next w:val="a1"/>
    <w:link w:val="z-0"/>
    <w:hidden/>
    <w:unhideWhenUsed/>
    <w:rsid w:val="008271D4"/>
    <w:pPr>
      <w:widowControl/>
      <w:pBdr>
        <w:top w:val="single" w:sz="6" w:space="1" w:color="auto"/>
      </w:pBdr>
      <w:jc w:val="center"/>
    </w:pPr>
    <w:rPr>
      <w:rFonts w:ascii="Arial" w:hAnsi="Arial"/>
      <w:vanish/>
      <w:kern w:val="0"/>
      <w:sz w:val="16"/>
      <w:szCs w:val="16"/>
      <w:lang w:val="x-none" w:eastAsia="x-none"/>
    </w:rPr>
  </w:style>
  <w:style w:type="character" w:customStyle="1" w:styleId="z-0">
    <w:name w:val="z-表單的底部 字元"/>
    <w:basedOn w:val="a2"/>
    <w:link w:val="z-"/>
    <w:rsid w:val="008271D4"/>
    <w:rPr>
      <w:rFonts w:ascii="Arial" w:eastAsia="新細明體" w:hAnsi="Arial" w:cs="Times New Roman"/>
      <w:vanish/>
      <w:kern w:val="0"/>
      <w:sz w:val="16"/>
      <w:szCs w:val="16"/>
      <w:lang w:val="x-none" w:eastAsia="x-none"/>
      <w14:ligatures w14:val="none"/>
    </w:rPr>
  </w:style>
  <w:style w:type="character" w:customStyle="1" w:styleId="st1">
    <w:name w:val="st1"/>
    <w:basedOn w:val="a2"/>
    <w:uiPriority w:val="99"/>
    <w:rsid w:val="008271D4"/>
  </w:style>
  <w:style w:type="paragraph" w:customStyle="1" w:styleId="xl156">
    <w:name w:val="xl156"/>
    <w:basedOn w:val="a1"/>
    <w:uiPriority w:val="99"/>
    <w:rsid w:val="008271D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color w:val="000000"/>
      <w:kern w:val="0"/>
      <w:sz w:val="26"/>
      <w:szCs w:val="26"/>
    </w:rPr>
  </w:style>
  <w:style w:type="paragraph" w:customStyle="1" w:styleId="xl157">
    <w:name w:val="xl157"/>
    <w:basedOn w:val="a1"/>
    <w:uiPriority w:val="99"/>
    <w:rsid w:val="008271D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color w:val="000000"/>
      <w:kern w:val="0"/>
      <w:sz w:val="26"/>
      <w:szCs w:val="26"/>
    </w:rPr>
  </w:style>
  <w:style w:type="paragraph" w:customStyle="1" w:styleId="xl158">
    <w:name w:val="xl158"/>
    <w:basedOn w:val="a1"/>
    <w:uiPriority w:val="99"/>
    <w:rsid w:val="008271D4"/>
    <w:pPr>
      <w:widowControl/>
      <w:spacing w:before="100" w:beforeAutospacing="1" w:after="100" w:afterAutospacing="1"/>
      <w:jc w:val="center"/>
    </w:pPr>
    <w:rPr>
      <w:rFonts w:ascii="新細明體" w:hAnsi="新細明體" w:cs="新細明體"/>
      <w:kern w:val="0"/>
      <w:sz w:val="26"/>
      <w:szCs w:val="26"/>
    </w:rPr>
  </w:style>
  <w:style w:type="paragraph" w:customStyle="1" w:styleId="xl159">
    <w:name w:val="xl159"/>
    <w:basedOn w:val="a1"/>
    <w:uiPriority w:val="99"/>
    <w:rsid w:val="008271D4"/>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kern w:val="0"/>
      <w:sz w:val="26"/>
      <w:szCs w:val="26"/>
    </w:rPr>
  </w:style>
  <w:style w:type="paragraph" w:customStyle="1" w:styleId="xl160">
    <w:name w:val="xl160"/>
    <w:basedOn w:val="a1"/>
    <w:uiPriority w:val="99"/>
    <w:rsid w:val="008271D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Arial" w:hAnsi="Arial" w:cs="Arial"/>
      <w:kern w:val="0"/>
    </w:rPr>
  </w:style>
  <w:style w:type="paragraph" w:customStyle="1" w:styleId="xl161">
    <w:name w:val="xl161"/>
    <w:basedOn w:val="a1"/>
    <w:uiPriority w:val="99"/>
    <w:rsid w:val="008271D4"/>
    <w:pPr>
      <w:widowControl/>
      <w:pBdr>
        <w:top w:val="single" w:sz="4" w:space="0" w:color="auto"/>
        <w:left w:val="single" w:sz="4" w:space="0" w:color="auto"/>
        <w:right w:val="single" w:sz="4" w:space="0" w:color="auto"/>
      </w:pBdr>
      <w:spacing w:before="100" w:beforeAutospacing="1" w:after="100" w:afterAutospacing="1"/>
      <w:jc w:val="right"/>
    </w:pPr>
    <w:rPr>
      <w:rFonts w:ascii="新細明體" w:hAnsi="新細明體" w:cs="新細明體"/>
      <w:kern w:val="0"/>
    </w:rPr>
  </w:style>
  <w:style w:type="paragraph" w:customStyle="1" w:styleId="xl162">
    <w:name w:val="xl162"/>
    <w:basedOn w:val="a1"/>
    <w:uiPriority w:val="99"/>
    <w:rsid w:val="008271D4"/>
    <w:pPr>
      <w:widowControl/>
      <w:pBdr>
        <w:left w:val="single" w:sz="4" w:space="0" w:color="auto"/>
        <w:right w:val="single" w:sz="4" w:space="0" w:color="auto"/>
      </w:pBdr>
      <w:spacing w:before="100" w:beforeAutospacing="1" w:after="100" w:afterAutospacing="1"/>
      <w:jc w:val="right"/>
    </w:pPr>
    <w:rPr>
      <w:rFonts w:ascii="新細明體" w:hAnsi="新細明體" w:cs="新細明體"/>
      <w:kern w:val="0"/>
    </w:rPr>
  </w:style>
  <w:style w:type="paragraph" w:customStyle="1" w:styleId="xl163">
    <w:name w:val="xl163"/>
    <w:basedOn w:val="a1"/>
    <w:uiPriority w:val="99"/>
    <w:rsid w:val="008271D4"/>
    <w:pPr>
      <w:widowControl/>
      <w:pBdr>
        <w:top w:val="single" w:sz="4" w:space="0" w:color="auto"/>
        <w:left w:val="single" w:sz="4" w:space="0" w:color="auto"/>
        <w:right w:val="single" w:sz="4" w:space="0" w:color="000000"/>
      </w:pBdr>
      <w:spacing w:before="100" w:beforeAutospacing="1" w:after="100" w:afterAutospacing="1"/>
      <w:jc w:val="right"/>
    </w:pPr>
    <w:rPr>
      <w:rFonts w:ascii="新細明體" w:hAnsi="新細明體" w:cs="新細明體"/>
      <w:color w:val="000000"/>
      <w:kern w:val="0"/>
    </w:rPr>
  </w:style>
  <w:style w:type="paragraph" w:customStyle="1" w:styleId="xl164">
    <w:name w:val="xl164"/>
    <w:basedOn w:val="a1"/>
    <w:uiPriority w:val="99"/>
    <w:rsid w:val="008271D4"/>
    <w:pPr>
      <w:widowControl/>
      <w:pBdr>
        <w:left w:val="single" w:sz="4" w:space="0" w:color="auto"/>
      </w:pBdr>
      <w:spacing w:before="100" w:beforeAutospacing="1" w:after="100" w:afterAutospacing="1"/>
      <w:jc w:val="right"/>
    </w:pPr>
    <w:rPr>
      <w:rFonts w:ascii="Arial" w:hAnsi="Arial" w:cs="Arial"/>
      <w:kern w:val="0"/>
    </w:rPr>
  </w:style>
  <w:style w:type="paragraph" w:customStyle="1" w:styleId="xl165">
    <w:name w:val="xl165"/>
    <w:basedOn w:val="a1"/>
    <w:uiPriority w:val="99"/>
    <w:rsid w:val="008271D4"/>
    <w:pPr>
      <w:widowControl/>
      <w:pBdr>
        <w:left w:val="single" w:sz="4" w:space="0" w:color="auto"/>
        <w:bottom w:val="single" w:sz="4" w:space="0" w:color="auto"/>
        <w:right w:val="single" w:sz="4" w:space="0" w:color="auto"/>
      </w:pBdr>
      <w:spacing w:before="100" w:beforeAutospacing="1" w:after="100" w:afterAutospacing="1"/>
      <w:jc w:val="center"/>
    </w:pPr>
    <w:rPr>
      <w:rFonts w:ascii="細明體" w:eastAsia="細明體" w:hAnsi="細明體" w:cs="新細明體"/>
      <w:kern w:val="0"/>
    </w:rPr>
  </w:style>
  <w:style w:type="paragraph" w:customStyle="1" w:styleId="xl166">
    <w:name w:val="xl166"/>
    <w:basedOn w:val="a1"/>
    <w:uiPriority w:val="99"/>
    <w:rsid w:val="008271D4"/>
    <w:pPr>
      <w:widowControl/>
      <w:pBdr>
        <w:top w:val="single" w:sz="4" w:space="0" w:color="auto"/>
        <w:left w:val="single" w:sz="4" w:space="0" w:color="auto"/>
        <w:right w:val="single" w:sz="4" w:space="0" w:color="auto"/>
      </w:pBdr>
      <w:spacing w:before="100" w:beforeAutospacing="1" w:after="100" w:afterAutospacing="1"/>
      <w:jc w:val="center"/>
    </w:pPr>
    <w:rPr>
      <w:rFonts w:ascii="Arial" w:hAnsi="Arial" w:cs="Arial"/>
      <w:kern w:val="0"/>
    </w:rPr>
  </w:style>
  <w:style w:type="paragraph" w:customStyle="1" w:styleId="xl167">
    <w:name w:val="xl167"/>
    <w:basedOn w:val="a1"/>
    <w:uiPriority w:val="99"/>
    <w:rsid w:val="008271D4"/>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color w:val="000000"/>
      <w:kern w:val="0"/>
    </w:rPr>
  </w:style>
  <w:style w:type="paragraph" w:customStyle="1" w:styleId="xl168">
    <w:name w:val="xl168"/>
    <w:basedOn w:val="a1"/>
    <w:uiPriority w:val="99"/>
    <w:rsid w:val="008271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細明體" w:eastAsia="細明體" w:hAnsi="細明體" w:cs="新細明體"/>
      <w:kern w:val="0"/>
    </w:rPr>
  </w:style>
  <w:style w:type="paragraph" w:customStyle="1" w:styleId="xl169">
    <w:name w:val="xl169"/>
    <w:basedOn w:val="a1"/>
    <w:uiPriority w:val="99"/>
    <w:rsid w:val="008271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kern w:val="0"/>
    </w:rPr>
  </w:style>
  <w:style w:type="paragraph" w:customStyle="1" w:styleId="xl170">
    <w:name w:val="xl170"/>
    <w:basedOn w:val="a1"/>
    <w:uiPriority w:val="99"/>
    <w:rsid w:val="008271D4"/>
    <w:pPr>
      <w:widowControl/>
      <w:spacing w:before="100" w:beforeAutospacing="1" w:after="100" w:afterAutospacing="1"/>
      <w:jc w:val="center"/>
    </w:pPr>
    <w:rPr>
      <w:rFonts w:ascii="Arial" w:hAnsi="Arial" w:cs="Arial"/>
      <w:kern w:val="0"/>
    </w:rPr>
  </w:style>
  <w:style w:type="paragraph" w:customStyle="1" w:styleId="xl171">
    <w:name w:val="xl171"/>
    <w:basedOn w:val="a1"/>
    <w:uiPriority w:val="99"/>
    <w:rsid w:val="008271D4"/>
    <w:pPr>
      <w:widowControl/>
      <w:pBdr>
        <w:right w:val="single" w:sz="4" w:space="0" w:color="000000"/>
      </w:pBdr>
      <w:spacing w:before="100" w:beforeAutospacing="1" w:after="100" w:afterAutospacing="1"/>
      <w:jc w:val="center"/>
    </w:pPr>
    <w:rPr>
      <w:rFonts w:ascii="Arial" w:hAnsi="Arial" w:cs="Arial"/>
      <w:kern w:val="0"/>
    </w:rPr>
  </w:style>
  <w:style w:type="paragraph" w:customStyle="1" w:styleId="xl172">
    <w:name w:val="xl172"/>
    <w:basedOn w:val="a1"/>
    <w:uiPriority w:val="99"/>
    <w:rsid w:val="008271D4"/>
    <w:pPr>
      <w:widowControl/>
      <w:pBdr>
        <w:left w:val="single" w:sz="4" w:space="0" w:color="000000"/>
        <w:right w:val="single" w:sz="4" w:space="0" w:color="000000"/>
      </w:pBdr>
      <w:spacing w:before="100" w:beforeAutospacing="1" w:after="100" w:afterAutospacing="1"/>
      <w:jc w:val="right"/>
    </w:pPr>
    <w:rPr>
      <w:rFonts w:ascii="細明體" w:eastAsia="細明體" w:hAnsi="細明體" w:cs="新細明體"/>
      <w:kern w:val="0"/>
    </w:rPr>
  </w:style>
  <w:style w:type="paragraph" w:customStyle="1" w:styleId="xl173">
    <w:name w:val="xl173"/>
    <w:basedOn w:val="a1"/>
    <w:uiPriority w:val="99"/>
    <w:rsid w:val="008271D4"/>
    <w:pPr>
      <w:widowControl/>
      <w:pBdr>
        <w:left w:val="single" w:sz="4" w:space="0" w:color="000000"/>
      </w:pBdr>
      <w:spacing w:before="100" w:beforeAutospacing="1" w:after="100" w:afterAutospacing="1"/>
      <w:jc w:val="right"/>
      <w:textAlignment w:val="bottom"/>
    </w:pPr>
    <w:rPr>
      <w:rFonts w:ascii="Arial" w:hAnsi="Arial" w:cs="Arial"/>
      <w:kern w:val="0"/>
    </w:rPr>
  </w:style>
  <w:style w:type="paragraph" w:customStyle="1" w:styleId="xl174">
    <w:name w:val="xl174"/>
    <w:basedOn w:val="a1"/>
    <w:uiPriority w:val="99"/>
    <w:rsid w:val="008271D4"/>
    <w:pPr>
      <w:widowControl/>
      <w:spacing w:before="100" w:beforeAutospacing="1" w:after="100" w:afterAutospacing="1"/>
      <w:jc w:val="center"/>
    </w:pPr>
    <w:rPr>
      <w:rFonts w:ascii="新細明體" w:hAnsi="新細明體" w:cs="新細明體"/>
      <w:color w:val="000000"/>
      <w:kern w:val="0"/>
    </w:rPr>
  </w:style>
  <w:style w:type="paragraph" w:customStyle="1" w:styleId="xl175">
    <w:name w:val="xl175"/>
    <w:basedOn w:val="a1"/>
    <w:uiPriority w:val="99"/>
    <w:rsid w:val="008271D4"/>
    <w:pPr>
      <w:widowControl/>
      <w:pBdr>
        <w:left w:val="single" w:sz="4" w:space="0" w:color="000000"/>
        <w:bottom w:val="single" w:sz="4" w:space="0" w:color="000000"/>
      </w:pBdr>
      <w:spacing w:before="100" w:beforeAutospacing="1" w:after="100" w:afterAutospacing="1"/>
      <w:jc w:val="center"/>
    </w:pPr>
    <w:rPr>
      <w:rFonts w:ascii="新細明體" w:hAnsi="新細明體" w:cs="新細明體"/>
      <w:color w:val="000000"/>
      <w:kern w:val="0"/>
    </w:rPr>
  </w:style>
  <w:style w:type="paragraph" w:customStyle="1" w:styleId="xl176">
    <w:name w:val="xl176"/>
    <w:basedOn w:val="a1"/>
    <w:uiPriority w:val="99"/>
    <w:rsid w:val="008271D4"/>
    <w:pPr>
      <w:widowControl/>
      <w:pBdr>
        <w:bottom w:val="single" w:sz="4" w:space="0" w:color="000000"/>
      </w:pBdr>
      <w:spacing w:before="100" w:beforeAutospacing="1" w:after="100" w:afterAutospacing="1"/>
      <w:jc w:val="center"/>
    </w:pPr>
    <w:rPr>
      <w:rFonts w:ascii="Arial" w:hAnsi="Arial" w:cs="Arial"/>
      <w:kern w:val="0"/>
    </w:rPr>
  </w:style>
  <w:style w:type="paragraph" w:customStyle="1" w:styleId="xl177">
    <w:name w:val="xl177"/>
    <w:basedOn w:val="a1"/>
    <w:uiPriority w:val="99"/>
    <w:rsid w:val="008271D4"/>
    <w:pPr>
      <w:widowControl/>
      <w:pBdr>
        <w:bottom w:val="single" w:sz="4" w:space="0" w:color="000000"/>
        <w:right w:val="single" w:sz="4" w:space="0" w:color="000000"/>
      </w:pBdr>
      <w:spacing w:before="100" w:beforeAutospacing="1" w:after="100" w:afterAutospacing="1"/>
      <w:jc w:val="center"/>
    </w:pPr>
    <w:rPr>
      <w:rFonts w:ascii="Arial" w:hAnsi="Arial" w:cs="Arial"/>
      <w:kern w:val="0"/>
    </w:rPr>
  </w:style>
  <w:style w:type="table" w:customStyle="1" w:styleId="250">
    <w:name w:val="表格格線25"/>
    <w:basedOn w:val="a3"/>
    <w:next w:val="afa"/>
    <w:uiPriority w:val="99"/>
    <w:rsid w:val="008271D4"/>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表格格線26"/>
    <w:basedOn w:val="a3"/>
    <w:next w:val="afa"/>
    <w:uiPriority w:val="99"/>
    <w:rsid w:val="008271D4"/>
    <w:pPr>
      <w:spacing w:after="0" w:line="240" w:lineRule="auto"/>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1">
    <w:name w:val="a"/>
    <w:basedOn w:val="a1"/>
    <w:uiPriority w:val="99"/>
    <w:rsid w:val="008271D4"/>
    <w:pPr>
      <w:widowControl/>
      <w:spacing w:line="480" w:lineRule="atLeast"/>
      <w:ind w:left="1120" w:hanging="1120"/>
    </w:pPr>
    <w:rPr>
      <w:kern w:val="0"/>
      <w:sz w:val="28"/>
      <w:szCs w:val="28"/>
    </w:rPr>
  </w:style>
  <w:style w:type="character" w:customStyle="1" w:styleId="name">
    <w:name w:val="name"/>
    <w:basedOn w:val="a2"/>
    <w:uiPriority w:val="99"/>
    <w:rsid w:val="008271D4"/>
  </w:style>
  <w:style w:type="numbering" w:customStyle="1" w:styleId="131">
    <w:name w:val="無清單13"/>
    <w:next w:val="a4"/>
    <w:semiHidden/>
    <w:rsid w:val="008271D4"/>
  </w:style>
  <w:style w:type="paragraph" w:customStyle="1" w:styleId="1b">
    <w:name w:val="字元 字元 字元1 字元 字元 字元 字元 字元 字元 字元"/>
    <w:basedOn w:val="a1"/>
    <w:autoRedefine/>
    <w:uiPriority w:val="99"/>
    <w:semiHidden/>
    <w:rsid w:val="008271D4"/>
    <w:pPr>
      <w:widowControl/>
      <w:spacing w:after="160" w:line="240" w:lineRule="exact"/>
    </w:pPr>
    <w:rPr>
      <w:rFonts w:ascii="Verdana" w:eastAsia="Times New Roman" w:hAnsi="Verdana"/>
      <w:kern w:val="0"/>
      <w:sz w:val="20"/>
      <w:szCs w:val="20"/>
      <w:lang w:eastAsia="en-US"/>
    </w:rPr>
  </w:style>
  <w:style w:type="table" w:customStyle="1" w:styleId="270">
    <w:name w:val="表格格線27"/>
    <w:basedOn w:val="a3"/>
    <w:next w:val="afa"/>
    <w:uiPriority w:val="99"/>
    <w:rsid w:val="008271D4"/>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indexlink1">
    <w:name w:val="font_index_link1"/>
    <w:uiPriority w:val="99"/>
    <w:rsid w:val="008271D4"/>
    <w:rPr>
      <w:color w:val="222222"/>
      <w:sz w:val="18"/>
      <w:szCs w:val="18"/>
    </w:rPr>
  </w:style>
  <w:style w:type="paragraph" w:customStyle="1" w:styleId="fontaboutcontent">
    <w:name w:val="font_about_content"/>
    <w:basedOn w:val="a1"/>
    <w:uiPriority w:val="99"/>
    <w:rsid w:val="008271D4"/>
    <w:pPr>
      <w:widowControl/>
      <w:spacing w:before="100" w:beforeAutospacing="1" w:after="100" w:afterAutospacing="1" w:line="330" w:lineRule="atLeast"/>
    </w:pPr>
    <w:rPr>
      <w:rFonts w:ascii="新細明體" w:hAnsi="新細明體" w:cs="新細明體"/>
      <w:color w:val="222222"/>
      <w:kern w:val="0"/>
      <w:sz w:val="18"/>
      <w:szCs w:val="18"/>
    </w:rPr>
  </w:style>
  <w:style w:type="character" w:customStyle="1" w:styleId="messagebody2">
    <w:name w:val="messagebody2"/>
    <w:rsid w:val="008271D4"/>
  </w:style>
  <w:style w:type="paragraph" w:customStyle="1" w:styleId="font0">
    <w:name w:val="font0"/>
    <w:basedOn w:val="a1"/>
    <w:uiPriority w:val="99"/>
    <w:rsid w:val="008271D4"/>
    <w:pPr>
      <w:widowControl/>
      <w:spacing w:before="100" w:beforeAutospacing="1" w:after="100" w:afterAutospacing="1"/>
    </w:pPr>
    <w:rPr>
      <w:rFonts w:ascii="新細明體" w:hAnsi="新細明體" w:cs="新細明體"/>
      <w:kern w:val="0"/>
    </w:rPr>
  </w:style>
  <w:style w:type="paragraph" w:customStyle="1" w:styleId="112">
    <w:name w:val="內文11"/>
    <w:uiPriority w:val="99"/>
    <w:rsid w:val="008271D4"/>
    <w:pPr>
      <w:spacing w:after="180" w:line="312" w:lineRule="auto"/>
    </w:pPr>
    <w:rPr>
      <w:rFonts w:ascii="Palatino" w:eastAsia="ヒラギノ角ゴ Pro W3" w:hAnsi="Palatino" w:cs="Times New Roman"/>
      <w:color w:val="000000"/>
      <w:kern w:val="0"/>
      <w:sz w:val="18"/>
      <w:szCs w:val="20"/>
      <w14:ligatures w14:val="none"/>
    </w:rPr>
  </w:style>
  <w:style w:type="paragraph" w:styleId="38">
    <w:name w:val="Body Text 3"/>
    <w:basedOn w:val="a1"/>
    <w:link w:val="39"/>
    <w:uiPriority w:val="99"/>
    <w:unhideWhenUsed/>
    <w:rsid w:val="008271D4"/>
    <w:pPr>
      <w:spacing w:after="120"/>
    </w:pPr>
    <w:rPr>
      <w:rFonts w:ascii="Calibri" w:hAnsi="Calibri"/>
      <w:sz w:val="16"/>
      <w:szCs w:val="16"/>
      <w:lang w:val="x-none" w:eastAsia="x-none"/>
    </w:rPr>
  </w:style>
  <w:style w:type="character" w:customStyle="1" w:styleId="39">
    <w:name w:val="本文 3 字元"/>
    <w:basedOn w:val="a2"/>
    <w:link w:val="38"/>
    <w:uiPriority w:val="99"/>
    <w:rsid w:val="008271D4"/>
    <w:rPr>
      <w:rFonts w:ascii="Calibri" w:eastAsia="新細明體" w:hAnsi="Calibri" w:cs="Times New Roman"/>
      <w:sz w:val="16"/>
      <w:szCs w:val="16"/>
      <w:lang w:val="x-none" w:eastAsia="x-none"/>
      <w14:ligatures w14:val="none"/>
    </w:rPr>
  </w:style>
  <w:style w:type="paragraph" w:styleId="affff2">
    <w:name w:val="No Spacing"/>
    <w:link w:val="affff3"/>
    <w:uiPriority w:val="1"/>
    <w:qFormat/>
    <w:rsid w:val="008271D4"/>
    <w:pPr>
      <w:spacing w:after="0" w:line="240" w:lineRule="auto"/>
    </w:pPr>
    <w:rPr>
      <w:rFonts w:ascii="Tw Cen MT" w:eastAsia="微軟正黑體" w:hAnsi="Tw Cen MT" w:cs="Times New Roman"/>
      <w:kern w:val="0"/>
      <w:sz w:val="22"/>
      <w:szCs w:val="22"/>
      <w14:ligatures w14:val="none"/>
    </w:rPr>
  </w:style>
  <w:style w:type="character" w:customStyle="1" w:styleId="affff3">
    <w:name w:val="無間距 字元"/>
    <w:link w:val="affff2"/>
    <w:uiPriority w:val="1"/>
    <w:rsid w:val="008271D4"/>
    <w:rPr>
      <w:rFonts w:ascii="Tw Cen MT" w:eastAsia="微軟正黑體" w:hAnsi="Tw Cen MT" w:cs="Times New Roman"/>
      <w:kern w:val="0"/>
      <w:sz w:val="22"/>
      <w:szCs w:val="22"/>
      <w14:ligatures w14:val="none"/>
    </w:rPr>
  </w:style>
  <w:style w:type="numbering" w:customStyle="1" w:styleId="141">
    <w:name w:val="無清單14"/>
    <w:next w:val="a4"/>
    <w:semiHidden/>
    <w:rsid w:val="008271D4"/>
  </w:style>
  <w:style w:type="paragraph" w:customStyle="1" w:styleId="xl63">
    <w:name w:val="xl63"/>
    <w:basedOn w:val="a1"/>
    <w:uiPriority w:val="99"/>
    <w:rsid w:val="008271D4"/>
    <w:pPr>
      <w:widowControl/>
      <w:pBdr>
        <w:left w:val="single" w:sz="8" w:space="0" w:color="auto"/>
        <w:bottom w:val="single" w:sz="8" w:space="0" w:color="auto"/>
        <w:right w:val="single" w:sz="8" w:space="0" w:color="auto"/>
      </w:pBdr>
      <w:shd w:val="clear" w:color="000000" w:fill="D8E4BC"/>
      <w:spacing w:before="100" w:beforeAutospacing="1" w:after="100" w:afterAutospacing="1"/>
      <w:jc w:val="center"/>
    </w:pPr>
    <w:rPr>
      <w:rFonts w:ascii="新細明體" w:hAnsi="新細明體" w:cs="新細明體"/>
      <w:b/>
      <w:bCs/>
      <w:color w:val="000000"/>
      <w:kern w:val="0"/>
      <w:sz w:val="20"/>
      <w:szCs w:val="20"/>
    </w:rPr>
  </w:style>
  <w:style w:type="paragraph" w:customStyle="1" w:styleId="font1">
    <w:name w:val="font1"/>
    <w:basedOn w:val="a1"/>
    <w:uiPriority w:val="99"/>
    <w:rsid w:val="008271D4"/>
    <w:pPr>
      <w:widowControl/>
      <w:spacing w:before="100" w:beforeAutospacing="1" w:after="100" w:afterAutospacing="1"/>
    </w:pPr>
    <w:rPr>
      <w:rFonts w:ascii="新細明體" w:hAnsi="新細明體" w:cs="新細明體"/>
      <w:color w:val="000000"/>
      <w:kern w:val="0"/>
    </w:rPr>
  </w:style>
  <w:style w:type="paragraph" w:styleId="affff4">
    <w:name w:val="envelope address"/>
    <w:basedOn w:val="a1"/>
    <w:uiPriority w:val="99"/>
    <w:unhideWhenUsed/>
    <w:rsid w:val="008271D4"/>
    <w:pPr>
      <w:framePr w:w="7920" w:h="1980" w:hRule="exact" w:hSpace="180" w:wrap="auto" w:hAnchor="page" w:xAlign="center" w:yAlign="bottom"/>
      <w:snapToGrid w:val="0"/>
      <w:ind w:leftChars="1200" w:left="100"/>
    </w:pPr>
    <w:rPr>
      <w:rFonts w:eastAsia="標楷體"/>
      <w:sz w:val="40"/>
    </w:rPr>
  </w:style>
  <w:style w:type="paragraph" w:customStyle="1" w:styleId="CM2">
    <w:name w:val="CM2"/>
    <w:basedOn w:val="Default"/>
    <w:next w:val="Default"/>
    <w:uiPriority w:val="99"/>
    <w:rsid w:val="008271D4"/>
    <w:rPr>
      <w:rFonts w:ascii="新細明體" w:eastAsia="新細明體" w:cs="Times New Roman"/>
      <w:color w:val="auto"/>
    </w:rPr>
  </w:style>
  <w:style w:type="table" w:customStyle="1" w:styleId="28">
    <w:name w:val="表格格線28"/>
    <w:basedOn w:val="a3"/>
    <w:next w:val="afa"/>
    <w:uiPriority w:val="99"/>
    <w:rsid w:val="008271D4"/>
    <w:pPr>
      <w:spacing w:after="0" w:line="240" w:lineRule="auto"/>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表格格線29"/>
    <w:basedOn w:val="a3"/>
    <w:next w:val="afa"/>
    <w:uiPriority w:val="99"/>
    <w:rsid w:val="008271D4"/>
    <w:pPr>
      <w:spacing w:after="0" w:line="240" w:lineRule="auto"/>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表格格線30"/>
    <w:basedOn w:val="a3"/>
    <w:next w:val="afa"/>
    <w:uiPriority w:val="59"/>
    <w:rsid w:val="008271D4"/>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無清單15"/>
    <w:next w:val="a4"/>
    <w:uiPriority w:val="99"/>
    <w:semiHidden/>
    <w:unhideWhenUsed/>
    <w:rsid w:val="008271D4"/>
  </w:style>
  <w:style w:type="table" w:customStyle="1" w:styleId="310">
    <w:name w:val="表格格線31"/>
    <w:basedOn w:val="a3"/>
    <w:next w:val="afa"/>
    <w:uiPriority w:val="59"/>
    <w:rsid w:val="008271D4"/>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5">
    <w:name w:val="一、"/>
    <w:basedOn w:val="a1"/>
    <w:rsid w:val="008271D4"/>
    <w:pPr>
      <w:tabs>
        <w:tab w:val="left" w:pos="1620"/>
      </w:tabs>
      <w:adjustRightInd w:val="0"/>
      <w:ind w:left="1620" w:hanging="540"/>
      <w:jc w:val="both"/>
      <w:textAlignment w:val="baseline"/>
    </w:pPr>
    <w:rPr>
      <w:szCs w:val="20"/>
    </w:rPr>
  </w:style>
  <w:style w:type="table" w:styleId="-5">
    <w:name w:val="Light Grid Accent 5"/>
    <w:basedOn w:val="a3"/>
    <w:uiPriority w:val="99"/>
    <w:rsid w:val="008271D4"/>
    <w:pPr>
      <w:spacing w:after="0" w:line="240" w:lineRule="auto"/>
    </w:pPr>
    <w:rPr>
      <w:rFonts w:ascii="Times New Roman" w:eastAsia="新細明體" w:hAnsi="Times New Roman" w:cs="Times New Roman"/>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Cambria" w:eastAsia="新細明體"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mbria" w:eastAsia="新細明體"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11">
    <w:name w:val="淺色清單 - 輔色 11"/>
    <w:basedOn w:val="a3"/>
    <w:uiPriority w:val="99"/>
    <w:rsid w:val="008271D4"/>
    <w:pPr>
      <w:spacing w:after="0" w:line="240" w:lineRule="auto"/>
    </w:pPr>
    <w:rPr>
      <w:rFonts w:ascii="Calibri" w:eastAsia="新細明體" w:hAnsi="Calibri" w:cs="Times New Roman"/>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styleId="-3">
    <w:name w:val="Light List Accent 3"/>
    <w:basedOn w:val="a3"/>
    <w:uiPriority w:val="99"/>
    <w:rsid w:val="008271D4"/>
    <w:pPr>
      <w:spacing w:after="0" w:line="240" w:lineRule="auto"/>
    </w:pPr>
    <w:rPr>
      <w:rFonts w:ascii="Calibri" w:eastAsia="新細明體" w:hAnsi="Calibri" w:cs="Times New Roman"/>
      <w:kern w:val="0"/>
      <w:sz w:val="20"/>
      <w:szCs w:val="20"/>
      <w14:ligatures w14:val="non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paragraph" w:customStyle="1" w:styleId="affff6">
    <w:name w:val="表樣"/>
    <w:basedOn w:val="a1"/>
    <w:uiPriority w:val="99"/>
    <w:rsid w:val="008271D4"/>
    <w:pPr>
      <w:spacing w:beforeLines="50"/>
    </w:pPr>
    <w:rPr>
      <w:rFonts w:eastAsia="標楷體"/>
    </w:rPr>
  </w:style>
  <w:style w:type="table" w:customStyle="1" w:styleId="320">
    <w:name w:val="表格格線32"/>
    <w:basedOn w:val="a3"/>
    <w:next w:val="afa"/>
    <w:rsid w:val="008271D4"/>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5">
    <w:name w:val="Medium List 2 Accent 5"/>
    <w:basedOn w:val="a3"/>
    <w:uiPriority w:val="66"/>
    <w:rsid w:val="008271D4"/>
    <w:pPr>
      <w:spacing w:after="0" w:line="240" w:lineRule="auto"/>
    </w:pPr>
    <w:rPr>
      <w:rFonts w:ascii="Cambria" w:eastAsia="新細明體" w:hAnsi="Cambria" w:cs="Times New Roman"/>
      <w:color w:val="000000"/>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330">
    <w:name w:val="表格格線33"/>
    <w:basedOn w:val="a3"/>
    <w:next w:val="afa"/>
    <w:uiPriority w:val="59"/>
    <w:rsid w:val="008271D4"/>
    <w:pPr>
      <w:spacing w:after="0" w:line="240" w:lineRule="auto"/>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
    <w:name w:val="清單段落2"/>
    <w:basedOn w:val="a1"/>
    <w:rsid w:val="008271D4"/>
    <w:pPr>
      <w:ind w:leftChars="200" w:left="480"/>
    </w:pPr>
    <w:rPr>
      <w:rFonts w:ascii="Calibri" w:hAnsi="Calibri"/>
      <w:szCs w:val="22"/>
    </w:rPr>
  </w:style>
  <w:style w:type="table" w:customStyle="1" w:styleId="340">
    <w:name w:val="表格格線34"/>
    <w:basedOn w:val="a3"/>
    <w:next w:val="afa"/>
    <w:rsid w:val="008271D4"/>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表格格線35"/>
    <w:basedOn w:val="a3"/>
    <w:next w:val="afa"/>
    <w:uiPriority w:val="59"/>
    <w:rsid w:val="008271D4"/>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7">
    <w:name w:val="方格標題"/>
    <w:basedOn w:val="a1"/>
    <w:rsid w:val="008271D4"/>
    <w:pPr>
      <w:ind w:left="57" w:right="57"/>
      <w:jc w:val="center"/>
    </w:pPr>
    <w:rPr>
      <w:rFonts w:eastAsia="華康中黑體(P)"/>
      <w:sz w:val="28"/>
    </w:rPr>
  </w:style>
  <w:style w:type="paragraph" w:styleId="affff8">
    <w:name w:val="Block Text"/>
    <w:basedOn w:val="a1"/>
    <w:rsid w:val="008271D4"/>
    <w:pPr>
      <w:ind w:left="574" w:right="212"/>
    </w:pPr>
    <w:rPr>
      <w:sz w:val="32"/>
      <w:szCs w:val="20"/>
    </w:rPr>
  </w:style>
  <w:style w:type="table" w:customStyle="1" w:styleId="-12">
    <w:name w:val="淺色清單 - 輔色 12"/>
    <w:basedOn w:val="a3"/>
    <w:uiPriority w:val="61"/>
    <w:rsid w:val="008271D4"/>
    <w:pPr>
      <w:spacing w:after="0" w:line="240" w:lineRule="auto"/>
    </w:pPr>
    <w:rPr>
      <w:rFonts w:ascii="Times New Roman" w:eastAsia="新細明體" w:hAnsi="Times New Roman" w:cs="Times New Roman"/>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
    <w:name w:val="暗色網底 1 - 輔色 11"/>
    <w:basedOn w:val="a3"/>
    <w:uiPriority w:val="63"/>
    <w:rsid w:val="008271D4"/>
    <w:pPr>
      <w:spacing w:after="0" w:line="240" w:lineRule="auto"/>
    </w:pPr>
    <w:rPr>
      <w:rFonts w:ascii="Times New Roman" w:eastAsia="新細明體" w:hAnsi="Times New Roman" w:cs="Times New Roman"/>
      <w:kern w:val="0"/>
      <w:sz w:val="20"/>
      <w:szCs w:val="20"/>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360">
    <w:name w:val="表格格線36"/>
    <w:basedOn w:val="a3"/>
    <w:next w:val="afa"/>
    <w:rsid w:val="008271D4"/>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lagicon">
    <w:name w:val="flagicon"/>
    <w:rsid w:val="008271D4"/>
  </w:style>
  <w:style w:type="table" w:customStyle="1" w:styleId="370">
    <w:name w:val="表格格線37"/>
    <w:basedOn w:val="a3"/>
    <w:next w:val="afa"/>
    <w:rsid w:val="008271D4"/>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無清單16"/>
    <w:next w:val="a4"/>
    <w:uiPriority w:val="99"/>
    <w:semiHidden/>
    <w:unhideWhenUsed/>
    <w:rsid w:val="008271D4"/>
  </w:style>
  <w:style w:type="table" w:customStyle="1" w:styleId="380">
    <w:name w:val="表格格線38"/>
    <w:basedOn w:val="a3"/>
    <w:next w:val="afa"/>
    <w:uiPriority w:val="59"/>
    <w:rsid w:val="008271D4"/>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9">
    <w:name w:val="封面"/>
    <w:basedOn w:val="a1"/>
    <w:link w:val="affffa"/>
    <w:qFormat/>
    <w:rsid w:val="008271D4"/>
    <w:pPr>
      <w:tabs>
        <w:tab w:val="left" w:pos="1680"/>
      </w:tabs>
      <w:adjustRightInd w:val="0"/>
      <w:snapToGrid w:val="0"/>
      <w:spacing w:beforeLines="100" w:afterLines="100"/>
      <w:ind w:left="1694" w:hangingChars="470" w:hanging="1694"/>
      <w:jc w:val="center"/>
      <w:textAlignment w:val="baseline"/>
      <w:outlineLvl w:val="0"/>
    </w:pPr>
    <w:rPr>
      <w:rFonts w:eastAsia="標楷體"/>
      <w:b/>
      <w:kern w:val="0"/>
      <w:sz w:val="36"/>
      <w:szCs w:val="20"/>
      <w:lang w:val="x-none" w:eastAsia="x-none"/>
    </w:rPr>
  </w:style>
  <w:style w:type="character" w:customStyle="1" w:styleId="affffa">
    <w:name w:val="封面 字元"/>
    <w:link w:val="affff9"/>
    <w:rsid w:val="008271D4"/>
    <w:rPr>
      <w:rFonts w:ascii="Times New Roman" w:eastAsia="標楷體" w:hAnsi="Times New Roman" w:cs="Times New Roman"/>
      <w:b/>
      <w:kern w:val="0"/>
      <w:sz w:val="36"/>
      <w:szCs w:val="20"/>
      <w:lang w:val="x-none" w:eastAsia="x-none"/>
      <w14:ligatures w14:val="none"/>
    </w:rPr>
  </w:style>
  <w:style w:type="paragraph" w:customStyle="1" w:styleId="11110">
    <w:name w:val="1.1.1文內 1.標題"/>
    <w:basedOn w:val="a1"/>
    <w:link w:val="11111"/>
    <w:qFormat/>
    <w:rsid w:val="008271D4"/>
    <w:pPr>
      <w:tabs>
        <w:tab w:val="left" w:pos="1678"/>
      </w:tabs>
      <w:adjustRightInd w:val="0"/>
      <w:snapToGrid w:val="0"/>
      <w:spacing w:before="120" w:line="480" w:lineRule="atLeast"/>
      <w:ind w:left="1996" w:hanging="318"/>
      <w:jc w:val="both"/>
    </w:pPr>
    <w:rPr>
      <w:rFonts w:eastAsia="標楷體"/>
      <w:kern w:val="0"/>
      <w:lang w:val="x-none" w:eastAsia="x-none"/>
    </w:rPr>
  </w:style>
  <w:style w:type="character" w:customStyle="1" w:styleId="11111">
    <w:name w:val="1.1.1文內 1.標題 字元"/>
    <w:link w:val="11110"/>
    <w:rsid w:val="008271D4"/>
    <w:rPr>
      <w:rFonts w:ascii="Times New Roman" w:eastAsia="標楷體" w:hAnsi="Times New Roman" w:cs="Times New Roman"/>
      <w:kern w:val="0"/>
      <w:lang w:val="x-none" w:eastAsia="x-none"/>
      <w14:ligatures w14:val="none"/>
    </w:rPr>
  </w:style>
  <w:style w:type="paragraph" w:customStyle="1" w:styleId="11112">
    <w:name w:val="1.1.1文內1.內文"/>
    <w:basedOn w:val="a1"/>
    <w:link w:val="11113"/>
    <w:qFormat/>
    <w:rsid w:val="008271D4"/>
    <w:pPr>
      <w:tabs>
        <w:tab w:val="left" w:pos="1678"/>
      </w:tabs>
      <w:adjustRightInd w:val="0"/>
      <w:snapToGrid w:val="0"/>
      <w:spacing w:before="120" w:line="480" w:lineRule="atLeast"/>
      <w:ind w:left="1985"/>
      <w:jc w:val="both"/>
    </w:pPr>
    <w:rPr>
      <w:rFonts w:eastAsia="標楷體"/>
      <w:kern w:val="0"/>
      <w:lang w:val="x-none" w:eastAsia="x-none"/>
    </w:rPr>
  </w:style>
  <w:style w:type="character" w:customStyle="1" w:styleId="11113">
    <w:name w:val="1.1.1文內1.內文 字元"/>
    <w:link w:val="11112"/>
    <w:rsid w:val="008271D4"/>
    <w:rPr>
      <w:rFonts w:ascii="Times New Roman" w:eastAsia="標楷體" w:hAnsi="Times New Roman" w:cs="Times New Roman"/>
      <w:kern w:val="0"/>
      <w:lang w:val="x-none" w:eastAsia="x-none"/>
      <w14:ligatures w14:val="none"/>
    </w:rPr>
  </w:style>
  <w:style w:type="paragraph" w:customStyle="1" w:styleId="-">
    <w:name w:val="表內文-靠右"/>
    <w:basedOn w:val="a1"/>
    <w:link w:val="-0"/>
    <w:qFormat/>
    <w:rsid w:val="008271D4"/>
    <w:rPr>
      <w:lang w:val="x-none" w:eastAsia="x-none"/>
    </w:rPr>
  </w:style>
  <w:style w:type="character" w:customStyle="1" w:styleId="-0">
    <w:name w:val="表內文-靠右 字元"/>
    <w:link w:val="-"/>
    <w:rsid w:val="008271D4"/>
    <w:rPr>
      <w:rFonts w:ascii="Times New Roman" w:eastAsia="新細明體" w:hAnsi="Times New Roman" w:cs="Times New Roman"/>
      <w:lang w:val="x-none" w:eastAsia="x-none"/>
      <w14:ligatures w14:val="none"/>
    </w:rPr>
  </w:style>
  <w:style w:type="paragraph" w:customStyle="1" w:styleId="1110">
    <w:name w:val="1.1.1文"/>
    <w:basedOn w:val="a1"/>
    <w:link w:val="1112"/>
    <w:autoRedefine/>
    <w:qFormat/>
    <w:rsid w:val="008271D4"/>
    <w:pPr>
      <w:tabs>
        <w:tab w:val="left" w:pos="991"/>
      </w:tabs>
      <w:adjustRightInd w:val="0"/>
      <w:snapToGrid w:val="0"/>
      <w:spacing w:before="120" w:line="400" w:lineRule="atLeast"/>
      <w:ind w:left="992"/>
      <w:jc w:val="both"/>
    </w:pPr>
    <w:rPr>
      <w:rFonts w:eastAsia="標楷體"/>
      <w:kern w:val="0"/>
      <w:lang w:val="x-none" w:eastAsia="x-none"/>
    </w:rPr>
  </w:style>
  <w:style w:type="character" w:customStyle="1" w:styleId="1112">
    <w:name w:val="1.1.1文 字元"/>
    <w:link w:val="1110"/>
    <w:rsid w:val="008271D4"/>
    <w:rPr>
      <w:rFonts w:ascii="Times New Roman" w:eastAsia="標楷體" w:hAnsi="Times New Roman" w:cs="Times New Roman"/>
      <w:kern w:val="0"/>
      <w:lang w:val="x-none" w:eastAsia="x-none"/>
      <w14:ligatures w14:val="none"/>
    </w:rPr>
  </w:style>
  <w:style w:type="paragraph" w:customStyle="1" w:styleId="1111">
    <w:name w:val="1.1.1文1.大標"/>
    <w:basedOn w:val="1110"/>
    <w:link w:val="11114"/>
    <w:qFormat/>
    <w:rsid w:val="008271D4"/>
    <w:pPr>
      <w:numPr>
        <w:numId w:val="19"/>
      </w:numPr>
      <w:tabs>
        <w:tab w:val="clear" w:pos="991"/>
      </w:tabs>
    </w:pPr>
  </w:style>
  <w:style w:type="character" w:customStyle="1" w:styleId="11114">
    <w:name w:val="1.1.1文1.大標 字元"/>
    <w:link w:val="1111"/>
    <w:rsid w:val="008271D4"/>
    <w:rPr>
      <w:rFonts w:ascii="Times New Roman" w:eastAsia="標楷體" w:hAnsi="Times New Roman" w:cs="Times New Roman"/>
      <w:kern w:val="0"/>
      <w:lang w:val="x-none" w:eastAsia="x-none"/>
      <w14:ligatures w14:val="none"/>
    </w:rPr>
  </w:style>
  <w:style w:type="table" w:styleId="-30">
    <w:name w:val="Light Grid Accent 3"/>
    <w:basedOn w:val="a3"/>
    <w:uiPriority w:val="62"/>
    <w:rsid w:val="008271D4"/>
    <w:pPr>
      <w:spacing w:after="0" w:line="240" w:lineRule="auto"/>
    </w:pPr>
    <w:rPr>
      <w:rFonts w:ascii="Calibri" w:eastAsia="新細明體" w:hAnsi="Calibri" w:cs="Times New Roman"/>
      <w:szCs w:val="22"/>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新細明體"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新細明體"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390">
    <w:name w:val="表格格線39"/>
    <w:basedOn w:val="a3"/>
    <w:next w:val="afa"/>
    <w:uiPriority w:val="59"/>
    <w:rsid w:val="008271D4"/>
    <w:pPr>
      <w:spacing w:after="0" w:line="240" w:lineRule="auto"/>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表格格線40"/>
    <w:basedOn w:val="a3"/>
    <w:next w:val="afa"/>
    <w:uiPriority w:val="59"/>
    <w:rsid w:val="008271D4"/>
    <w:pPr>
      <w:spacing w:after="0" w:line="240" w:lineRule="auto"/>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rsid w:val="008271D4"/>
    <w:rPr>
      <w:rFonts w:hAnsi="Times New Roman" w:cs="Times New Roman"/>
      <w:color w:val="auto"/>
    </w:rPr>
  </w:style>
  <w:style w:type="paragraph" w:customStyle="1" w:styleId="CM6">
    <w:name w:val="CM6"/>
    <w:basedOn w:val="Default"/>
    <w:next w:val="Default"/>
    <w:rsid w:val="008271D4"/>
    <w:pPr>
      <w:spacing w:after="143"/>
    </w:pPr>
    <w:rPr>
      <w:rFonts w:hAnsi="Times New Roman" w:cs="Times New Roman"/>
      <w:color w:val="auto"/>
    </w:rPr>
  </w:style>
  <w:style w:type="paragraph" w:customStyle="1" w:styleId="CM8">
    <w:name w:val="CM8"/>
    <w:basedOn w:val="Default"/>
    <w:next w:val="Default"/>
    <w:rsid w:val="008271D4"/>
    <w:pPr>
      <w:spacing w:after="338"/>
    </w:pPr>
    <w:rPr>
      <w:rFonts w:hAnsi="Times New Roman" w:cs="Times New Roman"/>
      <w:color w:val="auto"/>
    </w:rPr>
  </w:style>
  <w:style w:type="character" w:customStyle="1" w:styleId="BalloonTextChar">
    <w:name w:val="Balloon Text Char"/>
    <w:uiPriority w:val="99"/>
    <w:locked/>
    <w:rsid w:val="008271D4"/>
    <w:rPr>
      <w:rFonts w:ascii="Arial" w:hAnsi="Arial"/>
      <w:kern w:val="2"/>
      <w:sz w:val="18"/>
    </w:rPr>
  </w:style>
  <w:style w:type="character" w:customStyle="1" w:styleId="HeaderChar">
    <w:name w:val="Header Char"/>
    <w:locked/>
    <w:rsid w:val="008271D4"/>
    <w:rPr>
      <w:rFonts w:ascii="Times New Roman" w:hAnsi="Times New Roman"/>
      <w:kern w:val="2"/>
    </w:rPr>
  </w:style>
  <w:style w:type="character" w:customStyle="1" w:styleId="FooterChar">
    <w:name w:val="Footer Char"/>
    <w:locked/>
    <w:rsid w:val="008271D4"/>
    <w:rPr>
      <w:rFonts w:ascii="Times New Roman" w:hAnsi="Times New Roman"/>
      <w:kern w:val="2"/>
    </w:rPr>
  </w:style>
  <w:style w:type="paragraph" w:customStyle="1" w:styleId="TableNormal1">
    <w:name w:val="Table Normal1"/>
    <w:uiPriority w:val="99"/>
    <w:rsid w:val="008271D4"/>
    <w:pPr>
      <w:spacing w:before="120" w:after="0" w:line="240" w:lineRule="auto"/>
    </w:pPr>
    <w:rPr>
      <w:rFonts w:ascii="Book Antiqua" w:eastAsia="新細明體" w:hAnsi="Book Antiqua" w:cs="Times New Roman"/>
      <w:noProof/>
      <w:kern w:val="0"/>
      <w:sz w:val="20"/>
      <w:szCs w:val="20"/>
      <w14:ligatures w14:val="none"/>
    </w:rPr>
  </w:style>
  <w:style w:type="character" w:customStyle="1" w:styleId="1c">
    <w:name w:val="字元 字元1"/>
    <w:uiPriority w:val="99"/>
    <w:rsid w:val="008271D4"/>
    <w:rPr>
      <w:rFonts w:ascii="Calibri" w:eastAsia="新細明體" w:hAnsi="Calibri" w:cs="Times New Roman"/>
      <w:kern w:val="2"/>
      <w:sz w:val="16"/>
      <w:szCs w:val="16"/>
      <w:lang w:val="en-US" w:eastAsia="zh-TW" w:bidi="ar-SA"/>
    </w:rPr>
  </w:style>
  <w:style w:type="paragraph" w:customStyle="1" w:styleId="21810505">
    <w:name w:val="樣式 樣式 標題 2 + 18 點1 + 套用前:  0.5 列 套用後:  0.5 列"/>
    <w:basedOn w:val="a1"/>
    <w:rsid w:val="008271D4"/>
    <w:pPr>
      <w:numPr>
        <w:numId w:val="20"/>
      </w:numPr>
    </w:pPr>
  </w:style>
  <w:style w:type="character" w:customStyle="1" w:styleId="1d">
    <w:name w:val="註解主旨 字元1"/>
    <w:rsid w:val="008271D4"/>
    <w:rPr>
      <w:rFonts w:cs="Times New Roman"/>
      <w:b/>
      <w:bCs/>
      <w:kern w:val="2"/>
      <w:sz w:val="24"/>
      <w:szCs w:val="24"/>
    </w:rPr>
  </w:style>
  <w:style w:type="paragraph" w:customStyle="1" w:styleId="CM4">
    <w:name w:val="CM4"/>
    <w:basedOn w:val="Default"/>
    <w:next w:val="Default"/>
    <w:rsid w:val="008271D4"/>
    <w:pPr>
      <w:spacing w:line="313" w:lineRule="atLeast"/>
    </w:pPr>
    <w:rPr>
      <w:rFonts w:hAnsi="Times New Roman" w:cs="Times New Roman"/>
      <w:color w:val="auto"/>
    </w:rPr>
  </w:style>
  <w:style w:type="paragraph" w:customStyle="1" w:styleId="affffb">
    <w:name w:val="主持人"/>
    <w:basedOn w:val="a1"/>
    <w:autoRedefine/>
    <w:rsid w:val="008271D4"/>
    <w:pPr>
      <w:adjustRightInd w:val="0"/>
      <w:snapToGrid w:val="0"/>
      <w:spacing w:line="360" w:lineRule="auto"/>
      <w:ind w:leftChars="200" w:left="480" w:rightChars="100" w:right="240"/>
      <w:jc w:val="both"/>
    </w:pPr>
    <w:rPr>
      <w:rFonts w:eastAsia="標楷體"/>
      <w:sz w:val="32"/>
      <w:szCs w:val="32"/>
    </w:rPr>
  </w:style>
  <w:style w:type="paragraph" w:customStyle="1" w:styleId="3a">
    <w:name w:val="字元3"/>
    <w:basedOn w:val="a1"/>
    <w:autoRedefine/>
    <w:semiHidden/>
    <w:rsid w:val="008271D4"/>
    <w:pPr>
      <w:widowControl/>
      <w:spacing w:after="160" w:line="240" w:lineRule="exact"/>
    </w:pPr>
    <w:rPr>
      <w:rFonts w:ascii="Verdana" w:hAnsi="Verdana"/>
      <w:kern w:val="0"/>
      <w:sz w:val="20"/>
      <w:szCs w:val="20"/>
      <w:lang w:eastAsia="en-US"/>
    </w:rPr>
  </w:style>
  <w:style w:type="paragraph" w:customStyle="1" w:styleId="311">
    <w:name w:val="字元31"/>
    <w:basedOn w:val="a1"/>
    <w:autoRedefine/>
    <w:semiHidden/>
    <w:rsid w:val="008271D4"/>
    <w:pPr>
      <w:widowControl/>
      <w:spacing w:after="160" w:line="240" w:lineRule="exact"/>
    </w:pPr>
    <w:rPr>
      <w:rFonts w:ascii="Verdana" w:hAnsi="Verdana"/>
      <w:kern w:val="0"/>
      <w:sz w:val="20"/>
      <w:szCs w:val="20"/>
      <w:lang w:eastAsia="en-US"/>
    </w:rPr>
  </w:style>
  <w:style w:type="paragraph" w:customStyle="1" w:styleId="affffc">
    <w:name w:val="表名"/>
    <w:basedOn w:val="a1"/>
    <w:autoRedefine/>
    <w:rsid w:val="008271D4"/>
    <w:pPr>
      <w:jc w:val="center"/>
    </w:pPr>
    <w:rPr>
      <w:rFonts w:eastAsia="標楷體"/>
      <w:color w:val="FF0000"/>
    </w:rPr>
  </w:style>
  <w:style w:type="table" w:customStyle="1" w:styleId="410">
    <w:name w:val="表格格線41"/>
    <w:basedOn w:val="a3"/>
    <w:next w:val="afa"/>
    <w:uiPriority w:val="59"/>
    <w:rsid w:val="008271D4"/>
    <w:pPr>
      <w:spacing w:after="0" w:line="240" w:lineRule="auto"/>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無清單17"/>
    <w:next w:val="a4"/>
    <w:uiPriority w:val="99"/>
    <w:semiHidden/>
    <w:unhideWhenUsed/>
    <w:rsid w:val="008271D4"/>
  </w:style>
  <w:style w:type="table" w:customStyle="1" w:styleId="420">
    <w:name w:val="表格格線42"/>
    <w:basedOn w:val="a3"/>
    <w:next w:val="afa"/>
    <w:uiPriority w:val="59"/>
    <w:rsid w:val="008271D4"/>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font-txtcont1">
    <w:name w:val="mfont-txtcont1"/>
    <w:rsid w:val="008271D4"/>
    <w:rPr>
      <w:rFonts w:ascii="微軟正黑體" w:eastAsia="微軟正黑體" w:hAnsi="微軟正黑體" w:hint="eastAsia"/>
      <w:color w:val="333333"/>
      <w:sz w:val="24"/>
      <w:szCs w:val="24"/>
    </w:rPr>
  </w:style>
  <w:style w:type="table" w:styleId="-1">
    <w:name w:val="Light List Accent 1"/>
    <w:basedOn w:val="a3"/>
    <w:uiPriority w:val="99"/>
    <w:rsid w:val="008271D4"/>
    <w:pPr>
      <w:spacing w:after="0" w:line="240" w:lineRule="auto"/>
    </w:pPr>
    <w:rPr>
      <w:rFonts w:ascii="Calibri" w:eastAsia="新細明體" w:hAnsi="Calibri" w:cs="Times New Roman"/>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affffd">
    <w:name w:val="表格(一)"/>
    <w:rsid w:val="008271D4"/>
    <w:pPr>
      <w:spacing w:after="0" w:line="240" w:lineRule="auto"/>
      <w:ind w:left="446" w:hangingChars="186" w:hanging="446"/>
      <w:jc w:val="both"/>
    </w:pPr>
    <w:rPr>
      <w:rFonts w:ascii="標楷體" w:eastAsia="標楷體" w:hAnsi="標楷體" w:cs="Times New Roman"/>
      <w14:ligatures w14:val="none"/>
    </w:rPr>
  </w:style>
  <w:style w:type="paragraph" w:customStyle="1" w:styleId="-2">
    <w:name w:val="表格-內容"/>
    <w:rsid w:val="008271D4"/>
    <w:pPr>
      <w:spacing w:after="0" w:line="240" w:lineRule="auto"/>
      <w:jc w:val="both"/>
    </w:pPr>
    <w:rPr>
      <w:rFonts w:ascii="標楷體" w:eastAsia="標楷體" w:hAnsi="標楷體" w:cs="Times New Roman"/>
      <w:szCs w:val="28"/>
      <w14:ligatures w14:val="none"/>
    </w:rPr>
  </w:style>
  <w:style w:type="paragraph" w:customStyle="1" w:styleId="-4">
    <w:name w:val="表格-標頭"/>
    <w:rsid w:val="008271D4"/>
    <w:pPr>
      <w:spacing w:after="0" w:line="240" w:lineRule="auto"/>
      <w:jc w:val="center"/>
    </w:pPr>
    <w:rPr>
      <w:rFonts w:ascii="標楷體" w:eastAsia="標楷體" w:hAnsi="標楷體" w:cs="Times New Roman"/>
      <w:iCs/>
      <w14:ligatures w14:val="none"/>
    </w:rPr>
  </w:style>
  <w:style w:type="paragraph" w:customStyle="1" w:styleId="affffe">
    <w:name w:val="壹"/>
    <w:rsid w:val="008271D4"/>
    <w:pPr>
      <w:spacing w:beforeLines="50" w:before="50" w:afterLines="50" w:after="50" w:line="480" w:lineRule="exact"/>
      <w:jc w:val="both"/>
    </w:pPr>
    <w:rPr>
      <w:rFonts w:ascii="標楷體" w:eastAsia="標楷體" w:hAnsi="Times New Roman" w:cs="Times New Roman"/>
      <w:color w:val="000000"/>
      <w:sz w:val="28"/>
      <w14:ligatures w14:val="none"/>
    </w:rPr>
  </w:style>
  <w:style w:type="paragraph" w:customStyle="1" w:styleId="afffff">
    <w:name w:val="(一)"/>
    <w:rsid w:val="008271D4"/>
    <w:pPr>
      <w:spacing w:after="0" w:line="240" w:lineRule="auto"/>
      <w:ind w:leftChars="450" w:left="1440" w:hangingChars="150" w:hanging="360"/>
      <w:jc w:val="both"/>
    </w:pPr>
    <w:rPr>
      <w:rFonts w:ascii="Times New Roman" w:eastAsia="標楷體" w:hAnsi="Times New Roman" w:cs="Times New Roman"/>
      <w:iCs/>
      <w14:ligatures w14:val="none"/>
    </w:rPr>
  </w:style>
  <w:style w:type="paragraph" w:customStyle="1" w:styleId="-6">
    <w:name w:val="自評表-一"/>
    <w:rsid w:val="008271D4"/>
    <w:pPr>
      <w:spacing w:before="120" w:after="120" w:line="240" w:lineRule="auto"/>
      <w:jc w:val="both"/>
    </w:pPr>
    <w:rPr>
      <w:rFonts w:ascii="標楷體" w:eastAsia="標楷體" w:hAnsi="Times New Roman" w:cs="Times New Roman"/>
      <w:color w:val="000000"/>
      <w14:ligatures w14:val="none"/>
    </w:rPr>
  </w:style>
  <w:style w:type="paragraph" w:customStyle="1" w:styleId="afffff0">
    <w:name w:val="表格文字"/>
    <w:rsid w:val="008271D4"/>
    <w:pPr>
      <w:spacing w:after="0" w:line="0" w:lineRule="atLeast"/>
      <w:jc w:val="both"/>
    </w:pPr>
    <w:rPr>
      <w:rFonts w:ascii="標楷體" w:eastAsia="標楷體" w:hAnsi="標楷體" w:cs="Times New Roman"/>
      <w:sz w:val="22"/>
      <w:szCs w:val="22"/>
      <w14:ligatures w14:val="none"/>
    </w:rPr>
  </w:style>
  <w:style w:type="paragraph" w:styleId="2b">
    <w:name w:val="Body Text 2"/>
    <w:basedOn w:val="a1"/>
    <w:link w:val="2c"/>
    <w:rsid w:val="008271D4"/>
    <w:pPr>
      <w:spacing w:line="480" w:lineRule="exact"/>
      <w:jc w:val="both"/>
    </w:pPr>
    <w:rPr>
      <w:rFonts w:ascii="標楷體" w:eastAsia="標楷體"/>
      <w:sz w:val="28"/>
      <w:szCs w:val="20"/>
      <w:lang w:val="x-none" w:eastAsia="x-none"/>
    </w:rPr>
  </w:style>
  <w:style w:type="character" w:customStyle="1" w:styleId="2c">
    <w:name w:val="本文 2 字元"/>
    <w:basedOn w:val="a2"/>
    <w:link w:val="2b"/>
    <w:rsid w:val="008271D4"/>
    <w:rPr>
      <w:rFonts w:ascii="標楷體" w:eastAsia="標楷體" w:hAnsi="Times New Roman" w:cs="Times New Roman"/>
      <w:sz w:val="28"/>
      <w:szCs w:val="20"/>
      <w:lang w:val="x-none" w:eastAsia="x-none"/>
      <w14:ligatures w14:val="none"/>
    </w:rPr>
  </w:style>
  <w:style w:type="paragraph" w:styleId="afffff1">
    <w:name w:val="Date"/>
    <w:basedOn w:val="a1"/>
    <w:next w:val="a1"/>
    <w:link w:val="afffff2"/>
    <w:rsid w:val="008271D4"/>
    <w:pPr>
      <w:jc w:val="right"/>
    </w:pPr>
    <w:rPr>
      <w:lang w:val="x-none" w:eastAsia="x-none"/>
    </w:rPr>
  </w:style>
  <w:style w:type="character" w:customStyle="1" w:styleId="afffff2">
    <w:name w:val="日期 字元"/>
    <w:basedOn w:val="a2"/>
    <w:link w:val="afffff1"/>
    <w:rsid w:val="008271D4"/>
    <w:rPr>
      <w:rFonts w:ascii="Times New Roman" w:eastAsia="新細明體" w:hAnsi="Times New Roman" w:cs="Times New Roman"/>
      <w:lang w:val="x-none" w:eastAsia="x-none"/>
      <w14:ligatures w14:val="none"/>
    </w:rPr>
  </w:style>
  <w:style w:type="table" w:styleId="afffff3">
    <w:name w:val="Light Grid"/>
    <w:basedOn w:val="a3"/>
    <w:uiPriority w:val="62"/>
    <w:rsid w:val="008271D4"/>
    <w:pPr>
      <w:spacing w:after="0" w:line="240" w:lineRule="auto"/>
    </w:pPr>
    <w:rPr>
      <w:rFonts w:ascii="Calibri" w:eastAsia="新細明體" w:hAnsi="Calibri" w:cs="Times New Roman"/>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新細明體"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新細明體"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30">
    <w:name w:val="表格格線43"/>
    <w:basedOn w:val="a3"/>
    <w:next w:val="afa"/>
    <w:uiPriority w:val="59"/>
    <w:rsid w:val="008271D4"/>
    <w:pPr>
      <w:spacing w:after="0" w:line="240" w:lineRule="auto"/>
    </w:pPr>
    <w:rPr>
      <w:rFonts w:ascii="Calibri" w:eastAsia="新細明體" w:hAnsi="Calibri" w:cs="Times New Roman"/>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0">
    <w:name w:val="表格格線44"/>
    <w:basedOn w:val="a3"/>
    <w:next w:val="afa"/>
    <w:uiPriority w:val="59"/>
    <w:rsid w:val="008271D4"/>
    <w:pPr>
      <w:spacing w:after="0" w:line="240" w:lineRule="auto"/>
    </w:pPr>
    <w:rPr>
      <w:rFonts w:ascii="Calibri" w:eastAsia="新細明體" w:hAnsi="Calibri" w:cs="Times New Roman"/>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e">
    <w:name w:val="淺色格線1"/>
    <w:basedOn w:val="a3"/>
    <w:next w:val="afffff3"/>
    <w:uiPriority w:val="62"/>
    <w:rsid w:val="008271D4"/>
    <w:pPr>
      <w:spacing w:after="0" w:line="240" w:lineRule="auto"/>
    </w:pPr>
    <w:rPr>
      <w:rFonts w:ascii="Calibri" w:eastAsia="新細明體" w:hAnsi="Calibri" w:cs="Times New Roman"/>
      <w:kern w:val="0"/>
      <w:sz w:val="22"/>
      <w:szCs w:val="22"/>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新細明體"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新細明體"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5">
    <w:name w:val="表格格線45"/>
    <w:basedOn w:val="a3"/>
    <w:next w:val="afa"/>
    <w:uiPriority w:val="59"/>
    <w:rsid w:val="008271D4"/>
    <w:pPr>
      <w:spacing w:after="0" w:line="240" w:lineRule="auto"/>
    </w:pPr>
    <w:rPr>
      <w:rFonts w:ascii="Calibri" w:eastAsia="新細明體"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d">
    <w:name w:val="淺色格線2"/>
    <w:basedOn w:val="a3"/>
    <w:next w:val="afffff3"/>
    <w:uiPriority w:val="62"/>
    <w:rsid w:val="008271D4"/>
    <w:pPr>
      <w:spacing w:after="0" w:line="240" w:lineRule="auto"/>
    </w:pPr>
    <w:rPr>
      <w:rFonts w:ascii="Calibri" w:eastAsia="新細明體" w:hAnsi="Calibri" w:cs="Times New Roman"/>
      <w:kern w:val="0"/>
      <w:sz w:val="22"/>
      <w:szCs w:val="22"/>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新細明體"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新細明體"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6">
    <w:name w:val="表格格線46"/>
    <w:basedOn w:val="a3"/>
    <w:next w:val="afa"/>
    <w:uiPriority w:val="59"/>
    <w:rsid w:val="008271D4"/>
    <w:pPr>
      <w:spacing w:after="0" w:line="240" w:lineRule="auto"/>
    </w:pPr>
    <w:rPr>
      <w:rFonts w:ascii="Calibri" w:eastAsia="新細明體"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表格格線47"/>
    <w:basedOn w:val="a3"/>
    <w:next w:val="afa"/>
    <w:rsid w:val="008271D4"/>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sercontent2">
    <w:name w:val="usercontent2"/>
    <w:rsid w:val="008271D4"/>
  </w:style>
  <w:style w:type="character" w:customStyle="1" w:styleId="usercontent">
    <w:name w:val="usercontent"/>
    <w:rsid w:val="008271D4"/>
  </w:style>
  <w:style w:type="paragraph" w:customStyle="1" w:styleId="afffff4">
    <w:name w:val="表"/>
    <w:basedOn w:val="a1"/>
    <w:link w:val="afffff5"/>
    <w:qFormat/>
    <w:rsid w:val="008271D4"/>
    <w:pPr>
      <w:autoSpaceDE w:val="0"/>
      <w:autoSpaceDN w:val="0"/>
      <w:adjustRightInd w:val="0"/>
      <w:spacing w:beforeLines="50" w:afterLines="25"/>
      <w:jc w:val="center"/>
    </w:pPr>
    <w:rPr>
      <w:rFonts w:eastAsia="標楷體" w:hAnsi="標楷體"/>
      <w:sz w:val="26"/>
      <w:szCs w:val="26"/>
    </w:rPr>
  </w:style>
  <w:style w:type="character" w:customStyle="1" w:styleId="afffff5">
    <w:name w:val="表 字元"/>
    <w:link w:val="afffff4"/>
    <w:rsid w:val="008271D4"/>
    <w:rPr>
      <w:rFonts w:ascii="Times New Roman" w:eastAsia="標楷體" w:hAnsi="標楷體" w:cs="Times New Roman"/>
      <w:sz w:val="26"/>
      <w:szCs w:val="26"/>
      <w14:ligatures w14:val="none"/>
    </w:rPr>
  </w:style>
  <w:style w:type="paragraph" w:styleId="afffff6">
    <w:name w:val="table of figures"/>
    <w:basedOn w:val="a1"/>
    <w:next w:val="a1"/>
    <w:uiPriority w:val="99"/>
    <w:unhideWhenUsed/>
    <w:rsid w:val="008271D4"/>
    <w:pPr>
      <w:ind w:leftChars="400" w:left="400" w:hangingChars="200" w:hanging="200"/>
    </w:pPr>
    <w:rPr>
      <w:rFonts w:ascii="Calibri" w:hAnsi="Calibri"/>
      <w:szCs w:val="22"/>
    </w:rPr>
  </w:style>
  <w:style w:type="character" w:customStyle="1" w:styleId="shorttext">
    <w:name w:val="short_text"/>
    <w:basedOn w:val="a2"/>
    <w:rsid w:val="008271D4"/>
  </w:style>
  <w:style w:type="character" w:styleId="afffff7">
    <w:name w:val="Unresolved Mention"/>
    <w:basedOn w:val="a2"/>
    <w:uiPriority w:val="99"/>
    <w:semiHidden/>
    <w:unhideWhenUsed/>
    <w:rsid w:val="008271D4"/>
    <w:rPr>
      <w:color w:val="605E5C"/>
      <w:shd w:val="clear" w:color="auto" w:fill="E1DFDD"/>
    </w:rPr>
  </w:style>
  <w:style w:type="paragraph" w:customStyle="1" w:styleId="Compact">
    <w:name w:val="Compact"/>
    <w:basedOn w:val="af7"/>
    <w:qFormat/>
    <w:rsid w:val="008271D4"/>
    <w:pPr>
      <w:widowControl/>
      <w:spacing w:before="36" w:after="36"/>
    </w:pPr>
    <w:rPr>
      <w:rFonts w:asciiTheme="minorHAnsi" w:eastAsiaTheme="minorEastAsia" w:hAnsiTheme="minorHAnsi" w:cstheme="minorBidi"/>
      <w:kern w:val="0"/>
      <w:lang w:val="en-US" w:eastAsia="en-US"/>
    </w:rPr>
  </w:style>
  <w:style w:type="table" w:customStyle="1" w:styleId="Table">
    <w:name w:val="Table"/>
    <w:semiHidden/>
    <w:unhideWhenUsed/>
    <w:qFormat/>
    <w:rsid w:val="008271D4"/>
    <w:pPr>
      <w:spacing w:after="200" w:line="240" w:lineRule="auto"/>
    </w:pPr>
    <w:rPr>
      <w:kern w:val="0"/>
      <w:sz w:val="20"/>
      <w:szCs w:val="20"/>
      <w:lang w:eastAsia="en-US"/>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Standard">
    <w:name w:val="Standard"/>
    <w:rsid w:val="008271D4"/>
    <w:pPr>
      <w:autoSpaceDN w:val="0"/>
      <w:spacing w:after="0" w:line="240" w:lineRule="auto"/>
      <w:textAlignment w:val="baseline"/>
    </w:pPr>
    <w:rPr>
      <w:rFonts w:ascii="Times New Roman" w:eastAsia="新細明體" w:hAnsi="Times New Roman" w:cs="Times New Roman"/>
      <w:kern w:val="0"/>
      <w:sz w:val="20"/>
      <w:szCs w:val="20"/>
      <w14:ligatures w14:val="none"/>
    </w:rPr>
  </w:style>
  <w:style w:type="paragraph" w:customStyle="1" w:styleId="Textbody">
    <w:name w:val="Text body"/>
    <w:rsid w:val="008271D4"/>
    <w:pPr>
      <w:widowControl w:val="0"/>
      <w:suppressAutoHyphens/>
      <w:autoSpaceDN w:val="0"/>
      <w:spacing w:after="0" w:line="240" w:lineRule="auto"/>
      <w:textAlignment w:val="baseline"/>
    </w:pPr>
    <w:rPr>
      <w:rFonts w:ascii="Times New Roman" w:eastAsia="新細明體" w:hAnsi="Times New Roman" w:cs="Times New Roman"/>
      <w:kern w:val="3"/>
      <w14:ligatures w14:val="none"/>
    </w:rPr>
  </w:style>
  <w:style w:type="paragraph" w:customStyle="1" w:styleId="Framecontents">
    <w:name w:val="Frame contents"/>
    <w:basedOn w:val="Standard"/>
    <w:rsid w:val="008271D4"/>
  </w:style>
  <w:style w:type="paragraph" w:customStyle="1" w:styleId="TableContents">
    <w:name w:val="Table Contents"/>
    <w:basedOn w:val="Standard"/>
    <w:rsid w:val="008271D4"/>
    <w:pPr>
      <w:suppressLineNumbers/>
    </w:pPr>
  </w:style>
  <w:style w:type="paragraph" w:customStyle="1" w:styleId="Standarduser">
    <w:name w:val="Standard (user)"/>
    <w:rsid w:val="008271D4"/>
    <w:pPr>
      <w:autoSpaceDN w:val="0"/>
      <w:spacing w:after="0" w:line="240" w:lineRule="auto"/>
      <w:textAlignment w:val="baseline"/>
    </w:pPr>
    <w:rPr>
      <w:rFonts w:ascii="Times New Roman" w:eastAsia="新細明體" w:hAnsi="Times New Roman" w:cs="Times New Roman"/>
      <w:kern w:val="0"/>
      <w:sz w:val="20"/>
      <w:szCs w:val="20"/>
      <w14:ligatures w14:val="none"/>
    </w:rPr>
  </w:style>
  <w:style w:type="character" w:customStyle="1" w:styleId="2e">
    <w:name w:val="字元 字元2"/>
    <w:rsid w:val="008271D4"/>
    <w:rPr>
      <w:rFonts w:eastAsia="標楷體"/>
      <w:bCs/>
      <w:kern w:val="52"/>
      <w:sz w:val="28"/>
      <w:szCs w:val="28"/>
      <w:lang w:val="en-US" w:eastAsia="zh-TW" w:bidi="ar-SA"/>
    </w:rPr>
  </w:style>
  <w:style w:type="paragraph" w:customStyle="1" w:styleId="a0">
    <w:name w:val="壹、行政會議資料"/>
    <w:basedOn w:val="ab"/>
    <w:link w:val="afffff8"/>
    <w:qFormat/>
    <w:rsid w:val="008271D4"/>
    <w:pPr>
      <w:numPr>
        <w:numId w:val="21"/>
      </w:numPr>
      <w:snapToGrid w:val="0"/>
      <w:spacing w:line="360" w:lineRule="auto"/>
      <w:ind w:left="0" w:hangingChars="236" w:hanging="567"/>
      <w:contextualSpacing w:val="0"/>
      <w:jc w:val="both"/>
    </w:pPr>
    <w:rPr>
      <w:rFonts w:eastAsia="標楷體"/>
      <w:sz w:val="28"/>
      <w:szCs w:val="28"/>
      <w:lang w:val="x-none" w:eastAsia="x-none"/>
    </w:rPr>
  </w:style>
  <w:style w:type="paragraph" w:customStyle="1" w:styleId="afffff9">
    <w:name w:val="頁碼標題行政會議資料"/>
    <w:basedOn w:val="a1"/>
    <w:link w:val="afffffa"/>
    <w:qFormat/>
    <w:rsid w:val="008271D4"/>
    <w:pPr>
      <w:spacing w:line="360" w:lineRule="auto"/>
    </w:pPr>
    <w:rPr>
      <w:rFonts w:ascii="標楷體" w:eastAsia="標楷體" w:hAnsi="標楷體"/>
      <w:sz w:val="32"/>
      <w:szCs w:val="32"/>
    </w:rPr>
  </w:style>
  <w:style w:type="character" w:customStyle="1" w:styleId="afffff8">
    <w:name w:val="壹、行政會議資料 字元"/>
    <w:basedOn w:val="ac"/>
    <w:link w:val="a0"/>
    <w:rsid w:val="008271D4"/>
    <w:rPr>
      <w:rFonts w:ascii="Times New Roman" w:eastAsia="標楷體" w:hAnsi="Times New Roman" w:cs="Times New Roman"/>
      <w:sz w:val="28"/>
      <w:szCs w:val="28"/>
      <w:lang w:val="x-none" w:eastAsia="x-none"/>
      <w14:ligatures w14:val="none"/>
    </w:rPr>
  </w:style>
  <w:style w:type="paragraph" w:customStyle="1" w:styleId="3b">
    <w:name w:val="清單段落3"/>
    <w:basedOn w:val="a1"/>
    <w:rsid w:val="008271D4"/>
    <w:pPr>
      <w:spacing w:line="320" w:lineRule="exact"/>
      <w:ind w:leftChars="200" w:left="480"/>
    </w:pPr>
    <w:rPr>
      <w:rFonts w:ascii="Calibri" w:hAnsi="Calibri"/>
      <w:szCs w:val="22"/>
    </w:rPr>
  </w:style>
  <w:style w:type="character" w:customStyle="1" w:styleId="afffffa">
    <w:name w:val="頁碼標題行政會議資料 字元"/>
    <w:basedOn w:val="a2"/>
    <w:link w:val="afffff9"/>
    <w:rsid w:val="008271D4"/>
    <w:rPr>
      <w:rFonts w:ascii="標楷體" w:eastAsia="標楷體" w:hAnsi="標楷體" w:cs="Times New Roman"/>
      <w:sz w:val="32"/>
      <w:szCs w:val="32"/>
      <w14:ligatures w14:val="none"/>
    </w:rPr>
  </w:style>
  <w:style w:type="paragraph" w:customStyle="1" w:styleId="-110">
    <w:name w:val="彩色清單 - 輔色 11"/>
    <w:basedOn w:val="a1"/>
    <w:qFormat/>
    <w:rsid w:val="008271D4"/>
    <w:pPr>
      <w:ind w:leftChars="200" w:left="480"/>
    </w:pPr>
    <w:rPr>
      <w:rFonts w:ascii="Calibri" w:hAnsi="Calibri"/>
    </w:rPr>
  </w:style>
  <w:style w:type="character" w:customStyle="1" w:styleId="64">
    <w:name w:val="字元 字元6"/>
    <w:rsid w:val="008271D4"/>
    <w:rPr>
      <w:rFonts w:ascii="Times New Roman" w:eastAsia="標楷體" w:hAnsi="Times New Roman" w:cs="Times New Roman"/>
      <w:kern w:val="0"/>
      <w:sz w:val="20"/>
      <w:szCs w:val="20"/>
    </w:rPr>
  </w:style>
  <w:style w:type="character" w:customStyle="1" w:styleId="54">
    <w:name w:val="字元 字元5"/>
    <w:rsid w:val="008271D4"/>
    <w:rPr>
      <w:rFonts w:ascii="Times New Roman" w:eastAsia="標楷體" w:hAnsi="Times New Roman" w:cs="Times New Roman"/>
      <w:kern w:val="0"/>
      <w:sz w:val="20"/>
      <w:szCs w:val="20"/>
    </w:rPr>
  </w:style>
  <w:style w:type="paragraph" w:styleId="afffffb">
    <w:name w:val="Normal Indent"/>
    <w:basedOn w:val="a1"/>
    <w:rsid w:val="008271D4"/>
    <w:pPr>
      <w:ind w:left="480"/>
    </w:pPr>
    <w:rPr>
      <w:szCs w:val="20"/>
    </w:rPr>
  </w:style>
  <w:style w:type="paragraph" w:customStyle="1" w:styleId="m5880651457546951400gmail-m-6346713925600341030gmail-default">
    <w:name w:val="m_5880651457546951400gmail-m_-6346713925600341030gmail-default"/>
    <w:basedOn w:val="a1"/>
    <w:rsid w:val="008271D4"/>
    <w:pPr>
      <w:widowControl/>
      <w:spacing w:before="100" w:beforeAutospacing="1" w:after="100" w:afterAutospacing="1"/>
    </w:pPr>
    <w:rPr>
      <w:rFonts w:ascii="新細明體" w:hAnsi="新細明體" w:cs="新細明體"/>
      <w:kern w:val="0"/>
    </w:rPr>
  </w:style>
  <w:style w:type="character" w:customStyle="1" w:styleId="m-5521780616761533934gmail-m1967997728266891418gmail-m2515960728428164043gmail-il">
    <w:name w:val="m_-5521780616761533934gmail-m_1967997728266891418gmail-m_2515960728428164043gmail-il"/>
    <w:basedOn w:val="a2"/>
    <w:rsid w:val="008271D4"/>
  </w:style>
  <w:style w:type="character" w:customStyle="1" w:styleId="m-5521780616761533934gmail-m1967997728266891418gmail-il">
    <w:name w:val="m_-5521780616761533934gmail-m_1967997728266891418gmail-il"/>
    <w:basedOn w:val="a2"/>
    <w:rsid w:val="008271D4"/>
  </w:style>
  <w:style w:type="character" w:customStyle="1" w:styleId="m-1847073306598739923gmail-il">
    <w:name w:val="m_-1847073306598739923gmail-il"/>
    <w:basedOn w:val="a2"/>
    <w:rsid w:val="008271D4"/>
  </w:style>
  <w:style w:type="paragraph" w:customStyle="1" w:styleId="48">
    <w:name w:val="清單段落4"/>
    <w:basedOn w:val="a1"/>
    <w:uiPriority w:val="99"/>
    <w:rsid w:val="008271D4"/>
    <w:pPr>
      <w:spacing w:line="320" w:lineRule="exact"/>
      <w:ind w:leftChars="200" w:left="480"/>
    </w:pPr>
    <w:rPr>
      <w:rFonts w:ascii="Calibri" w:hAnsi="Calibri"/>
      <w:szCs w:val="22"/>
    </w:rPr>
  </w:style>
  <w:style w:type="table" w:customStyle="1" w:styleId="4-51">
    <w:name w:val="格線表格 4 - 輔色 51"/>
    <w:basedOn w:val="a3"/>
    <w:uiPriority w:val="49"/>
    <w:rsid w:val="008271D4"/>
    <w:pPr>
      <w:spacing w:after="0" w:line="240" w:lineRule="auto"/>
    </w:pPr>
    <w:rPr>
      <w:szCs w:val="22"/>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4-52">
    <w:name w:val="格線表格 4 - 輔色 52"/>
    <w:basedOn w:val="a3"/>
    <w:uiPriority w:val="49"/>
    <w:rsid w:val="008271D4"/>
    <w:pPr>
      <w:spacing w:after="0" w:line="240" w:lineRule="auto"/>
    </w:pPr>
    <w:rPr>
      <w:szCs w:val="22"/>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5-51">
    <w:name w:val="格線表格 5 深色 - 輔色 51"/>
    <w:basedOn w:val="a3"/>
    <w:uiPriority w:val="50"/>
    <w:rsid w:val="008271D4"/>
    <w:pPr>
      <w:spacing w:after="0" w:line="240" w:lineRule="auto"/>
    </w:pPr>
    <w:rPr>
      <w:szCs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customStyle="1" w:styleId="5-11">
    <w:name w:val="格線表格 5 深色 - 輔色 11"/>
    <w:basedOn w:val="a3"/>
    <w:uiPriority w:val="50"/>
    <w:rsid w:val="008271D4"/>
    <w:pPr>
      <w:spacing w:after="0" w:line="240" w:lineRule="auto"/>
    </w:pPr>
    <w:rPr>
      <w:szCs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paragraph" w:customStyle="1" w:styleId="TableParagraph">
    <w:name w:val="Table Paragraph"/>
    <w:basedOn w:val="a1"/>
    <w:uiPriority w:val="1"/>
    <w:qFormat/>
    <w:rsid w:val="008271D4"/>
    <w:pPr>
      <w:autoSpaceDE w:val="0"/>
      <w:autoSpaceDN w:val="0"/>
    </w:pPr>
    <w:rPr>
      <w:rFonts w:ascii="新細明體" w:hAnsi="新細明體" w:cs="新細明體"/>
      <w:kern w:val="0"/>
      <w:sz w:val="22"/>
      <w:szCs w:val="22"/>
    </w:rPr>
  </w:style>
  <w:style w:type="paragraph" w:customStyle="1" w:styleId="cdt4ke">
    <w:name w:val="cdt4ke"/>
    <w:basedOn w:val="a1"/>
    <w:rsid w:val="008271D4"/>
    <w:pPr>
      <w:widowControl/>
      <w:spacing w:before="100" w:beforeAutospacing="1" w:after="100" w:afterAutospacing="1"/>
    </w:pPr>
    <w:rPr>
      <w:rFonts w:ascii="新細明體" w:hAnsi="新細明體" w:cs="新細明體"/>
      <w:kern w:val="0"/>
    </w:rPr>
  </w:style>
  <w:style w:type="paragraph" w:customStyle="1" w:styleId="55">
    <w:name w:val="清單段落5"/>
    <w:basedOn w:val="a1"/>
    <w:rsid w:val="008271D4"/>
    <w:pPr>
      <w:ind w:leftChars="200" w:left="480"/>
    </w:pPr>
    <w:rPr>
      <w:rFonts w:ascii="Calibri" w:hAnsi="Calibri"/>
      <w:szCs w:val="22"/>
    </w:rPr>
  </w:style>
  <w:style w:type="paragraph" w:customStyle="1" w:styleId="0cm063cm">
    <w:name w:val="樣式 左:  0 cm 凸出:  0.63 cm"/>
    <w:basedOn w:val="a1"/>
    <w:autoRedefine/>
    <w:rsid w:val="008271D4"/>
    <w:pPr>
      <w:numPr>
        <w:numId w:val="22"/>
      </w:numPr>
      <w:tabs>
        <w:tab w:val="clear" w:pos="840"/>
      </w:tabs>
      <w:ind w:left="540" w:hanging="540"/>
    </w:pPr>
    <w:rPr>
      <w:rFonts w:cs="新細明體"/>
      <w:szCs w:val="20"/>
    </w:rPr>
  </w:style>
  <w:style w:type="character" w:customStyle="1" w:styleId="pt21">
    <w:name w:val="pt21"/>
    <w:rsid w:val="008271D4"/>
    <w:rPr>
      <w:sz w:val="18"/>
      <w:szCs w:val="18"/>
    </w:rPr>
  </w:style>
  <w:style w:type="character" w:customStyle="1" w:styleId="1f">
    <w:name w:val="頁尾 字元1"/>
    <w:uiPriority w:val="99"/>
    <w:semiHidden/>
    <w:rsid w:val="008271D4"/>
    <w:rPr>
      <w:rFonts w:ascii="Calibri" w:eastAsia="新細明體" w:hAnsi="Calibri" w:cs="Times New Roman"/>
      <w:sz w:val="20"/>
      <w:szCs w:val="20"/>
    </w:rPr>
  </w:style>
  <w:style w:type="table" w:customStyle="1" w:styleId="1113">
    <w:name w:val="表格格線111"/>
    <w:basedOn w:val="a3"/>
    <w:next w:val="afa"/>
    <w:uiPriority w:val="59"/>
    <w:rsid w:val="008271D4"/>
    <w:pPr>
      <w:spacing w:after="0" w:line="240" w:lineRule="auto"/>
    </w:pPr>
    <w:rPr>
      <w:rFonts w:ascii="Calibri" w:eastAsia="新細明體"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無清單111"/>
    <w:next w:val="a4"/>
    <w:uiPriority w:val="99"/>
    <w:semiHidden/>
    <w:unhideWhenUsed/>
    <w:rsid w:val="008271D4"/>
  </w:style>
  <w:style w:type="character" w:customStyle="1" w:styleId="key">
    <w:name w:val="key"/>
    <w:rsid w:val="008271D4"/>
  </w:style>
  <w:style w:type="paragraph" w:customStyle="1" w:styleId="gmail-msolistparagraph">
    <w:name w:val="gmail-msolistparagraph"/>
    <w:basedOn w:val="a1"/>
    <w:rsid w:val="008271D4"/>
    <w:pPr>
      <w:widowControl/>
      <w:spacing w:before="100" w:beforeAutospacing="1" w:after="100" w:afterAutospacing="1"/>
    </w:pPr>
    <w:rPr>
      <w:rFonts w:ascii="新細明體" w:hAnsi="新細明體" w:cs="新細明體"/>
      <w:kern w:val="0"/>
    </w:rPr>
  </w:style>
  <w:style w:type="character" w:customStyle="1" w:styleId="jtukpc">
    <w:name w:val="jtukpc"/>
    <w:rsid w:val="008271D4"/>
  </w:style>
  <w:style w:type="paragraph" w:customStyle="1" w:styleId="msolistparagraph0">
    <w:name w:val="msolistparagraph"/>
    <w:basedOn w:val="a1"/>
    <w:rsid w:val="008271D4"/>
    <w:pPr>
      <w:widowControl/>
      <w:spacing w:before="100" w:beforeAutospacing="1" w:after="100" w:afterAutospacing="1"/>
    </w:pPr>
    <w:rPr>
      <w:rFonts w:ascii="新細明體" w:hAnsi="新細明體" w:cs="新細明體"/>
      <w:kern w:val="0"/>
    </w:rPr>
  </w:style>
  <w:style w:type="paragraph" w:customStyle="1" w:styleId="afffffc">
    <w:name w:val="字元"/>
    <w:basedOn w:val="a1"/>
    <w:autoRedefine/>
    <w:rsid w:val="008271D4"/>
    <w:pPr>
      <w:widowControl/>
      <w:spacing w:after="160" w:line="240" w:lineRule="exact"/>
    </w:pPr>
    <w:rPr>
      <w:rFonts w:ascii="Verdana" w:hAnsi="Verdana"/>
      <w:kern w:val="0"/>
      <w:sz w:val="20"/>
      <w:szCs w:val="20"/>
      <w:lang w:eastAsia="zh-CN" w:bidi="hi-IN"/>
    </w:rPr>
  </w:style>
  <w:style w:type="paragraph" w:customStyle="1" w:styleId="afffffd">
    <w:name w:val="令.條"/>
    <w:basedOn w:val="a1"/>
    <w:rsid w:val="008271D4"/>
    <w:pPr>
      <w:adjustRightInd w:val="0"/>
      <w:spacing w:line="440" w:lineRule="exact"/>
      <w:ind w:left="500" w:hangingChars="500" w:hanging="500"/>
      <w:jc w:val="both"/>
      <w:textAlignment w:val="baseline"/>
    </w:pPr>
    <w:rPr>
      <w:rFonts w:eastAsia="標楷體"/>
      <w:kern w:val="0"/>
      <w:sz w:val="28"/>
      <w:szCs w:val="20"/>
    </w:rPr>
  </w:style>
  <w:style w:type="paragraph" w:customStyle="1" w:styleId="afffffe">
    <w:name w:val="令.項"/>
    <w:basedOn w:val="a1"/>
    <w:rsid w:val="008271D4"/>
    <w:pPr>
      <w:adjustRightInd w:val="0"/>
      <w:spacing w:line="440" w:lineRule="exact"/>
      <w:ind w:leftChars="500" w:left="500" w:firstLineChars="200" w:firstLine="200"/>
      <w:jc w:val="both"/>
      <w:textAlignment w:val="baseline"/>
    </w:pPr>
    <w:rPr>
      <w:rFonts w:eastAsia="標楷體"/>
      <w:kern w:val="0"/>
      <w:sz w:val="28"/>
      <w:szCs w:val="20"/>
    </w:rPr>
  </w:style>
  <w:style w:type="paragraph" w:customStyle="1" w:styleId="1f0">
    <w:name w:val="令頭1"/>
    <w:basedOn w:val="a1"/>
    <w:rsid w:val="008271D4"/>
    <w:pPr>
      <w:adjustRightInd w:val="0"/>
      <w:spacing w:beforeLines="50" w:before="50" w:afterLines="50" w:after="50" w:line="440" w:lineRule="exact"/>
      <w:jc w:val="both"/>
      <w:textAlignment w:val="baseline"/>
    </w:pPr>
    <w:rPr>
      <w:rFonts w:eastAsia="標楷體"/>
      <w:kern w:val="0"/>
      <w:sz w:val="28"/>
      <w:szCs w:val="20"/>
    </w:rPr>
  </w:style>
  <w:style w:type="paragraph" w:customStyle="1" w:styleId="2f">
    <w:name w:val="令頭2"/>
    <w:basedOn w:val="a1"/>
    <w:rsid w:val="008271D4"/>
    <w:pPr>
      <w:adjustRightInd w:val="0"/>
      <w:spacing w:beforeLines="50" w:before="50" w:afterLines="50" w:after="50" w:line="440" w:lineRule="exact"/>
      <w:jc w:val="both"/>
      <w:textAlignment w:val="baseline"/>
    </w:pPr>
    <w:rPr>
      <w:rFonts w:eastAsia="標楷體"/>
      <w:kern w:val="0"/>
      <w:sz w:val="32"/>
      <w:szCs w:val="20"/>
    </w:rPr>
  </w:style>
  <w:style w:type="paragraph" w:customStyle="1" w:styleId="1f1">
    <w:name w:val="令.項1"/>
    <w:basedOn w:val="a1"/>
    <w:rsid w:val="008271D4"/>
    <w:pPr>
      <w:adjustRightInd w:val="0"/>
      <w:spacing w:line="440" w:lineRule="exact"/>
      <w:ind w:leftChars="700" w:left="800" w:hangingChars="100" w:hanging="100"/>
      <w:jc w:val="both"/>
      <w:textAlignment w:val="baseline"/>
    </w:pPr>
    <w:rPr>
      <w:rFonts w:eastAsia="標楷體"/>
      <w:kern w:val="0"/>
      <w:sz w:val="28"/>
      <w:szCs w:val="20"/>
    </w:rPr>
  </w:style>
  <w:style w:type="paragraph" w:customStyle="1" w:styleId="affffff">
    <w:name w:val="總統令一"/>
    <w:basedOn w:val="a1"/>
    <w:rsid w:val="008271D4"/>
    <w:pPr>
      <w:adjustRightInd w:val="0"/>
      <w:jc w:val="both"/>
      <w:textAlignment w:val="baseline"/>
    </w:pPr>
    <w:rPr>
      <w:rFonts w:eastAsia="標楷體"/>
      <w:b/>
      <w:bCs/>
      <w:kern w:val="0"/>
      <w:sz w:val="40"/>
      <w:szCs w:val="20"/>
    </w:rPr>
  </w:style>
  <w:style w:type="paragraph" w:customStyle="1" w:styleId="affffff0">
    <w:name w:val="甲"/>
    <w:basedOn w:val="a1"/>
    <w:rsid w:val="008271D4"/>
    <w:pPr>
      <w:adjustRightInd w:val="0"/>
      <w:spacing w:before="240" w:after="240" w:line="480" w:lineRule="exact"/>
      <w:textAlignment w:val="baseline"/>
    </w:pPr>
    <w:rPr>
      <w:rFonts w:ascii="標楷體" w:eastAsia="標楷體"/>
      <w:kern w:val="0"/>
      <w:sz w:val="40"/>
      <w:szCs w:val="20"/>
    </w:rPr>
  </w:style>
  <w:style w:type="paragraph" w:customStyle="1" w:styleId="ll">
    <w:name w:val="ll"/>
    <w:basedOn w:val="a1"/>
    <w:rsid w:val="008271D4"/>
    <w:pPr>
      <w:widowControl/>
      <w:spacing w:before="100" w:beforeAutospacing="1" w:after="100" w:afterAutospacing="1" w:line="450" w:lineRule="atLeast"/>
    </w:pPr>
    <w:rPr>
      <w:rFonts w:ascii="新細明體" w:hAnsi="新細明體" w:cs="新細明體"/>
      <w:color w:val="000000"/>
      <w:kern w:val="0"/>
    </w:rPr>
  </w:style>
  <w:style w:type="character" w:customStyle="1" w:styleId="ll1">
    <w:name w:val="ll1"/>
    <w:rsid w:val="008271D4"/>
  </w:style>
  <w:style w:type="character" w:customStyle="1" w:styleId="style61">
    <w:name w:val="style61"/>
    <w:rsid w:val="008271D4"/>
    <w:rPr>
      <w:sz w:val="20"/>
      <w:szCs w:val="20"/>
    </w:rPr>
  </w:style>
  <w:style w:type="paragraph" w:customStyle="1" w:styleId="affffff1">
    <w:name w:val="年月"/>
    <w:basedOn w:val="a1"/>
    <w:rsid w:val="008271D4"/>
    <w:pPr>
      <w:spacing w:line="240" w:lineRule="exact"/>
      <w:ind w:leftChars="600" w:left="600"/>
      <w:jc w:val="both"/>
    </w:pPr>
    <w:rPr>
      <w:sz w:val="16"/>
    </w:rPr>
  </w:style>
  <w:style w:type="paragraph" w:customStyle="1" w:styleId="affffff2">
    <w:name w:val="表文"/>
    <w:basedOn w:val="a1"/>
    <w:rsid w:val="008271D4"/>
    <w:pPr>
      <w:spacing w:line="280" w:lineRule="exact"/>
      <w:jc w:val="both"/>
    </w:pPr>
    <w:rPr>
      <w:sz w:val="22"/>
    </w:rPr>
  </w:style>
  <w:style w:type="paragraph" w:customStyle="1" w:styleId="2f0">
    <w:name w:val="樣式2"/>
    <w:basedOn w:val="a1"/>
    <w:rsid w:val="008271D4"/>
    <w:pPr>
      <w:adjustRightInd w:val="0"/>
      <w:spacing w:after="120" w:line="360" w:lineRule="atLeast"/>
    </w:pPr>
    <w:rPr>
      <w:rFonts w:ascii="標楷體" w:eastAsia="標楷體"/>
      <w:kern w:val="0"/>
      <w:sz w:val="36"/>
      <w:szCs w:val="20"/>
    </w:rPr>
  </w:style>
  <w:style w:type="character" w:customStyle="1" w:styleId="ft3">
    <w:name w:val="ft3"/>
    <w:rsid w:val="008271D4"/>
  </w:style>
  <w:style w:type="table" w:customStyle="1" w:styleId="113">
    <w:name w:val="清單表格 1 淺色1"/>
    <w:basedOn w:val="a3"/>
    <w:uiPriority w:val="46"/>
    <w:rsid w:val="008271D4"/>
    <w:pPr>
      <w:spacing w:after="0" w:line="240" w:lineRule="auto"/>
    </w:pPr>
    <w:rPr>
      <w:rFonts w:ascii="Calibri" w:eastAsia="新細明體" w:hAnsi="Calibri" w:cs="Times New Roman"/>
      <w:kern w:val="0"/>
      <w:sz w:val="20"/>
      <w:szCs w:val="20"/>
      <w14:ligatures w14:val="none"/>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il">
    <w:name w:val="il"/>
    <w:rsid w:val="008271D4"/>
  </w:style>
  <w:style w:type="paragraph" w:styleId="a">
    <w:name w:val="List Bullet"/>
    <w:basedOn w:val="a1"/>
    <w:uiPriority w:val="99"/>
    <w:unhideWhenUsed/>
    <w:rsid w:val="008271D4"/>
    <w:pPr>
      <w:numPr>
        <w:numId w:val="23"/>
      </w:numPr>
      <w:contextualSpacing/>
    </w:pPr>
    <w:rPr>
      <w:szCs w:val="20"/>
    </w:rPr>
  </w:style>
  <w:style w:type="paragraph" w:customStyle="1" w:styleId="msonormal0">
    <w:name w:val="msonormal"/>
    <w:basedOn w:val="a1"/>
    <w:rsid w:val="008271D4"/>
    <w:pPr>
      <w:widowControl/>
      <w:spacing w:before="100" w:beforeAutospacing="1" w:after="100" w:afterAutospacing="1"/>
    </w:pPr>
    <w:rPr>
      <w:rFonts w:ascii="新細明體" w:hAnsi="新細明體" w:cs="新細明體"/>
      <w:kern w:val="0"/>
    </w:rPr>
  </w:style>
  <w:style w:type="character" w:customStyle="1" w:styleId="dialogtext1">
    <w:name w:val="dialog_text1"/>
    <w:rsid w:val="008271D4"/>
    <w:rPr>
      <w:rFonts w:ascii="sөũ" w:hAnsi="sөũ" w:hint="default"/>
      <w:color w:val="000000"/>
      <w:sz w:val="24"/>
      <w:szCs w:val="24"/>
    </w:rPr>
  </w:style>
  <w:style w:type="paragraph" w:customStyle="1" w:styleId="cjk">
    <w:name w:val="cjk"/>
    <w:basedOn w:val="Standard"/>
    <w:rsid w:val="008271D4"/>
    <w:pPr>
      <w:suppressAutoHyphens/>
      <w:spacing w:before="280" w:after="142" w:line="288" w:lineRule="auto"/>
    </w:pPr>
    <w:rPr>
      <w:rFonts w:ascii="新細明體, PMingLiU" w:eastAsia="新細明體, PMingLiU" w:hAnsi="新細明體, PMingLiU" w:cs="新細明體, PMingLiU"/>
      <w:color w:val="000000"/>
      <w:kern w:val="3"/>
      <w:sz w:val="24"/>
      <w:szCs w:val="24"/>
    </w:rPr>
  </w:style>
  <w:style w:type="character" w:customStyle="1" w:styleId="emailstyle19">
    <w:name w:val="emailstyle19"/>
    <w:semiHidden/>
    <w:rsid w:val="008271D4"/>
    <w:rPr>
      <w:rFonts w:ascii="Calibri" w:eastAsia="新細明體" w:hAnsi="Calibri" w:cs="Times New Roman" w:hint="default"/>
      <w:color w:val="1F497D"/>
      <w:sz w:val="24"/>
      <w:szCs w:val="22"/>
    </w:rPr>
  </w:style>
  <w:style w:type="table" w:customStyle="1" w:styleId="480">
    <w:name w:val="表格格線48"/>
    <w:basedOn w:val="a3"/>
    <w:next w:val="afa"/>
    <w:uiPriority w:val="59"/>
    <w:rsid w:val="008271D4"/>
    <w:pPr>
      <w:spacing w:after="0" w:line="240" w:lineRule="auto"/>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表格格線49"/>
    <w:basedOn w:val="a3"/>
    <w:next w:val="afa"/>
    <w:uiPriority w:val="59"/>
    <w:rsid w:val="008271D4"/>
    <w:pPr>
      <w:spacing w:after="0" w:line="240" w:lineRule="auto"/>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ncpost-body">
    <w:name w:val="s-annc__post-body"/>
    <w:basedOn w:val="a1"/>
    <w:rsid w:val="008271D4"/>
    <w:pPr>
      <w:widowControl/>
      <w:spacing w:before="100" w:beforeAutospacing="1" w:after="100" w:afterAutospacing="1"/>
    </w:pPr>
    <w:rPr>
      <w:rFonts w:ascii="新細明體" w:hAnsi="新細明體" w:cs="新細明體"/>
      <w:kern w:val="0"/>
    </w:rPr>
  </w:style>
  <w:style w:type="character" w:customStyle="1" w:styleId="-10">
    <w:name w:val="彩色清單 - 輔色 1 字元"/>
    <w:link w:val="-13"/>
    <w:uiPriority w:val="34"/>
    <w:locked/>
    <w:rsid w:val="008271D4"/>
    <w:rPr>
      <w:kern w:val="2"/>
      <w:sz w:val="24"/>
      <w:szCs w:val="22"/>
    </w:rPr>
  </w:style>
  <w:style w:type="table" w:styleId="-13">
    <w:name w:val="Colorful List Accent 1"/>
    <w:basedOn w:val="a3"/>
    <w:link w:val="-10"/>
    <w:uiPriority w:val="34"/>
    <w:unhideWhenUsed/>
    <w:rsid w:val="008271D4"/>
    <w:pPr>
      <w:spacing w:after="0" w:line="240" w:lineRule="auto"/>
    </w:pPr>
    <w:rPr>
      <w:szCs w:val="22"/>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grame">
    <w:name w:val="grame"/>
    <w:rsid w:val="008271D4"/>
  </w:style>
  <w:style w:type="paragraph" w:customStyle="1" w:styleId="65">
    <w:name w:val="清單段落6"/>
    <w:basedOn w:val="a1"/>
    <w:rsid w:val="008271D4"/>
    <w:pPr>
      <w:ind w:leftChars="200" w:left="480"/>
    </w:pPr>
    <w:rPr>
      <w:rFonts w:ascii="Calibri" w:hAnsi="Calibri"/>
      <w:szCs w:val="22"/>
    </w:rPr>
  </w:style>
  <w:style w:type="paragraph" w:customStyle="1" w:styleId="-web-cjk">
    <w:name w:val="內文-(web)-cjk"/>
    <w:basedOn w:val="a1"/>
    <w:rsid w:val="008271D4"/>
    <w:pPr>
      <w:widowControl/>
      <w:spacing w:before="100" w:beforeAutospacing="1" w:after="100" w:afterAutospacing="1" w:line="363" w:lineRule="atLeast"/>
    </w:pPr>
    <w:rPr>
      <w:rFonts w:ascii="新細明體" w:hAnsi="新細明體" w:cs="新細明體"/>
      <w:kern w:val="0"/>
    </w:rPr>
  </w:style>
  <w:style w:type="character" w:customStyle="1" w:styleId="1f2">
    <w:name w:val="未解析的提及項目1"/>
    <w:basedOn w:val="a2"/>
    <w:uiPriority w:val="99"/>
    <w:semiHidden/>
    <w:unhideWhenUsed/>
    <w:rsid w:val="008271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FDB18-26E3-4C87-9088-E74849950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1784</Words>
  <Characters>10169</Characters>
  <Application>Microsoft Office Word</Application>
  <DocSecurity>0</DocSecurity>
  <Lines>84</Lines>
  <Paragraphs>23</Paragraphs>
  <ScaleCrop>false</ScaleCrop>
  <Company/>
  <LinksUpToDate>false</LinksUpToDate>
  <CharactersWithSpaces>11930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江修豪</dc:creator>
  <cp:keywords/>
  <dc:description/>
  <cp:lastModifiedBy>user</cp:lastModifiedBy>
  <cp:revision>2</cp:revision>
  <dcterms:created xsi:type="dcterms:W3CDTF">2026-05-27T07:10:00Z</dcterms:created>
  <dcterms:modified xsi:type="dcterms:W3CDTF">2026-05-27T07:10:00Z</dcterms:modified>
</cp:coreProperties>
</file>