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48" w:rsidRPr="00247848" w:rsidRDefault="00247848" w:rsidP="00247848">
      <w:pPr>
        <w:pStyle w:val="a3"/>
        <w:ind w:leftChars="0" w:left="360"/>
        <w:rPr>
          <w:rFonts w:ascii="Arial" w:hAnsi="Arial" w:cs="Arial" w:hint="eastAsia"/>
          <w:color w:val="0000CD"/>
          <w:shd w:val="clear" w:color="auto" w:fill="B1D7FF"/>
        </w:rPr>
      </w:pPr>
      <w:r>
        <w:rPr>
          <w:rFonts w:ascii="Arial" w:hAnsi="Arial" w:cs="Arial" w:hint="eastAsia"/>
          <w:color w:val="0000CD"/>
          <w:highlight w:val="lightGray"/>
        </w:rPr>
        <w:t>1.</w:t>
      </w:r>
      <w:r>
        <w:rPr>
          <w:rFonts w:ascii="Arial" w:hAnsi="Arial" w:cs="Arial" w:hint="eastAsia"/>
          <w:color w:val="0000CD"/>
          <w:shd w:val="clear" w:color="auto" w:fill="B1D7FF"/>
        </w:rPr>
        <w:t xml:space="preserve"> </w:t>
      </w:r>
      <w:r w:rsidRPr="00247848">
        <w:rPr>
          <w:rFonts w:ascii="Arial" w:hAnsi="Arial" w:cs="Arial"/>
          <w:color w:val="0000CD"/>
          <w:shd w:val="clear" w:color="auto" w:fill="B1D7FF"/>
        </w:rPr>
        <w:t>觀賞潛水鐘與蝴蝶之後，你現在對</w:t>
      </w:r>
      <w:r w:rsidRPr="00247848">
        <w:rPr>
          <w:rFonts w:ascii="Arial" w:hAnsi="Arial" w:cs="Arial"/>
          <w:color w:val="0000CD"/>
          <w:shd w:val="clear" w:color="auto" w:fill="B1D7FF"/>
        </w:rPr>
        <w:t>"</w:t>
      </w:r>
      <w:r w:rsidRPr="00247848">
        <w:rPr>
          <w:rFonts w:ascii="Arial" w:hAnsi="Arial" w:cs="Arial"/>
          <w:color w:val="0000CD"/>
          <w:shd w:val="clear" w:color="auto" w:fill="B1D7FF"/>
        </w:rPr>
        <w:t>潛水鐘</w:t>
      </w:r>
      <w:r w:rsidRPr="00247848">
        <w:rPr>
          <w:rFonts w:ascii="Arial" w:hAnsi="Arial" w:cs="Arial"/>
          <w:color w:val="0000CD"/>
          <w:shd w:val="clear" w:color="auto" w:fill="B1D7FF"/>
        </w:rPr>
        <w:t>"</w:t>
      </w:r>
      <w:r w:rsidRPr="00247848">
        <w:rPr>
          <w:rFonts w:ascii="Arial" w:hAnsi="Arial" w:cs="Arial"/>
          <w:color w:val="0000CD"/>
          <w:shd w:val="clear" w:color="auto" w:fill="B1D7FF"/>
        </w:rPr>
        <w:t>與</w:t>
      </w:r>
      <w:r w:rsidRPr="00247848">
        <w:rPr>
          <w:rFonts w:ascii="Arial" w:hAnsi="Arial" w:cs="Arial"/>
          <w:color w:val="0000CD"/>
          <w:shd w:val="clear" w:color="auto" w:fill="B1D7FF"/>
        </w:rPr>
        <w:t>"</w:t>
      </w:r>
      <w:r w:rsidRPr="00247848">
        <w:rPr>
          <w:rFonts w:ascii="Arial" w:hAnsi="Arial" w:cs="Arial"/>
          <w:color w:val="0000CD"/>
          <w:shd w:val="clear" w:color="auto" w:fill="B1D7FF"/>
        </w:rPr>
        <w:t>蝴蝶</w:t>
      </w:r>
      <w:r w:rsidRPr="00247848">
        <w:rPr>
          <w:rFonts w:ascii="Arial" w:hAnsi="Arial" w:cs="Arial"/>
          <w:color w:val="0000CD"/>
          <w:shd w:val="clear" w:color="auto" w:fill="B1D7FF"/>
        </w:rPr>
        <w:t>"</w:t>
      </w:r>
      <w:r w:rsidRPr="00247848">
        <w:rPr>
          <w:rFonts w:ascii="Arial" w:hAnsi="Arial" w:cs="Arial"/>
          <w:color w:val="0000CD"/>
          <w:shd w:val="clear" w:color="auto" w:fill="B1D7FF"/>
        </w:rPr>
        <w:t>，這兩</w:t>
      </w:r>
      <w:proofErr w:type="gramStart"/>
      <w:r w:rsidRPr="00247848">
        <w:rPr>
          <w:rFonts w:ascii="Arial" w:hAnsi="Arial" w:cs="Arial"/>
          <w:color w:val="0000CD"/>
          <w:shd w:val="clear" w:color="auto" w:fill="B1D7FF"/>
        </w:rPr>
        <w:t>個</w:t>
      </w:r>
      <w:proofErr w:type="gramEnd"/>
      <w:r w:rsidRPr="00247848">
        <w:rPr>
          <w:rFonts w:ascii="Arial" w:hAnsi="Arial" w:cs="Arial"/>
          <w:color w:val="0000CD"/>
          <w:shd w:val="clear" w:color="auto" w:fill="B1D7FF"/>
        </w:rPr>
        <w:t>意思有何體會？</w:t>
      </w:r>
    </w:p>
    <w:p w:rsidR="00247848" w:rsidRDefault="00247848" w:rsidP="00247848">
      <w:pPr>
        <w:pStyle w:val="a3"/>
        <w:ind w:leftChars="0" w:left="360"/>
        <w:rPr>
          <w:rFonts w:ascii="Arial" w:hAnsi="Arial" w:cs="Arial" w:hint="eastAsia"/>
          <w:color w:val="0000CD"/>
          <w:shd w:val="clear" w:color="auto" w:fill="B1D7FF"/>
        </w:rPr>
      </w:pPr>
      <w:r>
        <w:rPr>
          <w:rFonts w:ascii="Arial" w:hAnsi="Arial" w:cs="Arial" w:hint="eastAsia"/>
          <w:color w:val="0000CD"/>
        </w:rPr>
        <w:t>潛水鐘就像是只主角那副無法動彈的</w:t>
      </w:r>
      <w:proofErr w:type="gramStart"/>
      <w:r>
        <w:rPr>
          <w:rFonts w:ascii="Arial" w:hAnsi="Arial" w:cs="Arial"/>
          <w:color w:val="0000CD"/>
        </w:rPr>
        <w:t>”</w:t>
      </w:r>
      <w:proofErr w:type="gramEnd"/>
      <w:r>
        <w:rPr>
          <w:rFonts w:ascii="Arial" w:hAnsi="Arial" w:cs="Arial" w:hint="eastAsia"/>
          <w:color w:val="0000CD"/>
        </w:rPr>
        <w:t>軀殼</w:t>
      </w:r>
      <w:proofErr w:type="gramStart"/>
      <w:r>
        <w:rPr>
          <w:rFonts w:ascii="Arial" w:hAnsi="Arial" w:cs="Arial"/>
          <w:color w:val="0000CD"/>
        </w:rPr>
        <w:t>”</w:t>
      </w:r>
      <w:proofErr w:type="gramEnd"/>
      <w:r>
        <w:rPr>
          <w:rFonts w:ascii="Arial" w:hAnsi="Arial" w:cs="Arial" w:hint="eastAsia"/>
          <w:color w:val="0000CD"/>
        </w:rPr>
        <w:t>，蝴蝶好像是比喻他那上為死去的</w:t>
      </w:r>
      <w:proofErr w:type="gramStart"/>
      <w:r>
        <w:rPr>
          <w:rFonts w:ascii="Arial" w:hAnsi="Arial" w:cs="Arial"/>
          <w:color w:val="0000CD"/>
        </w:rPr>
        <w:t>”</w:t>
      </w:r>
      <w:proofErr w:type="gramEnd"/>
      <w:r>
        <w:rPr>
          <w:rFonts w:ascii="Arial" w:hAnsi="Arial" w:cs="Arial" w:hint="eastAsia"/>
          <w:color w:val="0000CD"/>
        </w:rPr>
        <w:t>靈魂</w:t>
      </w:r>
      <w:proofErr w:type="gramStart"/>
      <w:r>
        <w:rPr>
          <w:rFonts w:ascii="Arial" w:hAnsi="Arial" w:cs="Arial"/>
          <w:color w:val="0000CD"/>
        </w:rPr>
        <w:t>”</w:t>
      </w:r>
      <w:proofErr w:type="gramEnd"/>
      <w:r w:rsidRPr="00247848">
        <w:rPr>
          <w:rFonts w:ascii="Arial" w:hAnsi="Arial" w:cs="Arial"/>
          <w:color w:val="0000CD"/>
        </w:rPr>
        <w:br/>
      </w:r>
      <w:r w:rsidRPr="00247848">
        <w:rPr>
          <w:rFonts w:ascii="Arial" w:hAnsi="Arial" w:cs="Arial"/>
          <w:color w:val="0000CD"/>
          <w:shd w:val="clear" w:color="auto" w:fill="B1D7FF"/>
        </w:rPr>
        <w:t>2.</w:t>
      </w:r>
      <w:r w:rsidRPr="00247848">
        <w:rPr>
          <w:rFonts w:ascii="Arial" w:hAnsi="Arial" w:cs="Arial"/>
          <w:color w:val="0000CD"/>
          <w:shd w:val="clear" w:color="auto" w:fill="B1D7FF"/>
        </w:rPr>
        <w:t>導演如何利用運鏡來傳達</w:t>
      </w:r>
      <w:proofErr w:type="gramStart"/>
      <w:r w:rsidRPr="00247848">
        <w:rPr>
          <w:rFonts w:ascii="Arial" w:hAnsi="Arial" w:cs="Arial"/>
          <w:color w:val="0000CD"/>
          <w:shd w:val="clear" w:color="auto" w:fill="B1D7FF"/>
        </w:rPr>
        <w:t>鮑比眼</w:t>
      </w:r>
      <w:proofErr w:type="gramEnd"/>
      <w:r w:rsidRPr="00247848">
        <w:rPr>
          <w:rFonts w:ascii="Arial" w:hAnsi="Arial" w:cs="Arial"/>
          <w:color w:val="0000CD"/>
          <w:shd w:val="clear" w:color="auto" w:fill="B1D7FF"/>
        </w:rPr>
        <w:t>中看出去的世界？</w:t>
      </w:r>
    </w:p>
    <w:p w:rsidR="002F0863" w:rsidRDefault="00247848" w:rsidP="00247848">
      <w:pPr>
        <w:pStyle w:val="a3"/>
        <w:ind w:leftChars="0" w:left="360"/>
        <w:rPr>
          <w:rFonts w:ascii="Arial" w:hAnsi="Arial" w:cs="Arial" w:hint="eastAsia"/>
          <w:color w:val="0000CD"/>
          <w:shd w:val="clear" w:color="auto" w:fill="B1D7FF"/>
        </w:rPr>
      </w:pPr>
      <w:r>
        <w:rPr>
          <w:rFonts w:ascii="Arial" w:hAnsi="Arial" w:cs="Arial" w:hint="eastAsia"/>
          <w:color w:val="0000CD"/>
          <w:shd w:val="clear" w:color="auto" w:fill="B1D7FF"/>
        </w:rPr>
        <w:t>不時以第一視角</w:t>
      </w:r>
      <w:r>
        <w:rPr>
          <w:rFonts w:ascii="Arial" w:hAnsi="Arial" w:cs="Arial" w:hint="eastAsia"/>
          <w:color w:val="0000CD"/>
          <w:shd w:val="clear" w:color="auto" w:fill="B1D7FF"/>
        </w:rPr>
        <w:t>(</w:t>
      </w:r>
      <w:r>
        <w:rPr>
          <w:rFonts w:ascii="Arial" w:hAnsi="Arial" w:cs="Arial" w:hint="eastAsia"/>
          <w:color w:val="0000CD"/>
          <w:shd w:val="clear" w:color="auto" w:fill="B1D7FF"/>
        </w:rPr>
        <w:t>主角眼中的世界</w:t>
      </w:r>
      <w:r>
        <w:rPr>
          <w:rFonts w:ascii="Arial" w:hAnsi="Arial" w:cs="Arial" w:hint="eastAsia"/>
          <w:color w:val="0000CD"/>
          <w:shd w:val="clear" w:color="auto" w:fill="B1D7FF"/>
        </w:rPr>
        <w:t>)</w:t>
      </w:r>
      <w:r>
        <w:rPr>
          <w:rFonts w:ascii="Arial" w:hAnsi="Arial" w:cs="Arial" w:hint="eastAsia"/>
          <w:color w:val="0000CD"/>
          <w:shd w:val="clear" w:color="auto" w:fill="B1D7FF"/>
        </w:rPr>
        <w:t>來拍攝，或許是為了讓觀眾更能融入並瞭解主角的處境</w:t>
      </w:r>
      <w:r w:rsidRPr="00247848">
        <w:rPr>
          <w:rFonts w:ascii="Arial" w:hAnsi="Arial" w:cs="Arial"/>
          <w:color w:val="0000CD"/>
        </w:rPr>
        <w:br/>
      </w:r>
      <w:r w:rsidRPr="00247848">
        <w:rPr>
          <w:rFonts w:ascii="Arial" w:hAnsi="Arial" w:cs="Arial"/>
          <w:color w:val="0000CD"/>
          <w:shd w:val="clear" w:color="auto" w:fill="B1D7FF"/>
        </w:rPr>
        <w:t>3.</w:t>
      </w:r>
      <w:proofErr w:type="gramStart"/>
      <w:r w:rsidRPr="00247848">
        <w:rPr>
          <w:rFonts w:ascii="Arial" w:hAnsi="Arial" w:cs="Arial"/>
          <w:color w:val="0000CD"/>
          <w:shd w:val="clear" w:color="auto" w:fill="B1D7FF"/>
        </w:rPr>
        <w:t>鮑</w:t>
      </w:r>
      <w:proofErr w:type="gramEnd"/>
      <w:r w:rsidRPr="00247848">
        <w:rPr>
          <w:rFonts w:ascii="Arial" w:hAnsi="Arial" w:cs="Arial"/>
          <w:color w:val="0000CD"/>
          <w:shd w:val="clear" w:color="auto" w:fill="B1D7FF"/>
        </w:rPr>
        <w:t>比為何想寫一本書？如果你也遇到類似困境，你覺得你的出口會是什麼？</w:t>
      </w:r>
    </w:p>
    <w:p w:rsidR="00247848" w:rsidRDefault="00247848" w:rsidP="00247848">
      <w:pPr>
        <w:pStyle w:val="a3"/>
        <w:ind w:leftChars="0" w:left="360"/>
      </w:pPr>
      <w:r>
        <w:rPr>
          <w:rFonts w:ascii="Arial" w:hAnsi="Arial" w:cs="Arial" w:hint="eastAsia"/>
          <w:color w:val="0000CD"/>
          <w:shd w:val="clear" w:color="auto" w:fill="B1D7FF"/>
        </w:rPr>
        <w:t>我沒辦法想像這樣的我，或許我會發瘋吧</w:t>
      </w:r>
      <w:r>
        <w:rPr>
          <w:rFonts w:ascii="Arial" w:hAnsi="Arial" w:cs="Arial" w:hint="eastAsia"/>
          <w:color w:val="0000CD"/>
          <w:shd w:val="clear" w:color="auto" w:fill="B1D7FF"/>
        </w:rPr>
        <w:t>?</w:t>
      </w:r>
      <w:r>
        <w:rPr>
          <w:rFonts w:ascii="Arial" w:hAnsi="Arial" w:cs="Arial" w:hint="eastAsia"/>
          <w:color w:val="0000CD"/>
          <w:shd w:val="clear" w:color="auto" w:fill="B1D7FF"/>
        </w:rPr>
        <w:t>畢竟人是害怕孤獨的，鮑比能找出一個與大家溝通的方法想必抱持著很大的毅力跟決心</w:t>
      </w:r>
      <w:r>
        <w:rPr>
          <w:rFonts w:ascii="Arial" w:hAnsi="Arial" w:cs="Arial" w:hint="eastAsia"/>
          <w:color w:val="0000CD"/>
          <w:shd w:val="clear" w:color="auto" w:fill="B1D7FF"/>
        </w:rPr>
        <w:t>!</w:t>
      </w:r>
    </w:p>
    <w:sectPr w:rsidR="00247848" w:rsidSect="002F08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56815"/>
    <w:multiLevelType w:val="hybridMultilevel"/>
    <w:tmpl w:val="18F843BE"/>
    <w:lvl w:ilvl="0" w:tplc="7AC0A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7848"/>
    <w:rsid w:val="00247848"/>
    <w:rsid w:val="002F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84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xcol</dc:creator>
  <cp:lastModifiedBy>xcol</cp:lastModifiedBy>
  <cp:revision>1</cp:revision>
  <dcterms:created xsi:type="dcterms:W3CDTF">2012-03-20T15:42:00Z</dcterms:created>
  <dcterms:modified xsi:type="dcterms:W3CDTF">2012-03-20T15:48:00Z</dcterms:modified>
</cp:coreProperties>
</file>