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3D" w:rsidRPr="006872D6" w:rsidRDefault="00A9203D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 w:rsidRPr="006872D6">
        <w:rPr>
          <w:rFonts w:ascii="標楷體" w:eastAsia="標楷體" w:hAnsi="標楷體"/>
          <w:b/>
          <w:sz w:val="28"/>
          <w:szCs w:val="28"/>
        </w:rPr>
        <w:t>(10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 w:rsidRPr="006872D6">
        <w:rPr>
          <w:rFonts w:ascii="標楷體" w:eastAsia="標楷體" w:hAnsi="標楷體"/>
          <w:b/>
          <w:sz w:val="28"/>
          <w:szCs w:val="28"/>
        </w:rPr>
        <w:t>3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</w:t>
      </w:r>
      <w:r w:rsidRPr="006872D6">
        <w:rPr>
          <w:rFonts w:ascii="標楷體" w:eastAsia="標楷體" w:hAnsi="標楷體"/>
          <w:b/>
          <w:sz w:val="28"/>
          <w:szCs w:val="28"/>
        </w:rPr>
        <w:t>)</w:t>
      </w:r>
    </w:p>
    <w:p w:rsidR="00A9203D" w:rsidRPr="00757D98" w:rsidRDefault="00A9203D" w:rsidP="00757D9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>
          <w:rPr>
            <w:rFonts w:ascii="標楷體" w:eastAsia="標楷體" w:hAnsi="標楷體" w:hint="eastAsia"/>
          </w:rPr>
          <w:t>三甲</w:t>
        </w:r>
      </w:smartTag>
      <w:r>
        <w:rPr>
          <w:rFonts w:ascii="標楷體" w:eastAsia="標楷體" w:hAnsi="標楷體"/>
        </w:rPr>
        <w:t xml:space="preserve"> 49912082 </w:t>
      </w:r>
      <w:r>
        <w:rPr>
          <w:rFonts w:ascii="標楷體" w:eastAsia="標楷體" w:hAnsi="標楷體" w:hint="eastAsia"/>
        </w:rPr>
        <w:t>陳彥翔</w:t>
      </w:r>
    </w:p>
    <w:p w:rsidR="00A9203D" w:rsidRPr="006872D6" w:rsidRDefault="00A9203D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A9203D" w:rsidRPr="006872D6" w:rsidRDefault="00A9203D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</w:t>
      </w:r>
      <w:smartTag w:uri="urn:schemas-microsoft-com:office:smarttags" w:element="PersonName">
        <w:smartTagPr>
          <w:attr w:name="ProductID" w:val="雲副"/>
        </w:smartTagPr>
        <w:r w:rsidRPr="006872D6">
          <w:rPr>
            <w:rFonts w:ascii="標楷體" w:eastAsia="標楷體" w:hAnsi="標楷體" w:cs="Arial" w:hint="eastAsia"/>
            <w:color w:val="000000"/>
          </w:rPr>
          <w:t>雲副</w:t>
        </w:r>
      </w:smartTag>
      <w:r w:rsidRPr="006872D6">
        <w:rPr>
          <w:rFonts w:ascii="標楷體" w:eastAsia="標楷體" w:hAnsi="標楷體" w:cs="Arial" w:hint="eastAsia"/>
          <w:color w:val="000000"/>
        </w:rPr>
        <w:t>教授（國立成功大學醫學系</w:t>
      </w:r>
      <w:r w:rsidRPr="006872D6">
        <w:rPr>
          <w:rFonts w:ascii="Times New Roman" w:eastAsia="標楷體" w:hAnsi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A9203D" w:rsidRDefault="00A9203D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A9203D" w:rsidRDefault="00A9203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這次演講很高興可以邀請到成功大學王秀雲副教授來跟我們討論</w:t>
      </w:r>
      <w:r>
        <w:rPr>
          <w:rFonts w:ascii="標楷體" w:eastAsia="標楷體" w:hAnsi="標楷體"/>
        </w:rPr>
        <w:t>STS</w:t>
      </w:r>
      <w:r>
        <w:rPr>
          <w:rFonts w:ascii="標楷體" w:eastAsia="標楷體" w:hAnsi="標楷體" w:hint="eastAsia"/>
        </w:rPr>
        <w:t>跟工程倫理這個主題。那</w:t>
      </w:r>
      <w:r>
        <w:rPr>
          <w:rFonts w:ascii="標楷體" w:eastAsia="標楷體" w:hAnsi="標楷體"/>
        </w:rPr>
        <w:t>STS</w:t>
      </w:r>
      <w:r>
        <w:rPr>
          <w:rFonts w:ascii="標楷體" w:eastAsia="標楷體" w:hAnsi="標楷體" w:hint="eastAsia"/>
        </w:rPr>
        <w:t>就是所謂的</w:t>
      </w:r>
      <w:r w:rsidRPr="000F4BFD">
        <w:rPr>
          <w:rFonts w:ascii="標楷體" w:eastAsia="標楷體" w:hAnsi="標楷體" w:hint="eastAsia"/>
          <w:szCs w:val="24"/>
        </w:rPr>
        <w:t>科學、科技及社會</w:t>
      </w:r>
      <w:r w:rsidRPr="000F4BFD">
        <w:rPr>
          <w:rFonts w:ascii="標楷體" w:eastAsia="標楷體" w:hAnsi="標楷體"/>
          <w:szCs w:val="24"/>
        </w:rPr>
        <w:t>(Science, Technology and Society)</w:t>
      </w:r>
      <w:r w:rsidRPr="000F4BFD">
        <w:rPr>
          <w:rFonts w:ascii="標楷體" w:eastAsia="標楷體" w:hAnsi="標楷體" w:hint="eastAsia"/>
          <w:szCs w:val="24"/>
        </w:rPr>
        <w:t>的縮寫</w:t>
      </w:r>
      <w:r>
        <w:rPr>
          <w:rFonts w:ascii="標楷體" w:eastAsia="標楷體" w:hAnsi="標楷體" w:hint="eastAsia"/>
          <w:szCs w:val="24"/>
        </w:rPr>
        <w:t>，主要讓我們了解到</w:t>
      </w:r>
      <w:r>
        <w:rPr>
          <w:rFonts w:ascii="標楷體" w:eastAsia="標楷體" w:hAnsi="標楷體"/>
          <w:szCs w:val="24"/>
        </w:rPr>
        <w:t>STS</w:t>
      </w:r>
      <w:r>
        <w:rPr>
          <w:rFonts w:ascii="標楷體" w:eastAsia="標楷體" w:hAnsi="標楷體" w:hint="eastAsia"/>
          <w:szCs w:val="24"/>
        </w:rPr>
        <w:t>跟生活上大大小小的事務都是息息相關的，不管是過去、現在還是未來，我相信這是非常重要的一個話題。</w:t>
      </w:r>
    </w:p>
    <w:p w:rsidR="00A9203D" w:rsidRDefault="00A9203D">
      <w:pPr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王教授在演講裡有提到過去的美國，有非常嚴重的種族歧視，白人所開的小車可以通過隧道，但是黑人所乘坐的公車卻要繞一大段路才可以到達目的地。雖然經過前美國總統林肯的”解放黑奴”行動已經大大的改善了這問題，但是生活中還是有種族歧視的問題存在，就像當今的台灣社會中，外籍配偶與其小孩、外籍勞工這些在我們台灣已經越來越多了，外籍配偶的比例甚至已經到達</w:t>
      </w:r>
      <w:r>
        <w:rPr>
          <w:rFonts w:ascii="標楷體" w:eastAsia="標楷體" w:hAnsi="標楷體"/>
          <w:szCs w:val="24"/>
        </w:rPr>
        <w:t>20%</w:t>
      </w:r>
      <w:r>
        <w:rPr>
          <w:rFonts w:ascii="標楷體" w:eastAsia="標楷體" w:hAnsi="標楷體" w:hint="eastAsia"/>
          <w:szCs w:val="24"/>
        </w:rPr>
        <w:t>了，這是相當可怕的數字，如果我們再不敞開心胸，還不接納他們，那麼二三十年後，或許台灣就會爆發另一種族的戰爭</w:t>
      </w:r>
      <w:r>
        <w:rPr>
          <w:rFonts w:ascii="標楷體" w:eastAsia="標楷體" w:hAnsi="標楷體" w:hint="eastAsia"/>
        </w:rPr>
        <w:t>。</w:t>
      </w:r>
    </w:p>
    <w:p w:rsidR="00A9203D" w:rsidRDefault="00A9203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再來教授提到了台灣的交通問題</w:t>
      </w:r>
      <w:r>
        <w:rPr>
          <w:rFonts w:ascii="標楷體" w:eastAsia="標楷體" w:hAnsi="標楷體" w:hint="eastAsia"/>
          <w:szCs w:val="24"/>
        </w:rPr>
        <w:t>，台灣的人口密度位於世界第二高，機車與汽車的比例也是世界名列前茅的，舉例來說我家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 w:hint="eastAsia"/>
          <w:szCs w:val="24"/>
        </w:rPr>
        <w:t>個成年人，卻有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 w:hint="eastAsia"/>
          <w:szCs w:val="24"/>
        </w:rPr>
        <w:t>台機車，這是相當誇張的一個比例，當然機車有優點，對於台灣這種地小人又多的地方騎機車是很便利的，但是很多交通亂象就是機車所造成的，像是紅燈右轉、左轉，超過停車停止線，甚至有很多機車會逆向行駛，這都是相當危險的，尤其機車保護人的措施可以說是完全沒有，一不小心就會出人命的，當然台灣獨有的”機車代轉區”也是許多國家模仿的對象，像是東南亞的許多國家每年都會有人來台灣學習這個交通規則，這也是我們引以為傲的優點，但是許多人卻不懂得遵守法規，才會導致到我們交通大亂，甚至出現了車禍事件，雖然騎機車時代轉區或許會比較浪費時間，但是相對的我們的生命卻更有保障，絕對不要因為趕時間或是任何的理由而發生危險，這是非常不值得的。</w:t>
      </w:r>
    </w:p>
    <w:p w:rsidR="00A9203D" w:rsidRPr="000F4BFD" w:rsidRDefault="00A9203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經過了這次的演講，我相信對同學們對</w:t>
      </w:r>
      <w:r>
        <w:rPr>
          <w:rFonts w:ascii="標楷體" w:eastAsia="標楷體" w:hAnsi="標楷體"/>
          <w:szCs w:val="24"/>
        </w:rPr>
        <w:t>STS</w:t>
      </w:r>
      <w:r>
        <w:rPr>
          <w:rFonts w:ascii="標楷體" w:eastAsia="標楷體" w:hAnsi="標楷體" w:hint="eastAsia"/>
          <w:szCs w:val="24"/>
        </w:rPr>
        <w:t>這個課題有更進一步的了解，王教授舉的例子也相當生活化的，不會跟我們格格不入，也謝謝王教授這次的演講，我想這對未來的我也會有相當大的幫助。</w:t>
      </w:r>
    </w:p>
    <w:sectPr w:rsidR="00A9203D" w:rsidRPr="000F4BFD" w:rsidSect="00A203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2D6"/>
    <w:rsid w:val="00005139"/>
    <w:rsid w:val="000874BA"/>
    <w:rsid w:val="000C2C3F"/>
    <w:rsid w:val="000F4BFD"/>
    <w:rsid w:val="00111B44"/>
    <w:rsid w:val="00443261"/>
    <w:rsid w:val="004C4FAA"/>
    <w:rsid w:val="006872D6"/>
    <w:rsid w:val="00704A7E"/>
    <w:rsid w:val="00727FDF"/>
    <w:rsid w:val="00757D98"/>
    <w:rsid w:val="00A203EF"/>
    <w:rsid w:val="00A83BBE"/>
    <w:rsid w:val="00A84935"/>
    <w:rsid w:val="00A9203D"/>
    <w:rsid w:val="00AE0AB7"/>
    <w:rsid w:val="00AF1553"/>
    <w:rsid w:val="00AF5477"/>
    <w:rsid w:val="00B4312C"/>
    <w:rsid w:val="00C31D45"/>
    <w:rsid w:val="00C511AC"/>
    <w:rsid w:val="00E9788C"/>
    <w:rsid w:val="00F2017D"/>
    <w:rsid w:val="00F6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E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838</TotalTime>
  <Pages>1</Pages>
  <Words>138</Words>
  <Characters>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演講心得(10月3日)</dc:title>
  <dc:subject/>
  <dc:creator>test</dc:creator>
  <cp:keywords/>
  <dc:description/>
  <cp:lastModifiedBy>user</cp:lastModifiedBy>
  <cp:revision>6</cp:revision>
  <dcterms:created xsi:type="dcterms:W3CDTF">2012-10-06T18:01:00Z</dcterms:created>
  <dcterms:modified xsi:type="dcterms:W3CDTF">2012-10-09T18:43:00Z</dcterms:modified>
</cp:coreProperties>
</file>