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DF" w:rsidRPr="004C786F" w:rsidRDefault="00FE1CDF" w:rsidP="00FE1CDF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4C786F">
        <w:rPr>
          <w:rFonts w:ascii="標楷體" w:eastAsia="標楷體" w:hAnsi="標楷體" w:hint="eastAsia"/>
          <w:sz w:val="36"/>
          <w:szCs w:val="36"/>
        </w:rPr>
        <w:t>演講心得(10月24日)</w:t>
      </w:r>
    </w:p>
    <w:p w:rsidR="00FE1CDF" w:rsidRPr="004C786F" w:rsidRDefault="00FE1CDF" w:rsidP="004C786F">
      <w:pPr>
        <w:jc w:val="center"/>
        <w:rPr>
          <w:rFonts w:ascii="標楷體" w:eastAsia="標楷體" w:hAnsi="標楷體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機械系車輛三甲 49915</w:t>
      </w:r>
      <w:r w:rsidRPr="004C786F">
        <w:rPr>
          <w:rFonts w:ascii="標楷體" w:eastAsia="標楷體" w:hAnsi="標楷體" w:hint="eastAsia"/>
          <w:sz w:val="28"/>
          <w:szCs w:val="28"/>
        </w:rPr>
        <w:t xml:space="preserve">096 　</w:t>
      </w:r>
      <w:proofErr w:type="gramStart"/>
      <w:r w:rsidRPr="004C786F">
        <w:rPr>
          <w:rFonts w:ascii="標楷體" w:eastAsia="標楷體" w:hAnsi="標楷體" w:hint="eastAsia"/>
          <w:sz w:val="28"/>
          <w:szCs w:val="28"/>
        </w:rPr>
        <w:t>蔡鎔鍾</w:t>
      </w:r>
      <w:proofErr w:type="gramEnd"/>
    </w:p>
    <w:p w:rsidR="00FE1CDF" w:rsidRPr="004C786F" w:rsidRDefault="00FE1CDF" w:rsidP="00FE1CDF">
      <w:pPr>
        <w:rPr>
          <w:rFonts w:ascii="標楷體" w:eastAsia="標楷體" w:hAnsi="標楷體" w:hint="eastAsia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演講主題：STS與工程教育基本課題</w:t>
      </w:r>
    </w:p>
    <w:p w:rsidR="00FE1CDF" w:rsidRPr="004C786F" w:rsidRDefault="00FE1CDF" w:rsidP="00FE1CDF">
      <w:pPr>
        <w:rPr>
          <w:rFonts w:ascii="標楷體" w:eastAsia="標楷體" w:hAnsi="標楷體" w:hint="eastAsia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演講者：洪文玲 助理教授(高雄海洋科技大學造船工程系)</w:t>
      </w:r>
    </w:p>
    <w:p w:rsidR="0000369C" w:rsidRPr="004C786F" w:rsidRDefault="00FE1CDF" w:rsidP="00FE1CDF">
      <w:pPr>
        <w:rPr>
          <w:rFonts w:ascii="標楷體" w:eastAsia="標楷體" w:hAnsi="標楷體" w:hint="eastAsia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演講心得：</w:t>
      </w:r>
    </w:p>
    <w:p w:rsidR="00FE1CDF" w:rsidRDefault="00FE1CDF" w:rsidP="00FE1CDF">
      <w:pPr>
        <w:rPr>
          <w:rFonts w:ascii="標楷體" w:eastAsia="標楷體" w:hAnsi="標楷體" w:hint="eastAsia"/>
        </w:rPr>
      </w:pPr>
      <w:r w:rsidRPr="004C786F">
        <w:rPr>
          <w:rFonts w:ascii="標楷體" w:eastAsia="標楷體" w:hAnsi="標楷體" w:hint="eastAsia"/>
        </w:rPr>
        <w:t xml:space="preserve">　　</w:t>
      </w:r>
      <w:r w:rsidR="004C786F" w:rsidRPr="004C786F">
        <w:rPr>
          <w:rFonts w:ascii="標楷體" w:eastAsia="標楷體" w:hAnsi="標楷體" w:hint="eastAsia"/>
        </w:rPr>
        <w:t>經過了這次的演講，簡直是讓我大開眼界，原來科技並不是如我所原有的觀念一般，要不是複雜的精密機械，不然就是浩大的工程；科技</w:t>
      </w:r>
      <w:r w:rsidR="00A779E7">
        <w:rPr>
          <w:rFonts w:ascii="標楷體" w:eastAsia="標楷體" w:hAnsi="標楷體" w:hint="eastAsia"/>
        </w:rPr>
        <w:t>並不一定試複雜的機械或原理</w:t>
      </w:r>
      <w:r w:rsidR="004C786F" w:rsidRPr="004C786F">
        <w:rPr>
          <w:rFonts w:ascii="標楷體" w:eastAsia="標楷體" w:hAnsi="標楷體" w:hint="eastAsia"/>
        </w:rPr>
        <w:t>，</w:t>
      </w:r>
      <w:r w:rsidR="00A779E7">
        <w:rPr>
          <w:rFonts w:ascii="標楷體" w:eastAsia="標楷體" w:hAnsi="標楷體" w:hint="eastAsia"/>
        </w:rPr>
        <w:t>科技</w:t>
      </w:r>
      <w:r w:rsidR="004C786F" w:rsidRPr="004C786F">
        <w:rPr>
          <w:rFonts w:ascii="標楷體" w:eastAsia="標楷體" w:hAnsi="標楷體" w:hint="eastAsia"/>
        </w:rPr>
        <w:t>不</w:t>
      </w:r>
      <w:r w:rsidR="00A779E7">
        <w:rPr>
          <w:rFonts w:ascii="標楷體" w:eastAsia="標楷體" w:hAnsi="標楷體" w:hint="eastAsia"/>
        </w:rPr>
        <w:t>但</w:t>
      </w:r>
      <w:r w:rsidR="004C786F" w:rsidRPr="004C786F">
        <w:rPr>
          <w:rFonts w:ascii="標楷體" w:eastAsia="標楷體" w:hAnsi="標楷體" w:hint="eastAsia"/>
        </w:rPr>
        <w:t>伴隨在人們的身旁，還會因為不同的地區、不同的文化而發展成不同的形式</w:t>
      </w:r>
      <w:r w:rsidR="004C786F">
        <w:rPr>
          <w:rFonts w:ascii="標楷體" w:eastAsia="標楷體" w:hAnsi="標楷體" w:hint="eastAsia"/>
        </w:rPr>
        <w:t>，在看過這些科技在不同社會中的面貌後，更令</w:t>
      </w:r>
      <w:r w:rsidR="00763422">
        <w:rPr>
          <w:rFonts w:ascii="標楷體" w:eastAsia="標楷體" w:hAnsi="標楷體" w:hint="eastAsia"/>
        </w:rPr>
        <w:t>我加倍的好奇，原來科技不只是發明就好，還得讓使用者更便利。</w:t>
      </w:r>
    </w:p>
    <w:p w:rsidR="00763422" w:rsidRDefault="00763422" w:rsidP="00FE1CD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在以往我們所讀到課本</w:t>
      </w:r>
      <w:proofErr w:type="gramStart"/>
      <w:r>
        <w:rPr>
          <w:rFonts w:ascii="標楷體" w:eastAsia="標楷體" w:hAnsi="標楷體" w:hint="eastAsia"/>
        </w:rPr>
        <w:t>裡頭，</w:t>
      </w:r>
      <w:proofErr w:type="gramEnd"/>
      <w:r>
        <w:rPr>
          <w:rFonts w:ascii="標楷體" w:eastAsia="標楷體" w:hAnsi="標楷體" w:hint="eastAsia"/>
        </w:rPr>
        <w:t>內容總是充斥著這個機件帶動另一個機件，利用這什麼樣的原理來達到如此的效果，</w:t>
      </w:r>
      <w:r w:rsidR="00A779E7">
        <w:rPr>
          <w:rFonts w:ascii="標楷體" w:eastAsia="標楷體" w:hAnsi="標楷體" w:hint="eastAsia"/>
        </w:rPr>
        <w:t>或總是在紙上計算著公式的解答，卻從來沒有任何課本上的內容會告訴我們，其實科技應該要貼近人們的生活，不同的環境就應利用不同的工具，且任何的發明會被如此應用在某個文化之中，都是有它的道理在的，唯有讓科技被有效的應用在社會中，為社會大眾帶來方便、讓社會的發展更加進步，才能真正的襯托出這項科技的真正價值；</w:t>
      </w:r>
      <w:r w:rsidR="00AB694E">
        <w:rPr>
          <w:rFonts w:ascii="標楷體" w:eastAsia="標楷體" w:hAnsi="標楷體" w:hint="eastAsia"/>
        </w:rPr>
        <w:t>而相對於浩大且宏偉的科技產品，適當科技這個令我感到陌生的名詞，不僅僅是讓我見了世界的文化，且震撼著我，原來有些事物其實並不如我們所想的複雜，只要</w:t>
      </w:r>
      <w:proofErr w:type="gramStart"/>
      <w:r w:rsidR="00AB694E">
        <w:rPr>
          <w:rFonts w:ascii="標楷體" w:eastAsia="標楷體" w:hAnsi="標楷體" w:hint="eastAsia"/>
        </w:rPr>
        <w:t>轉個身</w:t>
      </w:r>
      <w:proofErr w:type="gramEnd"/>
      <w:r w:rsidR="00AB694E">
        <w:rPr>
          <w:rFonts w:ascii="標楷體" w:eastAsia="標楷體" w:hAnsi="標楷體" w:hint="eastAsia"/>
        </w:rPr>
        <w:t>、換個角度去看，也許就能看見一些看起來不起眼，但卻無比偉大的角落。</w:t>
      </w:r>
    </w:p>
    <w:p w:rsidR="00AB694E" w:rsidRDefault="00AB694E" w:rsidP="00FE1CD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在這次的演講中，洪教授在開頭就提出了</w:t>
      </w:r>
      <w:r w:rsidR="002D3551">
        <w:rPr>
          <w:rFonts w:ascii="標楷體" w:eastAsia="標楷體" w:hAnsi="標楷體" w:hint="eastAsia"/>
        </w:rPr>
        <w:t>工程的核心價值，安全，沒有了這個，無論是再好再方便、偉大的發明，絕對沒有人敢去嘗試，也就失去了這項發明存在的價值了；而在功能方面，洪教授</w:t>
      </w:r>
      <w:proofErr w:type="gramStart"/>
      <w:r w:rsidR="002D3551">
        <w:rPr>
          <w:rFonts w:ascii="標楷體" w:eastAsia="標楷體" w:hAnsi="標楷體" w:hint="eastAsia"/>
        </w:rPr>
        <w:t>提到了漁筏</w:t>
      </w:r>
      <w:proofErr w:type="gramEnd"/>
      <w:r w:rsidR="002D3551">
        <w:rPr>
          <w:rFonts w:ascii="標楷體" w:eastAsia="標楷體" w:hAnsi="標楷體" w:hint="eastAsia"/>
        </w:rPr>
        <w:t>的問題，</w:t>
      </w:r>
      <w:proofErr w:type="gramStart"/>
      <w:r w:rsidR="002D3551">
        <w:rPr>
          <w:rFonts w:ascii="標楷體" w:eastAsia="標楷體" w:hAnsi="標楷體" w:hint="eastAsia"/>
        </w:rPr>
        <w:t>漁筏相較</w:t>
      </w:r>
      <w:proofErr w:type="gramEnd"/>
      <w:r w:rsidR="002D3551">
        <w:rPr>
          <w:rFonts w:ascii="標楷體" w:eastAsia="標楷體" w:hAnsi="標楷體" w:hint="eastAsia"/>
        </w:rPr>
        <w:t>於一般的船隻而言，絕對不是什麼安全的工具，但漁筏相當適合在淺灘使用，因為一般船隻需要有一定的吃水量，顧不</w:t>
      </w:r>
      <w:r w:rsidR="00C54273">
        <w:rPr>
          <w:rFonts w:ascii="標楷體" w:eastAsia="標楷體" w:hAnsi="標楷體" w:hint="eastAsia"/>
        </w:rPr>
        <w:t>適用於淺灘；這種工具雖然在比較來講較不安全，但對於在適當的場所使用的使用者而言，在安全上的疑慮絕對是沒有的，就在這兩點來看，讓我明白了</w:t>
      </w:r>
      <w:proofErr w:type="gramStart"/>
      <w:r w:rsidR="00C54273">
        <w:rPr>
          <w:rFonts w:ascii="標楷體" w:eastAsia="標楷體" w:hAnsi="標楷體" w:hint="eastAsia"/>
        </w:rPr>
        <w:t>一</w:t>
      </w:r>
      <w:proofErr w:type="gramEnd"/>
      <w:r w:rsidR="00C54273">
        <w:rPr>
          <w:rFonts w:ascii="標楷體" w:eastAsia="標楷體" w:hAnsi="標楷體" w:hint="eastAsia"/>
        </w:rPr>
        <w:t>項發明，除了要合乎安全需求</w:t>
      </w:r>
      <w:proofErr w:type="gramStart"/>
      <w:r w:rsidR="00C54273">
        <w:rPr>
          <w:rFonts w:ascii="標楷體" w:eastAsia="標楷體" w:hAnsi="標楷體" w:hint="eastAsia"/>
        </w:rPr>
        <w:t>以外，</w:t>
      </w:r>
      <w:proofErr w:type="gramEnd"/>
      <w:r w:rsidR="00C54273">
        <w:rPr>
          <w:rFonts w:ascii="標楷體" w:eastAsia="標楷體" w:hAnsi="標楷體" w:hint="eastAsia"/>
        </w:rPr>
        <w:t>還得有辦法滿足讓我明白了一樣工具，除了要合乎安全需求</w:t>
      </w:r>
      <w:proofErr w:type="gramStart"/>
      <w:r w:rsidR="00C54273">
        <w:rPr>
          <w:rFonts w:ascii="標楷體" w:eastAsia="標楷體" w:hAnsi="標楷體" w:hint="eastAsia"/>
        </w:rPr>
        <w:t>以外，</w:t>
      </w:r>
      <w:proofErr w:type="gramEnd"/>
      <w:r w:rsidR="00C54273">
        <w:rPr>
          <w:rFonts w:ascii="標楷體" w:eastAsia="標楷體" w:hAnsi="標楷體" w:hint="eastAsia"/>
        </w:rPr>
        <w:t>還得有辦法滿足用者的需求，才是真正好用的發明，而不能夠只是一味的要求安全的數據，不停的要求安全，如此</w:t>
      </w:r>
      <w:proofErr w:type="gramStart"/>
      <w:r w:rsidR="00C54273">
        <w:rPr>
          <w:rFonts w:ascii="標楷體" w:eastAsia="標楷體" w:hAnsi="標楷體" w:hint="eastAsia"/>
        </w:rPr>
        <w:t>一來，</w:t>
      </w:r>
      <w:proofErr w:type="gramEnd"/>
      <w:r w:rsidR="00C54273">
        <w:rPr>
          <w:rFonts w:ascii="標楷體" w:eastAsia="標楷體" w:hAnsi="標楷體" w:hint="eastAsia"/>
        </w:rPr>
        <w:t>是很容易讓產品失去它應有的作用！</w:t>
      </w:r>
    </w:p>
    <w:p w:rsidR="00C54273" w:rsidRDefault="00C54273" w:rsidP="00FE1CD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7278E2">
        <w:rPr>
          <w:rFonts w:ascii="標楷體" w:eastAsia="標楷體" w:hAnsi="標楷體" w:hint="eastAsia"/>
        </w:rPr>
        <w:t>而在之後，洪教授提到了廁所這項相當不引人注意的題目，但廁所其實也是人類文明進步的象徵之一，要如何掩埋排泄物、如何改善廁所的環境、該如何讓廁所設計成不在是臭氣熏天、逼人流淚的恐怖境地，在無形中都成為了一門學問，而在演講當中也看見了，其實在不同的文化當中，有許多的細節其實都與我們所</w:t>
      </w:r>
      <w:r w:rsidR="007278E2">
        <w:rPr>
          <w:rFonts w:ascii="標楷體" w:eastAsia="標楷體" w:hAnsi="標楷體" w:hint="eastAsia"/>
        </w:rPr>
        <w:lastRenderedPageBreak/>
        <w:t>習慣的</w:t>
      </w:r>
      <w:r w:rsidR="00197C31">
        <w:rPr>
          <w:rFonts w:ascii="標楷體" w:eastAsia="標楷體" w:hAnsi="標楷體" w:hint="eastAsia"/>
        </w:rPr>
        <w:t>日常生活都有些出入，而這些差異其實都是有利於正向的發展，並不是鎖些許差異就代表著文化上的階級高低，在這聽下來，的確是令人感觸良多，也發人省思。</w:t>
      </w:r>
    </w:p>
    <w:p w:rsidR="00197C31" w:rsidRPr="004C786F" w:rsidRDefault="00197C31" w:rsidP="00FE1CD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然，這些都不是整個演講的內容，但這些片段就讓我有諸多的感受，也令人深刻的體會到，有些東西其實就在我們身邊圍繞，他讓我們習以為常，同時也非常的偉大，然而有時候卻必須換個角度思考才能真正的發現，我們的文明能如此進步，都是拜這些偉大的發明所賜。</w:t>
      </w:r>
      <w:bookmarkStart w:id="0" w:name="_GoBack"/>
      <w:bookmarkEnd w:id="0"/>
    </w:p>
    <w:sectPr w:rsidR="00197C31" w:rsidRPr="004C78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F"/>
    <w:rsid w:val="00054ADB"/>
    <w:rsid w:val="00197C31"/>
    <w:rsid w:val="002D3551"/>
    <w:rsid w:val="004C786F"/>
    <w:rsid w:val="007278E2"/>
    <w:rsid w:val="00763422"/>
    <w:rsid w:val="00A779E7"/>
    <w:rsid w:val="00AB694E"/>
    <w:rsid w:val="00C54273"/>
    <w:rsid w:val="00D15F3C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2012-10-29T12:38:00Z</dcterms:created>
  <dcterms:modified xsi:type="dcterms:W3CDTF">2012-10-29T14:03:00Z</dcterms:modified>
</cp:coreProperties>
</file>