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51E14">
        <w:rPr>
          <w:rFonts w:ascii="Heiti TC Light" w:eastAsia="Heiti TC Light" w:hint="eastAsia"/>
        </w:rPr>
        <w:t>11</w:t>
      </w:r>
      <w:r w:rsidRPr="00365D68">
        <w:rPr>
          <w:rFonts w:ascii="Heiti TC Light" w:eastAsia="Heiti TC Light" w:hint="eastAsia"/>
        </w:rPr>
        <w:t>/</w:t>
      </w:r>
      <w:r w:rsidR="00FA228A">
        <w:rPr>
          <w:rFonts w:ascii="Heiti TC Light" w:eastAsia="Heiti TC Light" w:hint="eastAsia"/>
        </w:rPr>
        <w:t>21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天氣：多雲</w:t>
      </w:r>
      <w:r w:rsidR="00051E14">
        <w:rPr>
          <w:rFonts w:ascii="Heiti TC Light" w:eastAsia="Heiti TC Light" w:hint="eastAsia"/>
        </w:rPr>
        <w:t>晴朗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C53DAD">
        <w:rPr>
          <w:rFonts w:ascii="Heiti TC Light" w:eastAsia="Heiti TC Light" w:hAnsiTheme="majorHAnsi" w:hint="eastAsia"/>
        </w:rPr>
        <w:t>S104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051E14" w:rsidRP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4F6F5B">
        <w:rPr>
          <w:rFonts w:ascii="Heiti TC Light" w:eastAsia="Heiti TC Light" w:hAnsiTheme="majorHAnsi" w:hint="eastAsia"/>
        </w:rPr>
        <w:t>我的內心戲</w:t>
      </w:r>
      <w:r w:rsidR="00FA228A" w:rsidRPr="00051E14">
        <w:rPr>
          <w:rFonts w:ascii="Heiti TC Light" w:eastAsia="Heiti TC Light" w:hAnsiTheme="majorHAnsi"/>
        </w:rPr>
        <w:t xml:space="preserve"> </w:t>
      </w:r>
    </w:p>
    <w:p w:rsidR="007A5C4C" w:rsidRDefault="008233E6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</w:rPr>
        <w:t xml:space="preserve"> </w:t>
      </w:r>
    </w:p>
    <w:p w:rsidR="004D3E95" w:rsidRDefault="004D3E95" w:rsidP="00EA5D21">
      <w:pPr>
        <w:rPr>
          <w:rFonts w:ascii="Heiti TC Light" w:eastAsia="Heiti TC Light" w:hAnsiTheme="majorHAnsi" w:hint="eastAsia"/>
        </w:rPr>
      </w:pPr>
      <w:r>
        <w:rPr>
          <w:rFonts w:ascii="Heiti TC Light" w:eastAsia="Heiti TC Light" w:hAnsiTheme="majorHAnsi" w:hint="eastAsia"/>
        </w:rPr>
        <w:t xml:space="preserve">  </w:t>
      </w:r>
      <w:r w:rsidR="005E2713">
        <w:rPr>
          <w:rFonts w:ascii="Heiti TC Light" w:eastAsia="Heiti TC Light" w:hAnsiTheme="majorHAnsi" w:hint="eastAsia"/>
        </w:rPr>
        <w:t>時光</w:t>
      </w:r>
      <w:r w:rsidR="008D1E0F">
        <w:rPr>
          <w:rFonts w:ascii="Heiti TC Light" w:eastAsia="Heiti TC Light" w:hAnsiTheme="majorHAnsi" w:hint="eastAsia"/>
        </w:rPr>
        <w:t>茌苒，本週上課已是第十二周了，</w:t>
      </w:r>
      <w:r w:rsidR="009825A5">
        <w:rPr>
          <w:rFonts w:ascii="Heiti TC Light" w:eastAsia="Heiti TC Light" w:hAnsiTheme="majorHAnsi" w:hint="eastAsia"/>
        </w:rPr>
        <w:t>請大家把握剩餘的上課時間，和老師、同學一同學習增長知識的時光喔！！這星期老師向大家討論問卷施測的問題和檢討，老師請各位同學記錄以下問題1.問卷施測</w:t>
      </w:r>
      <w:r>
        <w:rPr>
          <w:rFonts w:ascii="Heiti TC Light" w:eastAsia="Heiti TC Light" w:hAnsiTheme="majorHAnsi" w:hint="eastAsia"/>
        </w:rPr>
        <w:t>相關問題的建議事項？2.</w:t>
      </w:r>
      <w:r w:rsidR="004141DA">
        <w:rPr>
          <w:rFonts w:ascii="Heiti TC Light" w:eastAsia="Heiti TC Light" w:hAnsiTheme="majorHAnsi" w:hint="eastAsia"/>
        </w:rPr>
        <w:t>說明為何會選擇此班級做問卷</w:t>
      </w:r>
      <w:r>
        <w:rPr>
          <w:rFonts w:ascii="Heiti TC Light" w:eastAsia="Heiti TC Light" w:hAnsiTheme="majorHAnsi" w:hint="eastAsia"/>
        </w:rPr>
        <w:t>？3.互相替組員們評分。期末的報告書應含以下內容：組員介紹、問卷、學習心得、問卷施測時的突發狀況急應變方法</w:t>
      </w:r>
      <w:r>
        <w:rPr>
          <w:rFonts w:ascii="Heiti TC Light" w:eastAsia="Heiti TC Light" w:hAnsiTheme="majorHAnsi"/>
        </w:rPr>
        <w:t>……</w:t>
      </w:r>
      <w:r>
        <w:rPr>
          <w:rFonts w:ascii="Heiti TC Light" w:eastAsia="Heiti TC Light" w:hAnsiTheme="majorHAnsi" w:hint="eastAsia"/>
        </w:rPr>
        <w:t>老師並且會為各位同學積極爭取服務學習的8小時學習時數，請大家用心撰寫期末報告書。</w:t>
      </w:r>
      <w:r w:rsidR="008F77CA">
        <w:rPr>
          <w:rFonts w:ascii="Heiti TC Light" w:eastAsia="Heiti TC Light" w:hAnsiTheme="majorHAnsi"/>
          <w:noProof/>
        </w:rPr>
        <w:drawing>
          <wp:inline distT="0" distB="0" distL="0" distR="0">
            <wp:extent cx="2592011" cy="1723207"/>
            <wp:effectExtent l="19050" t="0" r="0" b="0"/>
            <wp:docPr id="1" name="圖片 1" descr="C:\Users\P42FI303\Desktop\情管1121\_DSC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42FI303\Desktop\情管1121\_DSC02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26" cy="172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4701" cy="1705061"/>
            <wp:effectExtent l="19050" t="0" r="7049" b="0"/>
            <wp:docPr id="3" name="圖片 3" descr="Macintosh HD:Users:mac:Desktop:12.11.21 縮圖:_DSC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1.21 縮圖:_DSC02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01" cy="17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CA" w:rsidRDefault="008F77CA" w:rsidP="00EA5D21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本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的課堂學習單是情緒的圖案繪製</w:t>
      </w:r>
      <w:proofErr w:type="gramStart"/>
      <w:r>
        <w:rPr>
          <w:rFonts w:asciiTheme="majorHAnsi" w:eastAsia="Heiti TC Light" w:hAnsiTheme="majorHAnsi" w:hint="eastAsia"/>
        </w:rPr>
        <w:t>＿情緒好形</w:t>
      </w:r>
      <w:proofErr w:type="gramEnd"/>
      <w:r>
        <w:rPr>
          <w:rFonts w:asciiTheme="majorHAnsi" w:eastAsia="Heiti TC Light" w:hAnsiTheme="majorHAnsi" w:hint="eastAsia"/>
        </w:rPr>
        <w:t>。當你無法向人傾訴時，該如何排解呢？尤其，</w:t>
      </w:r>
      <w:r w:rsidRPr="004141DA">
        <w:rPr>
          <w:rFonts w:asciiTheme="majorHAnsi" w:eastAsia="Heiti TC Light" w:hAnsiTheme="majorHAnsi" w:hint="eastAsia"/>
        </w:rPr>
        <w:t>不受關注的陰暗情緒，會以各種不同方式危害我們情緒</w:t>
      </w:r>
      <w:r>
        <w:rPr>
          <w:rFonts w:asciiTheme="majorHAnsi" w:eastAsia="Heiti TC Light" w:hAnsiTheme="majorHAnsi" w:hint="eastAsia"/>
        </w:rPr>
        <w:t>，</w:t>
      </w:r>
      <w:r w:rsidRPr="004141DA">
        <w:rPr>
          <w:rFonts w:asciiTheme="majorHAnsi" w:eastAsia="Heiti TC Light" w:hAnsiTheme="majorHAnsi" w:hint="eastAsia"/>
        </w:rPr>
        <w:t>一直停滯在某些生命過往的片段</w:t>
      </w:r>
      <w:r w:rsidRPr="004141DA">
        <w:rPr>
          <w:rFonts w:asciiTheme="majorHAnsi" w:eastAsia="Heiti TC Light" w:hAnsiTheme="majorHAnsi" w:hint="eastAsia"/>
          <w:b/>
          <w:bCs/>
        </w:rPr>
        <w:t>不可自拔</w:t>
      </w:r>
      <w:r>
        <w:rPr>
          <w:rFonts w:asciiTheme="majorHAnsi" w:eastAsia="Heiti TC Light" w:hAnsiTheme="majorHAnsi" w:hint="eastAsia"/>
          <w:b/>
          <w:bCs/>
        </w:rPr>
        <w:t>，</w:t>
      </w:r>
      <w:r w:rsidRPr="004141DA">
        <w:rPr>
          <w:rFonts w:asciiTheme="majorHAnsi" w:eastAsia="Heiti TC Light" w:hAnsiTheme="majorHAnsi" w:hint="eastAsia"/>
        </w:rPr>
        <w:t>而陷入惡性循環裡並開始變質</w:t>
      </w:r>
      <w:r>
        <w:rPr>
          <w:rFonts w:asciiTheme="majorHAnsi" w:eastAsia="Heiti TC Light" w:hAnsiTheme="majorHAnsi" w:hint="eastAsia"/>
        </w:rPr>
        <w:t>。</w:t>
      </w:r>
    </w:p>
    <w:p w:rsidR="008F77CA" w:rsidRDefault="008F77CA" w:rsidP="00EA5D21"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希望同學們運用線的表現，呈現出各式不同的內心情緒，例如悲傷、</w:t>
      </w:r>
      <w:proofErr w:type="gramStart"/>
      <w:r>
        <w:rPr>
          <w:rFonts w:asciiTheme="majorHAnsi" w:eastAsia="Heiti TC Light" w:hAnsiTheme="majorHAnsi" w:hint="eastAsia"/>
        </w:rPr>
        <w:t>憤怒、</w:t>
      </w:r>
      <w:proofErr w:type="gramEnd"/>
      <w:r>
        <w:rPr>
          <w:rFonts w:asciiTheme="majorHAnsi" w:eastAsia="Heiti TC Light" w:hAnsiTheme="majorHAnsi" w:hint="eastAsia"/>
        </w:rPr>
        <w:t>恐懼、絕望、開心、緊張</w:t>
      </w:r>
      <w:r>
        <w:rPr>
          <w:rFonts w:asciiTheme="majorHAnsi" w:eastAsia="Heiti TC Light" w:hAnsiTheme="majorHAnsi"/>
        </w:rPr>
        <w:t>…</w:t>
      </w:r>
      <w:proofErr w:type="gramStart"/>
      <w:r>
        <w:rPr>
          <w:rFonts w:asciiTheme="majorHAnsi" w:eastAsia="Heiti TC Light" w:hAnsiTheme="majorHAnsi"/>
        </w:rPr>
        <w:t>…</w:t>
      </w:r>
      <w:proofErr w:type="gramEnd"/>
      <w:r>
        <w:rPr>
          <w:rFonts w:asciiTheme="majorHAnsi" w:eastAsia="Heiti TC Light" w:hAnsiTheme="majorHAnsi" w:hint="eastAsia"/>
        </w:rPr>
        <w:t>等。四格線圖面之中，有一格為空白的選項，請各位同學自我選填情緒的名稱，自我表達想法。並請寫下一段小故事，去形容那一段的情緒狀態。</w:t>
      </w:r>
    </w:p>
    <w:p w:rsidR="00985419" w:rsidRDefault="00AA558C" w:rsidP="00537660">
      <w:pPr>
        <w:rPr>
          <w:rFonts w:asciiTheme="majorHAnsi" w:eastAsia="Heiti TC Light" w:hAnsiTheme="majorHAnsi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 xml:space="preserve">  </w:t>
      </w:r>
      <w:r w:rsidR="004D3E95">
        <w:rPr>
          <w:rFonts w:ascii="Heiti TC Light" w:eastAsia="Heiti TC Light" w:hAnsi="Adobe 繁黑體 Std B" w:cs="Arial" w:hint="eastAsia"/>
          <w:noProof/>
          <w:kern w:val="0"/>
          <w:bdr w:val="none" w:sz="0" w:space="0" w:color="auto" w:frame="1"/>
        </w:rPr>
        <w:lastRenderedPageBreak/>
        <w:drawing>
          <wp:inline distT="0" distB="0" distL="0" distR="0">
            <wp:extent cx="5268595" cy="3502660"/>
            <wp:effectExtent l="0" t="0" r="0" b="2540"/>
            <wp:docPr id="4" name="圖片 4" descr="Macintosh HD:Users:mac:Desktop:12.11.21 縮圖:_DSC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1.21 縮圖:_DSC02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59B" w:rsidRDefault="008F77C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老師提醒大家</w:t>
      </w:r>
      <w:r w:rsidR="004141DA" w:rsidRPr="004141DA">
        <w:rPr>
          <w:rFonts w:asciiTheme="majorHAnsi" w:eastAsia="Heiti TC Light" w:hAnsiTheme="majorHAnsi" w:hint="eastAsia"/>
        </w:rPr>
        <w:t>不要帶任何已有的觀念</w:t>
      </w:r>
      <w:r>
        <w:rPr>
          <w:rFonts w:asciiTheme="majorHAnsi" w:eastAsia="Heiti TC Light" w:hAnsiTheme="majorHAnsi" w:hint="eastAsia"/>
        </w:rPr>
        <w:t>，</w:t>
      </w:r>
      <w:r w:rsidR="004141DA" w:rsidRPr="004141DA">
        <w:rPr>
          <w:rFonts w:asciiTheme="majorHAnsi" w:eastAsia="Heiti TC Light" w:hAnsiTheme="majorHAnsi" w:hint="eastAsia"/>
        </w:rPr>
        <w:t>認為繪畫「應該」是任何特定的模樣。這些被畫出的</w:t>
      </w:r>
      <w:r w:rsidR="004141DA" w:rsidRPr="004141DA">
        <w:rPr>
          <w:rFonts w:asciiTheme="majorHAnsi" w:eastAsia="Heiti TC Light" w:hAnsiTheme="majorHAnsi" w:hint="eastAsia"/>
          <w:b/>
          <w:bCs/>
        </w:rPr>
        <w:t>線條</w:t>
      </w:r>
      <w:r w:rsidR="004141DA" w:rsidRPr="004141DA">
        <w:rPr>
          <w:rFonts w:asciiTheme="majorHAnsi" w:eastAsia="Heiti TC Light" w:hAnsiTheme="majorHAnsi" w:hint="eastAsia"/>
        </w:rPr>
        <w:t>沒有</w:t>
      </w:r>
      <w:proofErr w:type="gramStart"/>
      <w:r w:rsidR="004141DA" w:rsidRPr="004141DA">
        <w:rPr>
          <w:rFonts w:asciiTheme="majorHAnsi" w:eastAsia="Heiti TC Light" w:hAnsiTheme="majorHAnsi" w:hint="eastAsia"/>
        </w:rPr>
        <w:t>任何「</w:t>
      </w:r>
      <w:proofErr w:type="gramEnd"/>
      <w:r w:rsidR="004141DA" w:rsidRPr="004141DA">
        <w:rPr>
          <w:rFonts w:asciiTheme="majorHAnsi" w:eastAsia="Heiti TC Light" w:hAnsiTheme="majorHAnsi" w:hint="eastAsia"/>
        </w:rPr>
        <w:t>對錯」、「好壞」，每一幅都是正確的，因為它</w:t>
      </w:r>
      <w:proofErr w:type="gramStart"/>
      <w:r w:rsidR="004141DA" w:rsidRPr="004141DA">
        <w:rPr>
          <w:rFonts w:asciiTheme="majorHAnsi" w:eastAsia="Heiti TC Light" w:hAnsiTheme="majorHAnsi" w:hint="eastAsia"/>
        </w:rPr>
        <w:t>恰如其份</w:t>
      </w:r>
      <w:proofErr w:type="gramEnd"/>
      <w:r w:rsidR="004141DA" w:rsidRPr="004141DA">
        <w:rPr>
          <w:rFonts w:asciiTheme="majorHAnsi" w:eastAsia="Heiti TC Light" w:hAnsiTheme="majorHAnsi" w:hint="eastAsia"/>
        </w:rPr>
        <w:t>地表達出</w:t>
      </w:r>
      <w:r w:rsidR="004141DA" w:rsidRPr="004141DA">
        <w:rPr>
          <w:rFonts w:asciiTheme="majorHAnsi" w:eastAsia="Heiti TC Light" w:hAnsiTheme="majorHAnsi" w:hint="eastAsia"/>
          <w:b/>
          <w:bCs/>
        </w:rPr>
        <w:t>你自己</w:t>
      </w:r>
      <w:r w:rsidR="00AD259B"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11" name="圖片 11" descr="Macintosh HD:Users:mac:Desktop:12.11.21 縮圖:_DSC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12.11.21 縮圖:_DSC02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3C" w:rsidRDefault="00E95C3C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老師正在向</w:t>
      </w:r>
      <w:r w:rsidR="008F77CA">
        <w:rPr>
          <w:rFonts w:asciiTheme="majorHAnsi" w:eastAsia="Heiti TC Light" w:hAnsiTheme="majorHAnsi" w:hint="eastAsia"/>
        </w:rPr>
        <w:t>同學解釋</w:t>
      </w:r>
      <w:r>
        <w:rPr>
          <w:rFonts w:asciiTheme="majorHAnsi" w:eastAsia="Heiti TC Light" w:hAnsiTheme="majorHAnsi" w:hint="eastAsia"/>
        </w:rPr>
        <w:t>學習單使用方式。</w:t>
      </w:r>
    </w:p>
    <w:p w:rsidR="00AD259B" w:rsidRDefault="00AD259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  <w:shd w:val="pct15" w:color="auto" w:fill="FFFFFF"/>
        </w:rPr>
        <w:lastRenderedPageBreak/>
        <w:drawing>
          <wp:inline distT="0" distB="0" distL="0" distR="0">
            <wp:extent cx="2502157" cy="1663480"/>
            <wp:effectExtent l="19050" t="0" r="0" b="0"/>
            <wp:docPr id="8" name="圖片 8" descr="Macintosh HD:Users:mac:Desktop:12.11.21 縮圖:_DSC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1.21 縮圖:_DSC02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10" cy="16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496871" cy="1659966"/>
            <wp:effectExtent l="19050" t="0" r="0" b="0"/>
            <wp:docPr id="13" name="圖片 13" descr="Macintosh HD:Users:mac:Desktop:12.11.21 縮圖:_DSC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ac:Desktop:12.11.21 縮圖:_DSC029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335" cy="16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3C" w:rsidRDefault="00E95C3C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 w:hint="eastAsia"/>
        </w:rPr>
        <w:t>同學們正在用心繪製情緒表現中。</w:t>
      </w:r>
    </w:p>
    <w:p w:rsidR="00AD259B" w:rsidRDefault="00AD259B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 w:hint="eastAsia"/>
          <w:noProof/>
          <w:shd w:val="pct15" w:color="auto" w:fill="FFFFFF"/>
        </w:rPr>
        <w:drawing>
          <wp:inline distT="0" distB="0" distL="0" distR="0">
            <wp:extent cx="2581440" cy="1716190"/>
            <wp:effectExtent l="19050" t="0" r="9360" b="0"/>
            <wp:docPr id="10" name="圖片 10" descr="Macintosh HD:Users:mac:Desktop:12.11.21 縮圖:_DSC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12.11.21 縮圖:_DSC02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77" cy="172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7CA" w:rsidRPr="008F77CA">
        <w:rPr>
          <w:rFonts w:asciiTheme="majorHAnsi" w:eastAsia="Heiti TC Light" w:hAnsiTheme="majorHAnsi" w:hint="eastAsia"/>
          <w:noProof/>
          <w:shd w:val="pct15" w:color="auto" w:fill="FFFFFF"/>
        </w:rPr>
        <w:t xml:space="preserve"> </w:t>
      </w:r>
      <w:r w:rsidR="008F77CA" w:rsidRPr="008F77CA">
        <w:rPr>
          <w:rFonts w:asciiTheme="majorHAnsi" w:eastAsia="Heiti TC Light" w:hAnsiTheme="majorHAnsi" w:hint="eastAsia"/>
          <w:shd w:val="pct15" w:color="auto" w:fill="FFFFFF"/>
        </w:rPr>
        <w:drawing>
          <wp:inline distT="0" distB="0" distL="0" distR="0">
            <wp:extent cx="2528213" cy="1680804"/>
            <wp:effectExtent l="19050" t="0" r="5437" b="0"/>
            <wp:docPr id="2" name="圖片 12" descr="Macintosh HD:Users:mac:Desktop:12.11.21 縮圖:_DSC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ac:Desktop:12.11.21 縮圖:_DSC02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56" cy="167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7CA">
        <w:rPr>
          <w:rFonts w:asciiTheme="majorHAnsi" w:eastAsia="Heiti TC Light" w:hAnsiTheme="majorHAnsi" w:hint="eastAsia"/>
          <w:noProof/>
          <w:shd w:val="pct15" w:color="auto" w:fill="FFFFFF"/>
        </w:rPr>
        <w:t xml:space="preserve"> </w:t>
      </w:r>
    </w:p>
    <w:p w:rsidR="00AD259B" w:rsidRDefault="00AD259B" w:rsidP="00AD259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老師運用紙張來表現情緒的張力。</w:t>
      </w:r>
    </w:p>
    <w:p w:rsidR="00174B0C" w:rsidRPr="00174B0C" w:rsidRDefault="00E95C3C" w:rsidP="00174B0C">
      <w:pPr>
        <w:rPr>
          <w:rFonts w:ascii="Heiti TC Light" w:eastAsia="Heiti TC Light" w:hAnsi="Adobe 繁黑體 Std B" w:cs="Times New Roman"/>
          <w:kern w:val="0"/>
        </w:rPr>
      </w:pPr>
      <w:r>
        <w:rPr>
          <w:rFonts w:asciiTheme="majorHAnsi" w:eastAsia="Heiti TC Light" w:hAnsiTheme="majorHAnsi" w:hint="eastAsia"/>
        </w:rPr>
        <w:t xml:space="preserve"> </w:t>
      </w:r>
      <w:r w:rsidR="002D6AEE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最後，老師舉了幾個範例和大家分享情緒</w:t>
      </w:r>
      <w:r w:rsidR="00174B0C" w:rsidRPr="00174B0C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根深</w:t>
      </w:r>
      <w:proofErr w:type="gramStart"/>
      <w:r w:rsidR="00174B0C" w:rsidRPr="00174B0C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柢</w:t>
      </w:r>
      <w:proofErr w:type="gramEnd"/>
      <w:r w:rsidR="00174B0C" w:rsidRPr="00174B0C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固</w:t>
      </w:r>
      <w:r w:rsidR="00885A25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的真實案例，</w:t>
      </w:r>
      <w:r w:rsidR="008F77CA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如動畫片：瓦力，</w:t>
      </w:r>
      <w:r w:rsidR="008F77CA" w:rsidRPr="002D6AEE">
        <w:rPr>
          <w:rFonts w:ascii="微軟正黑體" w:eastAsia="微軟正黑體" w:hAnsi="微軟正黑體" w:cs="Arial"/>
        </w:rPr>
        <w:t>劇情中呈現的胖子都是「愚蠢、懶惰，行動遲緩笨拙的人」，</w:t>
      </w:r>
      <w:r w:rsidR="008F77CA" w:rsidRPr="002D6AEE">
        <w:rPr>
          <w:rFonts w:ascii="微軟正黑體" w:eastAsia="微軟正黑體" w:hAnsi="微軟正黑體" w:cs="Arial" w:hint="eastAsia"/>
        </w:rPr>
        <w:t>引起</w:t>
      </w:r>
      <w:r w:rsidR="008F77CA" w:rsidRPr="002D6AEE">
        <w:rPr>
          <w:rFonts w:ascii="微軟正黑體" w:eastAsia="微軟正黑體" w:hAnsi="微軟正黑體" w:cs="Arial"/>
        </w:rPr>
        <w:t>《胖子人權行動聯合會（Coalition of Fat Rights Activists）》，還有《接受胖子促進會（the National Association to Advance Fat Acceptance）》</w:t>
      </w:r>
      <w:r w:rsidR="008F77CA" w:rsidRPr="002D6AEE">
        <w:rPr>
          <w:rFonts w:ascii="微軟正黑體" w:eastAsia="微軟正黑體" w:hAnsi="微軟正黑體" w:cs="Arial" w:hint="eastAsia"/>
        </w:rPr>
        <w:t>等</w:t>
      </w:r>
      <w:r w:rsidR="008F77CA" w:rsidRPr="002D6AEE">
        <w:rPr>
          <w:rFonts w:ascii="微軟正黑體" w:eastAsia="微軟正黑體" w:hAnsi="微軟正黑體" w:cs="Arial"/>
        </w:rPr>
        <w:t>，積極鼓吹胖子權益</w:t>
      </w:r>
      <w:r w:rsidR="002D6AEE" w:rsidRPr="002D6AEE">
        <w:rPr>
          <w:rFonts w:ascii="微軟正黑體" w:eastAsia="微軟正黑體" w:hAnsi="微軟正黑體" w:cs="Arial" w:hint="eastAsia"/>
        </w:rPr>
        <w:t>的人士的憤怒</w:t>
      </w:r>
      <w:r w:rsidR="008F77CA" w:rsidRPr="002D6AEE">
        <w:rPr>
          <w:rFonts w:ascii="微軟正黑體" w:eastAsia="微軟正黑體" w:hAnsi="微軟正黑體" w:cs="Arial"/>
        </w:rPr>
        <w:t>。</w:t>
      </w:r>
      <w:r w:rsidR="002D6AEE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另一篇是借著</w:t>
      </w:r>
      <w:r w:rsidR="00885A25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精神科王浩威醫師</w:t>
      </w:r>
      <w:r w:rsidR="002D6AEE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《</w:t>
      </w:r>
      <w:r w:rsidR="00885A25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最赤裸的告白</w:t>
      </w:r>
      <w:r w:rsidR="002D6AEE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》</w:t>
      </w:r>
      <w:r w:rsidR="00885A25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，</w:t>
      </w:r>
      <w:r w:rsidR="002D6AEE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提醒</w:t>
      </w:r>
      <w:r w:rsidR="002D6AEE" w:rsidRPr="002D6AEE">
        <w:rPr>
          <w:rFonts w:ascii="微軟正黑體" w:eastAsia="微軟正黑體" w:hAnsi="微軟正黑體" w:hint="eastAsia"/>
        </w:rPr>
        <w:t>「人無法憑著對偉大形象的空想而獲得啟迪，除非他願意對自己的陰暗面有所察覺</w:t>
      </w:r>
      <w:r w:rsidR="002D6AEE">
        <w:rPr>
          <w:rFonts w:ascii="微軟正黑體" w:eastAsia="微軟正黑體" w:hAnsi="微軟正黑體" w:hint="eastAsia"/>
        </w:rPr>
        <w:t>」</w:t>
      </w:r>
      <w:r w:rsidR="002D6AEE" w:rsidRPr="002D6AEE">
        <w:rPr>
          <w:rFonts w:ascii="微軟正黑體" w:eastAsia="微軟正黑體" w:hAnsi="微軟正黑體" w:hint="eastAsia"/>
        </w:rPr>
        <w:t>(榮格) 。有情緒產生時，身體會深刻地體驗到情緒的發生，而探索陰暗情緒本身就蘊藏著療</w:t>
      </w:r>
      <w:proofErr w:type="gramStart"/>
      <w:r w:rsidR="002D6AEE" w:rsidRPr="002D6AEE">
        <w:rPr>
          <w:rFonts w:ascii="微軟正黑體" w:eastAsia="微軟正黑體" w:hAnsi="微軟正黑體" w:hint="eastAsia"/>
        </w:rPr>
        <w:t>癒</w:t>
      </w:r>
      <w:proofErr w:type="gramEnd"/>
      <w:r w:rsidR="002D6AEE" w:rsidRPr="002D6AEE">
        <w:rPr>
          <w:rFonts w:ascii="微軟正黑體" w:eastAsia="微軟正黑體" w:hAnsi="微軟正黑體" w:hint="eastAsia"/>
        </w:rPr>
        <w:t>智慧。</w:t>
      </w:r>
      <w:r w:rsidR="00885A25" w:rsidRPr="002D6AEE">
        <w:rPr>
          <w:rFonts w:ascii="微軟正黑體" w:eastAsia="微軟正黑體" w:hAnsi="微軟正黑體" w:cs="DFXingKaiW5-B5" w:hint="eastAsia"/>
          <w:color w:val="000000"/>
          <w:kern w:val="0"/>
          <w:shd w:val="clear" w:color="auto" w:fill="FFFFFF"/>
        </w:rPr>
        <w:t>大家</w:t>
      </w:r>
      <w:r w:rsidR="002D6AEE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可</w:t>
      </w:r>
      <w:r w:rsidR="00885A25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參考</w:t>
      </w:r>
      <w:bookmarkStart w:id="0" w:name="_GoBack"/>
      <w:bookmarkEnd w:id="0"/>
      <w:r w:rsidR="002D6AEE">
        <w:rPr>
          <w:rFonts w:ascii="Heiti TC Light" w:eastAsia="Heiti TC Light" w:hAnsi="Adobe 繁黑體 Std B" w:cs="DFXingKaiW5-B5" w:hint="eastAsia"/>
          <w:color w:val="000000"/>
          <w:kern w:val="0"/>
          <w:shd w:val="clear" w:color="auto" w:fill="FFFFFF"/>
        </w:rPr>
        <w:t>教學網站文章範例。</w:t>
      </w:r>
    </w:p>
    <w:p w:rsidR="00E95C3C" w:rsidRDefault="00E95C3C">
      <w:pPr>
        <w:rPr>
          <w:rFonts w:asciiTheme="majorHAnsi" w:eastAsia="Heiti TC Light" w:hAnsiTheme="majorHAnsi"/>
          <w:shd w:val="pct15" w:color="auto" w:fill="FFFFFF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4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927" w:rsidRDefault="00350927" w:rsidP="004141DA">
      <w:r>
        <w:separator/>
      </w:r>
    </w:p>
  </w:endnote>
  <w:endnote w:type="continuationSeparator" w:id="0">
    <w:p w:rsidR="00350927" w:rsidRDefault="00350927" w:rsidP="00414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繁黑體 Std B">
    <w:charset w:val="51"/>
    <w:family w:val="auto"/>
    <w:pitch w:val="variable"/>
    <w:sig w:usb0="00000001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927" w:rsidRDefault="00350927" w:rsidP="004141DA">
      <w:r>
        <w:separator/>
      </w:r>
    </w:p>
  </w:footnote>
  <w:footnote w:type="continuationSeparator" w:id="0">
    <w:p w:rsidR="00350927" w:rsidRDefault="00350927" w:rsidP="004141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51E14"/>
    <w:rsid w:val="000B543B"/>
    <w:rsid w:val="000B5D31"/>
    <w:rsid w:val="000C2DEF"/>
    <w:rsid w:val="001136DA"/>
    <w:rsid w:val="00121563"/>
    <w:rsid w:val="001417AA"/>
    <w:rsid w:val="00174B0C"/>
    <w:rsid w:val="001B595A"/>
    <w:rsid w:val="001D203B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D6AEE"/>
    <w:rsid w:val="002E4AA7"/>
    <w:rsid w:val="002E562E"/>
    <w:rsid w:val="0030285A"/>
    <w:rsid w:val="00313C15"/>
    <w:rsid w:val="00350927"/>
    <w:rsid w:val="003635F7"/>
    <w:rsid w:val="00365D68"/>
    <w:rsid w:val="00366432"/>
    <w:rsid w:val="004141DA"/>
    <w:rsid w:val="00414733"/>
    <w:rsid w:val="004273D0"/>
    <w:rsid w:val="00441461"/>
    <w:rsid w:val="004574C6"/>
    <w:rsid w:val="00472306"/>
    <w:rsid w:val="004740F1"/>
    <w:rsid w:val="00484B5B"/>
    <w:rsid w:val="004D3E95"/>
    <w:rsid w:val="004F6F5B"/>
    <w:rsid w:val="0050544A"/>
    <w:rsid w:val="00521190"/>
    <w:rsid w:val="0053065D"/>
    <w:rsid w:val="0053343E"/>
    <w:rsid w:val="005362DB"/>
    <w:rsid w:val="00537660"/>
    <w:rsid w:val="0053779E"/>
    <w:rsid w:val="00555660"/>
    <w:rsid w:val="0055610D"/>
    <w:rsid w:val="00563F12"/>
    <w:rsid w:val="0057028B"/>
    <w:rsid w:val="00571A78"/>
    <w:rsid w:val="00587C85"/>
    <w:rsid w:val="005A1F95"/>
    <w:rsid w:val="005E2713"/>
    <w:rsid w:val="006722FD"/>
    <w:rsid w:val="006732D3"/>
    <w:rsid w:val="00683B35"/>
    <w:rsid w:val="006C363D"/>
    <w:rsid w:val="006D4A4B"/>
    <w:rsid w:val="00707E75"/>
    <w:rsid w:val="00730CB7"/>
    <w:rsid w:val="0074647A"/>
    <w:rsid w:val="00776A3F"/>
    <w:rsid w:val="0078756A"/>
    <w:rsid w:val="007A0F08"/>
    <w:rsid w:val="007A3AE2"/>
    <w:rsid w:val="007A5C4C"/>
    <w:rsid w:val="007D5927"/>
    <w:rsid w:val="00806537"/>
    <w:rsid w:val="008233E6"/>
    <w:rsid w:val="00834B4E"/>
    <w:rsid w:val="008357BB"/>
    <w:rsid w:val="00885A25"/>
    <w:rsid w:val="008B28B2"/>
    <w:rsid w:val="008D1E0F"/>
    <w:rsid w:val="008F77CA"/>
    <w:rsid w:val="009272D4"/>
    <w:rsid w:val="00927FC5"/>
    <w:rsid w:val="0094211B"/>
    <w:rsid w:val="00963DF2"/>
    <w:rsid w:val="00981B86"/>
    <w:rsid w:val="009825A5"/>
    <w:rsid w:val="00985419"/>
    <w:rsid w:val="009B4954"/>
    <w:rsid w:val="009C65EA"/>
    <w:rsid w:val="009D1643"/>
    <w:rsid w:val="009F06B2"/>
    <w:rsid w:val="00A23C70"/>
    <w:rsid w:val="00A34B61"/>
    <w:rsid w:val="00A811BE"/>
    <w:rsid w:val="00AA558C"/>
    <w:rsid w:val="00AD259B"/>
    <w:rsid w:val="00AF2233"/>
    <w:rsid w:val="00B56ED0"/>
    <w:rsid w:val="00B7162E"/>
    <w:rsid w:val="00BA3D64"/>
    <w:rsid w:val="00BA4A6D"/>
    <w:rsid w:val="00BE3B00"/>
    <w:rsid w:val="00C53DAD"/>
    <w:rsid w:val="00C551DF"/>
    <w:rsid w:val="00C73402"/>
    <w:rsid w:val="00C90257"/>
    <w:rsid w:val="00CA2097"/>
    <w:rsid w:val="00CA4DE4"/>
    <w:rsid w:val="00CD57D1"/>
    <w:rsid w:val="00CE1C52"/>
    <w:rsid w:val="00CE2AE4"/>
    <w:rsid w:val="00D15829"/>
    <w:rsid w:val="00D223B5"/>
    <w:rsid w:val="00D2339C"/>
    <w:rsid w:val="00D5350B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95C3C"/>
    <w:rsid w:val="00EA5D21"/>
    <w:rsid w:val="00EB1051"/>
    <w:rsid w:val="00ED23C8"/>
    <w:rsid w:val="00ED41BC"/>
    <w:rsid w:val="00ED6FC5"/>
    <w:rsid w:val="00F36483"/>
    <w:rsid w:val="00FA228A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B2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414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4141DA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414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4141DA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141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my.stut.edu.tw/board.php?courseID=15552&amp;f=activit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dcterms:created xsi:type="dcterms:W3CDTF">2012-11-27T12:56:00Z</dcterms:created>
  <dcterms:modified xsi:type="dcterms:W3CDTF">2012-11-27T12:56:00Z</dcterms:modified>
</cp:coreProperties>
</file>