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7"/>
        <w:gridCol w:w="2787"/>
        <w:gridCol w:w="2788"/>
      </w:tblGrid>
      <w:tr w:rsidR="009662A0" w:rsidTr="009662A0">
        <w:tc>
          <w:tcPr>
            <w:tcW w:w="2787" w:type="dxa"/>
          </w:tcPr>
          <w:p w:rsidR="009662A0" w:rsidRDefault="009662A0">
            <w:pPr>
              <w:rPr>
                <w:rFonts w:ascii="Times New Roman" w:hAnsi="Times New Roman" w:cs="Times New Roman" w:hint="eastAsia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2787" w:type="dxa"/>
          </w:tcPr>
          <w:p w:rsidR="009662A0" w:rsidRDefault="009662A0">
            <w:pPr>
              <w:rPr>
                <w:rFonts w:ascii="Times New Roman" w:hAnsi="Times New Roman" w:cs="Times New Roman" w:hint="eastAsia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7"/>
                <w:szCs w:val="27"/>
                <w:shd w:val="clear" w:color="auto" w:fill="FFFFFF"/>
              </w:rPr>
              <w:t>螺絲釘</w:t>
            </w:r>
            <w:r>
              <w:rPr>
                <w:rFonts w:ascii="Times New Roman" w:hAnsi="Times New Roman" w:cs="Times New Roman" w:hint="eastAsia"/>
                <w:color w:val="000000"/>
                <w:sz w:val="27"/>
                <w:szCs w:val="27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/>
                <w:sz w:val="27"/>
                <w:szCs w:val="27"/>
                <w:shd w:val="clear" w:color="auto" w:fill="FFFFFF"/>
              </w:rPr>
              <w:t>第一組</w:t>
            </w:r>
            <w:r>
              <w:rPr>
                <w:rFonts w:ascii="Times New Roman" w:hAnsi="Times New Roman" w:cs="Times New Roman" w:hint="eastAsia"/>
                <w:color w:val="000000"/>
                <w:sz w:val="27"/>
                <w:szCs w:val="27"/>
                <w:shd w:val="clear" w:color="auto" w:fill="FFFFFF"/>
              </w:rPr>
              <w:t>)</w:t>
            </w:r>
          </w:p>
        </w:tc>
        <w:tc>
          <w:tcPr>
            <w:tcW w:w="2788" w:type="dxa"/>
          </w:tcPr>
          <w:p w:rsidR="009662A0" w:rsidRDefault="009662A0" w:rsidP="009662A0">
            <w:pPr>
              <w:jc w:val="right"/>
              <w:rPr>
                <w:rFonts w:ascii="Times New Roman" w:hAnsi="Times New Roman" w:cs="Times New Roman" w:hint="eastAsia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7"/>
                <w:szCs w:val="27"/>
                <w:shd w:val="clear" w:color="auto" w:fill="FFFFFF"/>
              </w:rPr>
              <w:t>陳穎</w:t>
            </w:r>
            <w:proofErr w:type="gramStart"/>
            <w:r>
              <w:rPr>
                <w:rFonts w:ascii="Times New Roman" w:hAnsi="Times New Roman" w:cs="Times New Roman" w:hint="eastAsia"/>
                <w:color w:val="000000"/>
                <w:sz w:val="27"/>
                <w:szCs w:val="27"/>
                <w:shd w:val="clear" w:color="auto" w:fill="FFFFFF"/>
              </w:rPr>
              <w:t>璇</w:t>
            </w:r>
            <w:proofErr w:type="gramEnd"/>
          </w:p>
        </w:tc>
        <w:bookmarkStart w:id="0" w:name="_GoBack"/>
        <w:bookmarkEnd w:id="0"/>
      </w:tr>
    </w:tbl>
    <w:p w:rsidR="00B47FCC" w:rsidRDefault="00902088">
      <w:r>
        <w:rPr>
          <w:rFonts w:ascii="Times New Roman" w:hAnsi="Times New Roman" w:cs="Times New Roman" w:hint="eastAsia"/>
          <w:color w:val="000000"/>
          <w:sz w:val="27"/>
          <w:szCs w:val="27"/>
          <w:shd w:val="clear" w:color="auto" w:fill="FFFFFF"/>
        </w:rPr>
        <w:t>在成大校園附近走動時，我很難不被這個既可愛又有創意的</w:t>
      </w:r>
      <w:r w:rsidR="00B47FC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人形路障</w:t>
      </w:r>
      <w:r>
        <w:rPr>
          <w:rFonts w:ascii="Times New Roman" w:hAnsi="Times New Roman" w:cs="Times New Roman" w:hint="eastAsia"/>
          <w:color w:val="000000"/>
          <w:sz w:val="27"/>
          <w:szCs w:val="27"/>
          <w:shd w:val="clear" w:color="auto" w:fill="FFFFFF"/>
        </w:rPr>
        <w:t>吸引</w:t>
      </w:r>
      <w:r w:rsidR="00B47FC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，</w:t>
      </w:r>
      <w:r>
        <w:rPr>
          <w:rFonts w:ascii="Times New Roman" w:hAnsi="Times New Roman" w:cs="Times New Roman" w:hint="eastAsia"/>
          <w:color w:val="000000"/>
          <w:sz w:val="27"/>
          <w:szCs w:val="27"/>
          <w:shd w:val="clear" w:color="auto" w:fill="FFFFFF"/>
        </w:rPr>
        <w:t>它</w:t>
      </w:r>
      <w:r w:rsidR="00B47FC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站在人行道上防止汽機車通行，但允許行人、自行車、輪椅通行，</w:t>
      </w:r>
      <w:r>
        <w:rPr>
          <w:rFonts w:ascii="Times New Roman" w:hAnsi="Times New Roman" w:cs="Times New Roman" w:hint="eastAsia"/>
          <w:color w:val="000000"/>
          <w:sz w:val="27"/>
          <w:szCs w:val="27"/>
          <w:shd w:val="clear" w:color="auto" w:fill="FFFFFF"/>
        </w:rPr>
        <w:t>感覺它</w:t>
      </w:r>
      <w:r w:rsidR="00B47FC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永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遠用它的一貫的笑臉迎接用路人的通行，</w:t>
      </w:r>
      <w:r>
        <w:rPr>
          <w:rFonts w:ascii="Times New Roman" w:hAnsi="Times New Roman" w:cs="Times New Roman" w:hint="eastAsia"/>
          <w:color w:val="000000"/>
          <w:sz w:val="27"/>
          <w:szCs w:val="27"/>
          <w:shd w:val="clear" w:color="auto" w:fill="FFFFFF"/>
        </w:rPr>
        <w:t>而它的造型像極了在早晨做健康操的人們也像是在迎人時舉手問好，十分逗趣。</w:t>
      </w:r>
      <w:r>
        <w:rPr>
          <w:rFonts w:ascii="Times New Roman" w:hAnsi="Times New Roman" w:cs="Times New Roman"/>
          <w:color w:val="000000"/>
          <w:sz w:val="27"/>
          <w:szCs w:val="27"/>
        </w:rPr>
        <w:br/>
      </w:r>
      <w:r w:rsidR="00B47FCC">
        <w:rPr>
          <w:noProof/>
        </w:rPr>
        <w:drawing>
          <wp:anchor distT="0" distB="0" distL="114300" distR="114300" simplePos="0" relativeHeight="251658240" behindDoc="1" locked="0" layoutInCell="1" allowOverlap="1" wp14:anchorId="03EBE165" wp14:editId="0B32A1A2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5267325" cy="3171825"/>
            <wp:effectExtent l="0" t="0" r="9525" b="9525"/>
            <wp:wrapTight wrapText="bothSides">
              <wp:wrapPolygon edited="0">
                <wp:start x="0" y="0"/>
                <wp:lineTo x="0" y="21535"/>
                <wp:lineTo x="21561" y="21535"/>
                <wp:lineTo x="21561" y="0"/>
                <wp:lineTo x="0" y="0"/>
              </wp:wrapPolygon>
            </wp:wrapTight>
            <wp:docPr id="1" name="圖片 1" descr="C:\Users\User\Desktop\新增資料夾\C360_2012-11-28-14-07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新增資料夾\C360_2012-11-28-14-07-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7FCC" w:rsidRDefault="00902088">
      <w:r>
        <w:rPr>
          <w:noProof/>
        </w:rPr>
        <w:drawing>
          <wp:inline distT="0" distB="0" distL="0" distR="0" wp14:anchorId="306F7156" wp14:editId="3E5BAD89">
            <wp:extent cx="4416921" cy="3381375"/>
            <wp:effectExtent l="0" t="0" r="3175" b="0"/>
            <wp:docPr id="2" name="圖片 2" descr="C:\Users\User\Desktop\新增資料夾\C360_2012-11-28-14-26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新增資料夾\C360_2012-11-28-14-26-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19" r="4813" b="43087"/>
                    <a:stretch/>
                  </pic:blipFill>
                  <pic:spPr bwMode="auto">
                    <a:xfrm>
                      <a:off x="0" y="0"/>
                      <a:ext cx="4424022" cy="3386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7FCC" w:rsidRPr="00902088" w:rsidRDefault="00902088">
      <w:pPr>
        <w:rPr>
          <w:szCs w:val="24"/>
        </w:rPr>
      </w:pPr>
      <w:r w:rsidRPr="00902088">
        <w:rPr>
          <w:rFonts w:ascii="Times New Roman" w:hAnsi="Times New Roman" w:cs="Times New Roman" w:hint="eastAsia"/>
          <w:color w:val="000000"/>
          <w:szCs w:val="24"/>
        </w:rPr>
        <w:t>「</w:t>
      </w:r>
      <w:r w:rsidRPr="00902088">
        <w:rPr>
          <w:rFonts w:ascii="Times New Roman" w:hAnsi="Times New Roman" w:cs="Times New Roman"/>
          <w:color w:val="000000"/>
          <w:szCs w:val="24"/>
        </w:rPr>
        <w:t>思想者</w:t>
      </w:r>
      <w:r w:rsidRPr="00902088">
        <w:rPr>
          <w:rFonts w:ascii="Times New Roman" w:hAnsi="Times New Roman" w:cs="Times New Roman" w:hint="eastAsia"/>
          <w:color w:val="000000"/>
          <w:szCs w:val="24"/>
        </w:rPr>
        <w:t>」在成大校區裡的</w:t>
      </w:r>
      <w:r>
        <w:rPr>
          <w:rFonts w:hint="eastAsia"/>
        </w:rPr>
        <w:t>這個作品的動作看似簡單</w:t>
      </w:r>
      <w:r w:rsidR="00447ABA">
        <w:rPr>
          <w:rFonts w:hint="eastAsia"/>
        </w:rPr>
        <w:t>，</w:t>
      </w:r>
      <w:r>
        <w:rPr>
          <w:rFonts w:hint="eastAsia"/>
        </w:rPr>
        <w:t>但是</w:t>
      </w:r>
      <w:r w:rsidR="00447ABA">
        <w:rPr>
          <w:rFonts w:hint="eastAsia"/>
        </w:rPr>
        <w:t>實際上</w:t>
      </w:r>
      <w:r>
        <w:rPr>
          <w:rFonts w:hint="eastAsia"/>
        </w:rPr>
        <w:t>做起來卻</w:t>
      </w:r>
      <w:proofErr w:type="gramStart"/>
      <w:r>
        <w:rPr>
          <w:rFonts w:hint="eastAsia"/>
        </w:rPr>
        <w:t>十分拗人</w:t>
      </w:r>
      <w:proofErr w:type="gramEnd"/>
      <w:r>
        <w:rPr>
          <w:rFonts w:hint="eastAsia"/>
        </w:rPr>
        <w:t>，</w:t>
      </w:r>
      <w:r w:rsidR="00447ABA">
        <w:rPr>
          <w:rFonts w:hint="eastAsia"/>
        </w:rPr>
        <w:t>是個有點瑜珈的動作，這也難怪它看起來那麼細瘦了，拍照前我稍微模仿了一下，真的不是個普通的沉思，</w:t>
      </w:r>
      <w:proofErr w:type="gramStart"/>
      <w:r w:rsidR="00447ABA">
        <w:rPr>
          <w:rFonts w:hint="eastAsia"/>
        </w:rPr>
        <w:t>應該說是個</w:t>
      </w:r>
      <w:proofErr w:type="gramEnd"/>
      <w:r w:rsidR="00447ABA">
        <w:rPr>
          <w:rFonts w:hint="eastAsia"/>
        </w:rPr>
        <w:t>類人的沉思才對。</w:t>
      </w:r>
    </w:p>
    <w:p w:rsidR="00B47FCC" w:rsidRDefault="00B47FCC"/>
    <w:p w:rsidR="00B47FCC" w:rsidRDefault="00447ABA">
      <w:r>
        <w:rPr>
          <w:noProof/>
        </w:rPr>
        <w:drawing>
          <wp:inline distT="0" distB="0" distL="0" distR="0" wp14:anchorId="5E1D2A93" wp14:editId="1FF72006">
            <wp:extent cx="5267325" cy="3171825"/>
            <wp:effectExtent l="0" t="0" r="9525" b="9525"/>
            <wp:docPr id="3" name="圖片 3" descr="C:\Users\User\Desktop\新增資料夾\C360_2012-11-28-14-14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新增資料夾\C360_2012-11-28-14-14-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ABA" w:rsidRPr="00A55A55" w:rsidRDefault="00447ABA">
      <w:pPr>
        <w:rPr>
          <w:szCs w:val="24"/>
        </w:rPr>
      </w:pPr>
      <w:r w:rsidRPr="00A55A55">
        <w:rPr>
          <w:rFonts w:hint="eastAsia"/>
          <w:szCs w:val="24"/>
        </w:rPr>
        <w:t>成大校園裡的建築擁有著許多風貌，像圖片中的這建築有著</w:t>
      </w:r>
      <w:r w:rsidR="00A55A55" w:rsidRPr="00A55A55">
        <w:rPr>
          <w:rFonts w:ascii="Arial" w:hAnsi="Arial" w:cs="Arial"/>
          <w:color w:val="000000"/>
          <w:szCs w:val="24"/>
          <w:shd w:val="clear" w:color="auto" w:fill="FFFFFF"/>
        </w:rPr>
        <w:t>古羅馬建築</w:t>
      </w:r>
      <w:r w:rsidR="00A55A55" w:rsidRPr="00A55A55">
        <w:rPr>
          <w:rFonts w:ascii="Arial" w:hAnsi="Arial" w:cs="Arial" w:hint="eastAsia"/>
          <w:color w:val="000000"/>
          <w:szCs w:val="24"/>
          <w:shd w:val="clear" w:color="auto" w:fill="FFFFFF"/>
        </w:rPr>
        <w:t>，</w:t>
      </w:r>
      <w:r w:rsidR="00A55A55" w:rsidRPr="00A55A55">
        <w:rPr>
          <w:rFonts w:ascii="Arial" w:hAnsi="Arial" w:cs="Arial"/>
          <w:color w:val="000000"/>
          <w:szCs w:val="24"/>
          <w:shd w:val="clear" w:color="auto" w:fill="FFFFFF"/>
        </w:rPr>
        <w:t>它的拱圈結</w:t>
      </w:r>
      <w:r w:rsidR="00A55A55" w:rsidRPr="00A55A55">
        <w:rPr>
          <w:rFonts w:ascii="Arial" w:hAnsi="Arial" w:cs="Arial" w:hint="eastAsia"/>
          <w:color w:val="000000"/>
          <w:szCs w:val="24"/>
          <w:shd w:val="clear" w:color="auto" w:fill="FFFFFF"/>
        </w:rPr>
        <w:t>構</w:t>
      </w:r>
      <w:r w:rsidR="00A55A55">
        <w:rPr>
          <w:rFonts w:ascii="Arial" w:hAnsi="Arial" w:cs="Arial" w:hint="eastAsia"/>
          <w:color w:val="000000"/>
          <w:szCs w:val="24"/>
          <w:shd w:val="clear" w:color="auto" w:fill="FFFFFF"/>
        </w:rPr>
        <w:t>與磚牆紅白的色階，</w:t>
      </w:r>
      <w:r w:rsidR="00A55A55" w:rsidRPr="00A55A55">
        <w:rPr>
          <w:rFonts w:ascii="Arial" w:hAnsi="Arial" w:cs="Arial" w:hint="eastAsia"/>
          <w:color w:val="000000"/>
          <w:szCs w:val="24"/>
          <w:shd w:val="clear" w:color="auto" w:fill="FFFFFF"/>
        </w:rPr>
        <w:t>讓人</w:t>
      </w:r>
      <w:r w:rsidR="00A55A55">
        <w:rPr>
          <w:rFonts w:ascii="Arial" w:hAnsi="Arial" w:cs="Arial" w:hint="eastAsia"/>
          <w:color w:val="000000"/>
          <w:szCs w:val="24"/>
          <w:shd w:val="clear" w:color="auto" w:fill="FFFFFF"/>
        </w:rPr>
        <w:t>看了彷彿置身於西方土地上。</w:t>
      </w:r>
    </w:p>
    <w:p w:rsidR="00447ABA" w:rsidRDefault="00447ABA"/>
    <w:p w:rsidR="00A55A55" w:rsidRDefault="00A55A55"/>
    <w:p w:rsidR="002A7376" w:rsidRDefault="002A7376"/>
    <w:p w:rsidR="002A7376" w:rsidRDefault="002A7376">
      <w:r>
        <w:rPr>
          <w:noProof/>
        </w:rPr>
        <w:drawing>
          <wp:inline distT="0" distB="0" distL="0" distR="0" wp14:anchorId="669438C1" wp14:editId="5F523541">
            <wp:extent cx="5705475" cy="3724275"/>
            <wp:effectExtent l="0" t="0" r="9525" b="9525"/>
            <wp:docPr id="8" name="圖片 8" descr="C:\Users\User\Desktop\新增資料夾\C360_2012-11-28-14-24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新增資料夾\C360_2012-11-28-14-24-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278" cy="3725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ABA" w:rsidRDefault="00A55A55">
      <w:r>
        <w:rPr>
          <w:rFonts w:hint="eastAsia"/>
        </w:rPr>
        <w:t>在成大的校園中，</w:t>
      </w:r>
      <w:proofErr w:type="gramStart"/>
      <w:r>
        <w:rPr>
          <w:rFonts w:hint="eastAsia"/>
        </w:rPr>
        <w:t>著名景標之一</w:t>
      </w:r>
      <w:proofErr w:type="gramEnd"/>
      <w:r>
        <w:rPr>
          <w:rFonts w:hint="eastAsia"/>
        </w:rPr>
        <w:t>的</w:t>
      </w:r>
      <w:r>
        <w:rPr>
          <w:rFonts w:hint="eastAsia"/>
        </w:rPr>
        <w:t xml:space="preserve"> </w:t>
      </w:r>
      <w:r>
        <w:rPr>
          <w:rFonts w:hint="eastAsia"/>
        </w:rPr>
        <w:t>朱銘</w:t>
      </w:r>
      <w:r>
        <w:rPr>
          <w:rFonts w:hint="eastAsia"/>
        </w:rPr>
        <w:t xml:space="preserve"> </w:t>
      </w:r>
      <w:r>
        <w:rPr>
          <w:rFonts w:hint="eastAsia"/>
        </w:rPr>
        <w:t>「太極系列」，</w:t>
      </w:r>
      <w:r w:rsidR="002A7376">
        <w:rPr>
          <w:rFonts w:hint="eastAsia"/>
        </w:rPr>
        <w:t>遠看近看時，隨著角度</w:t>
      </w:r>
      <w:r w:rsidR="002A7376">
        <w:rPr>
          <w:rFonts w:hint="eastAsia"/>
        </w:rPr>
        <w:lastRenderedPageBreak/>
        <w:t>的不同都能有不同的震撼感受，走在旁邊還會有一種壓迫感，深怕它突然倒下。</w:t>
      </w:r>
    </w:p>
    <w:p w:rsidR="002A7376" w:rsidRDefault="00B47FCC">
      <w:r>
        <w:rPr>
          <w:noProof/>
        </w:rPr>
        <w:drawing>
          <wp:anchor distT="0" distB="0" distL="114300" distR="114300" simplePos="0" relativeHeight="251659264" behindDoc="0" locked="0" layoutInCell="1" allowOverlap="1" wp14:anchorId="6FD1E317" wp14:editId="6201D972">
            <wp:simplePos x="0" y="0"/>
            <wp:positionH relativeFrom="column">
              <wp:posOffset>0</wp:posOffset>
            </wp:positionH>
            <wp:positionV relativeFrom="paragraph">
              <wp:posOffset>47625</wp:posOffset>
            </wp:positionV>
            <wp:extent cx="3085465" cy="4714875"/>
            <wp:effectExtent l="0" t="0" r="635" b="9525"/>
            <wp:wrapSquare wrapText="bothSides"/>
            <wp:docPr id="4" name="圖片 4" descr="C:\Users\User\Desktop\新增資料夾\C360_2012-11-28-13-54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新增資料夾\C360_2012-11-28-13-54-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63"/>
                    <a:stretch/>
                  </pic:blipFill>
                  <pic:spPr bwMode="auto">
                    <a:xfrm>
                      <a:off x="0" y="0"/>
                      <a:ext cx="3085465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7376" w:rsidRDefault="002A7376" w:rsidP="002A7376">
      <w:pPr>
        <w:jc w:val="right"/>
      </w:pPr>
      <w:r>
        <w:rPr>
          <w:rFonts w:hint="eastAsia"/>
        </w:rPr>
        <w:t>這位同學正為</w:t>
      </w:r>
      <w:proofErr w:type="gramStart"/>
      <w:r>
        <w:rPr>
          <w:rFonts w:hint="eastAsia"/>
        </w:rPr>
        <w:t>我們我們</w:t>
      </w:r>
      <w:proofErr w:type="gramEnd"/>
      <w:r>
        <w:rPr>
          <w:rFonts w:hint="eastAsia"/>
        </w:rPr>
        <w:t>示範著，如何使用位於「綠色魔法學校」中的洗手台，這個洗手台有別於一般外面常見的洗手台，它相當的特別，因為它用水的開關是用腳來控制的，我們看到時毫不猶豫的就走過去洗手了起來。</w:t>
      </w:r>
    </w:p>
    <w:p w:rsidR="002A7376" w:rsidRDefault="002A7376"/>
    <w:p w:rsidR="002A7376" w:rsidRPr="00B9299D" w:rsidRDefault="00B9299D">
      <w:pPr>
        <w:rPr>
          <w:rFonts w:asciiTheme="minorEastAsia" w:hAnsiTheme="minorEastAsia"/>
        </w:rPr>
      </w:pPr>
      <w:r w:rsidRPr="00B9299D">
        <w:rPr>
          <w:rFonts w:asciiTheme="minorEastAsia" w:hAnsiTheme="minorEastAsia" w:hint="eastAsia"/>
        </w:rPr>
        <w:t>它</w:t>
      </w:r>
      <w:r w:rsidRPr="00B9299D">
        <w:rPr>
          <w:rFonts w:asciiTheme="minorEastAsia" w:hAnsiTheme="minorEastAsia" w:hint="eastAsia"/>
          <w:shd w:val="clear" w:color="auto" w:fill="FFFFFF"/>
        </w:rPr>
        <w:t>採用「UB-FINE</w:t>
      </w:r>
      <w:proofErr w:type="gramStart"/>
      <w:r w:rsidRPr="00B9299D">
        <w:rPr>
          <w:rFonts w:asciiTheme="minorEastAsia" w:hAnsiTheme="minorEastAsia" w:hint="eastAsia"/>
          <w:shd w:val="clear" w:color="auto" w:fill="FFFFFF"/>
        </w:rPr>
        <w:t>免手觸節</w:t>
      </w:r>
      <w:proofErr w:type="gramEnd"/>
      <w:r w:rsidRPr="00B9299D">
        <w:rPr>
          <w:rFonts w:asciiTheme="minorEastAsia" w:hAnsiTheme="minorEastAsia" w:hint="eastAsia"/>
          <w:shd w:val="clear" w:color="auto" w:fill="FFFFFF"/>
        </w:rPr>
        <w:t>水系統」(無動力腳踏式水</w:t>
      </w:r>
      <w:proofErr w:type="gramStart"/>
      <w:r w:rsidRPr="00B9299D">
        <w:rPr>
          <w:rFonts w:asciiTheme="minorEastAsia" w:hAnsiTheme="minorEastAsia" w:hint="eastAsia"/>
          <w:shd w:val="clear" w:color="auto" w:fill="FFFFFF"/>
        </w:rPr>
        <w:t>栓</w:t>
      </w:r>
      <w:proofErr w:type="gramEnd"/>
      <w:r w:rsidRPr="00B9299D">
        <w:rPr>
          <w:rFonts w:asciiTheme="minorEastAsia" w:hAnsiTheme="minorEastAsia" w:hint="eastAsia"/>
          <w:shd w:val="clear" w:color="auto" w:fill="FFFFFF"/>
        </w:rPr>
        <w:t>)，達到100%免電源、省水65.5%以上的效果</w:t>
      </w:r>
    </w:p>
    <w:p w:rsidR="002A7376" w:rsidRDefault="002A7376"/>
    <w:p w:rsidR="002A7376" w:rsidRDefault="00B9299D">
      <w:proofErr w:type="gramStart"/>
      <w:r>
        <w:rPr>
          <w:rFonts w:hint="eastAsia"/>
        </w:rPr>
        <w:t>資訊取至</w:t>
      </w:r>
      <w:proofErr w:type="gramEnd"/>
      <w:r>
        <w:rPr>
          <w:rFonts w:hint="eastAsia"/>
        </w:rPr>
        <w:t xml:space="preserve"> </w:t>
      </w:r>
      <w:r>
        <w:rPr>
          <w:rFonts w:hint="eastAsia"/>
          <w:color w:val="000000"/>
          <w:shd w:val="clear" w:color="auto" w:fill="FFFFFF"/>
        </w:rPr>
        <w:t>UB-FINE</w:t>
      </w:r>
    </w:p>
    <w:p w:rsidR="00B9299D" w:rsidRDefault="00B9299D">
      <w:r w:rsidRPr="00B9299D">
        <w:t>http://www.ubfineshop.com/info/view.asp?id=565</w:t>
      </w:r>
    </w:p>
    <w:p w:rsidR="002A7376" w:rsidRDefault="002A7376"/>
    <w:p w:rsidR="002A7376" w:rsidRDefault="002A7376"/>
    <w:p w:rsidR="002A7376" w:rsidRDefault="002A7376"/>
    <w:p w:rsidR="00B9299D" w:rsidRDefault="00B9299D"/>
    <w:p w:rsidR="00B9299D" w:rsidRDefault="00B9299D">
      <w:r>
        <w:rPr>
          <w:noProof/>
        </w:rPr>
        <w:drawing>
          <wp:anchor distT="0" distB="0" distL="114300" distR="114300" simplePos="0" relativeHeight="251661312" behindDoc="0" locked="0" layoutInCell="1" allowOverlap="1" wp14:anchorId="7BFFE06C" wp14:editId="225192A9">
            <wp:simplePos x="0" y="0"/>
            <wp:positionH relativeFrom="column">
              <wp:posOffset>3381375</wp:posOffset>
            </wp:positionH>
            <wp:positionV relativeFrom="paragraph">
              <wp:posOffset>410210</wp:posOffset>
            </wp:positionV>
            <wp:extent cx="2274570" cy="3016250"/>
            <wp:effectExtent l="0" t="0" r="0" b="0"/>
            <wp:wrapSquare wrapText="largest"/>
            <wp:docPr id="9" name="圖片 9" descr="C:\Users\User\Desktop\新增資料夾\美人相机未处理原图NA201211281336190095-00-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新增資料夾\美人相机未处理原图NA201211281336190095-00-00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82" b="13990"/>
                    <a:stretch/>
                  </pic:blipFill>
                  <pic:spPr bwMode="auto">
                    <a:xfrm>
                      <a:off x="0" y="0"/>
                      <a:ext cx="2274570" cy="301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299D" w:rsidRPr="00B9299D" w:rsidRDefault="00A972FC">
      <w:r>
        <w:rPr>
          <w:noProof/>
        </w:rPr>
        <w:drawing>
          <wp:anchor distT="0" distB="0" distL="114300" distR="114300" simplePos="0" relativeHeight="251660288" behindDoc="0" locked="0" layoutInCell="1" allowOverlap="1" wp14:anchorId="2E7427CD" wp14:editId="3927A51C">
            <wp:simplePos x="0" y="0"/>
            <wp:positionH relativeFrom="column">
              <wp:posOffset>-647065</wp:posOffset>
            </wp:positionH>
            <wp:positionV relativeFrom="paragraph">
              <wp:posOffset>95250</wp:posOffset>
            </wp:positionV>
            <wp:extent cx="3733165" cy="2247900"/>
            <wp:effectExtent l="0" t="0" r="635" b="0"/>
            <wp:wrapTopAndBottom/>
            <wp:docPr id="5" name="圖片 5" descr="C:\Users\User\Desktop\新增資料夾\C360_2012-11-28-13-38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新增資料夾\C360_2012-11-28-13-38-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16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7376" w:rsidRPr="00414BE0" w:rsidRDefault="00A972FC">
      <w:pPr>
        <w:rPr>
          <w:rFonts w:ascii="Times New Roman" w:hAnsi="Times New Roman" w:cs="Times New Roman"/>
          <w:color w:val="000000"/>
          <w:szCs w:val="24"/>
        </w:rPr>
      </w:pPr>
      <w:r w:rsidRPr="00A972FC">
        <w:rPr>
          <w:rFonts w:asciiTheme="minorEastAsia" w:hAnsiTheme="minorEastAsia" w:hint="eastAsia"/>
          <w:szCs w:val="24"/>
        </w:rPr>
        <w:t>綠色魔法學校中的</w:t>
      </w:r>
      <w:r w:rsidRPr="00A972FC">
        <w:rPr>
          <w:rFonts w:asciiTheme="minorEastAsia" w:hAnsiTheme="minorEastAsia" w:cs="Times New Roman"/>
          <w:color w:val="000000"/>
          <w:szCs w:val="24"/>
        </w:rPr>
        <w:t xml:space="preserve"> “內畫鼻煙壺”是由</w:t>
      </w:r>
      <w:r>
        <w:rPr>
          <w:rFonts w:asciiTheme="minorEastAsia" w:hAnsiTheme="minorEastAsia" w:cs="Times New Roman"/>
          <w:color w:val="000000"/>
          <w:szCs w:val="24"/>
        </w:rPr>
        <w:t>出身大陸藝術名家的創作，是以</w:t>
      </w:r>
      <w:r w:rsidRPr="00A972FC">
        <w:rPr>
          <w:rFonts w:ascii="Times New Roman" w:hAnsi="Times New Roman" w:cs="Times New Roman"/>
          <w:color w:val="000000"/>
          <w:szCs w:val="24"/>
        </w:rPr>
        <w:t>建築與環保訴求</w:t>
      </w:r>
      <w:r w:rsidR="00414BE0">
        <w:rPr>
          <w:rFonts w:ascii="Times New Roman" w:hAnsi="Times New Roman" w:cs="Times New Roman"/>
          <w:color w:val="000000"/>
          <w:szCs w:val="24"/>
        </w:rPr>
        <w:t>為觀念</w:t>
      </w:r>
      <w:r w:rsidRPr="00A972FC">
        <w:rPr>
          <w:rFonts w:ascii="Times New Roman" w:hAnsi="Times New Roman" w:cs="Times New Roman"/>
          <w:color w:val="000000"/>
          <w:szCs w:val="24"/>
        </w:rPr>
        <w:t>的藝術品</w:t>
      </w:r>
      <w:r w:rsidR="00414BE0">
        <w:rPr>
          <w:rFonts w:ascii="Times New Roman" w:hAnsi="Times New Roman" w:cs="Times New Roman"/>
          <w:color w:val="000000"/>
          <w:szCs w:val="24"/>
        </w:rPr>
        <w:t>，色彩美麗又富含了充分的生態保護意味。</w:t>
      </w:r>
    </w:p>
    <w:p w:rsidR="0046637C" w:rsidRDefault="00B47FCC">
      <w:r>
        <w:rPr>
          <w:noProof/>
        </w:rPr>
        <w:lastRenderedPageBreak/>
        <w:drawing>
          <wp:inline distT="0" distB="0" distL="0" distR="0" wp14:anchorId="40F60182" wp14:editId="38A4A601">
            <wp:extent cx="3800139" cy="4486275"/>
            <wp:effectExtent l="0" t="0" r="0" b="0"/>
            <wp:docPr id="6" name="圖片 6" descr="C:\Users\User\Desktop\新增資料夾\C360_2012-11-28-14-15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新增資料夾\C360_2012-11-28-14-15-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47" b="21691"/>
                    <a:stretch/>
                  </pic:blipFill>
                  <pic:spPr bwMode="auto">
                    <a:xfrm>
                      <a:off x="0" y="0"/>
                      <a:ext cx="3800139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4BE0" w:rsidRDefault="00414BE0">
      <w:r>
        <w:rPr>
          <w:rFonts w:hint="eastAsia"/>
        </w:rPr>
        <w:t>看見這些少女開心雀躍的舞姿後，我的心情也輕鬆了許多。</w:t>
      </w:r>
    </w:p>
    <w:p w:rsidR="00B9299D" w:rsidRDefault="00B9299D">
      <w:r>
        <w:rPr>
          <w:rFonts w:hint="eastAsia"/>
          <w:noProof/>
        </w:rPr>
        <w:drawing>
          <wp:inline distT="0" distB="0" distL="0" distR="0" wp14:anchorId="1F813CAC" wp14:editId="3C0150D3">
            <wp:extent cx="4572000" cy="2837793"/>
            <wp:effectExtent l="0" t="0" r="0" b="127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00416_222123_t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837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99D" w:rsidRPr="00B9299D" w:rsidRDefault="00B9299D">
      <w:pPr>
        <w:rPr>
          <w:rFonts w:asciiTheme="minorEastAsia" w:hAnsiTheme="minorEastAsia"/>
        </w:rPr>
      </w:pPr>
      <w:r w:rsidRPr="00B9299D">
        <w:rPr>
          <w:rFonts w:asciiTheme="minorEastAsia" w:hAnsiTheme="minorEastAsia" w:hint="eastAsia"/>
        </w:rPr>
        <w:t>一手打造「綠色魔法學校」的綠建築巨人、亦為成大建築系教授林憲德指出，為這「諾亞方舟大壁畫」操刀的，是由</w:t>
      </w:r>
      <w:proofErr w:type="gramStart"/>
      <w:r w:rsidRPr="00B9299D">
        <w:rPr>
          <w:rFonts w:asciiTheme="minorEastAsia" w:hAnsiTheme="minorEastAsia" w:hint="eastAsia"/>
        </w:rPr>
        <w:t>峨</w:t>
      </w:r>
      <w:proofErr w:type="gramEnd"/>
      <w:r w:rsidRPr="00B9299D">
        <w:rPr>
          <w:rFonts w:asciiTheme="minorEastAsia" w:hAnsiTheme="minorEastAsia" w:hint="eastAsia"/>
        </w:rPr>
        <w:t>格</w:t>
      </w:r>
      <w:proofErr w:type="gramStart"/>
      <w:r w:rsidRPr="00B9299D">
        <w:rPr>
          <w:rFonts w:asciiTheme="minorEastAsia" w:hAnsiTheme="minorEastAsia" w:hint="eastAsia"/>
        </w:rPr>
        <w:t>‧</w:t>
      </w:r>
      <w:proofErr w:type="gramEnd"/>
      <w:r w:rsidRPr="00B9299D">
        <w:rPr>
          <w:rFonts w:asciiTheme="minorEastAsia" w:hAnsiTheme="minorEastAsia" w:hint="eastAsia"/>
        </w:rPr>
        <w:t>馬帝靈父子所帶領的「山地門文化工藝勞動合作社」的一群排灣族藝術家。他們篤信基督教，相信人類的貪婪將引發大自然的反撲，果然在八八水災後山林變色，漂流</w:t>
      </w:r>
      <w:proofErr w:type="gramStart"/>
      <w:r w:rsidRPr="00B9299D">
        <w:rPr>
          <w:rFonts w:asciiTheme="minorEastAsia" w:hAnsiTheme="minorEastAsia" w:hint="eastAsia"/>
        </w:rPr>
        <w:t>木擠遍</w:t>
      </w:r>
      <w:proofErr w:type="gramEnd"/>
      <w:r w:rsidRPr="00B9299D">
        <w:rPr>
          <w:rFonts w:asciiTheme="minorEastAsia" w:hAnsiTheme="minorEastAsia" w:hint="eastAsia"/>
        </w:rPr>
        <w:t>了河川、農田和海岸線，</w:t>
      </w:r>
      <w:r w:rsidRPr="00B9299D">
        <w:rPr>
          <w:rFonts w:asciiTheme="minorEastAsia" w:hAnsiTheme="minorEastAsia" w:hint="eastAsia"/>
        </w:rPr>
        <w:lastRenderedPageBreak/>
        <w:t>應驗了上帝的懲罰。他們將以「諾亞方舟大壁畫」告誡世人徹底反省，提早因應即將來臨的地球大災難。</w:t>
      </w:r>
    </w:p>
    <w:p w:rsidR="00B9299D" w:rsidRDefault="00B9299D"/>
    <w:p w:rsidR="00740016" w:rsidRDefault="00740016">
      <w:proofErr w:type="gramStart"/>
      <w:r>
        <w:rPr>
          <w:rFonts w:hint="eastAsia"/>
        </w:rPr>
        <w:t>資料取至</w:t>
      </w:r>
      <w:proofErr w:type="gramEnd"/>
      <w:r>
        <w:rPr>
          <w:rFonts w:hint="eastAsia"/>
        </w:rPr>
        <w:t>：太陽網</w:t>
      </w:r>
    </w:p>
    <w:p w:rsidR="00B9299D" w:rsidRPr="00740016" w:rsidRDefault="00740016">
      <w:r w:rsidRPr="00740016">
        <w:t>http://www.suntravel.com.tw/news/28761</w:t>
      </w:r>
    </w:p>
    <w:p w:rsidR="00414BE0" w:rsidRDefault="00414BE0">
      <w:r>
        <w:rPr>
          <w:rFonts w:hint="eastAsia"/>
        </w:rPr>
        <w:t>心得：</w:t>
      </w:r>
    </w:p>
    <w:p w:rsidR="00414BE0" w:rsidRDefault="00414BE0" w:rsidP="00414BE0">
      <w:pPr>
        <w:rPr>
          <w:szCs w:val="24"/>
        </w:rPr>
      </w:pPr>
      <w:r>
        <w:rPr>
          <w:rFonts w:hint="eastAsia"/>
          <w:szCs w:val="24"/>
        </w:rPr>
        <w:t>在一個偶然的機會下，我騎著機車經過了夜晚的成大，那時便對夜間的成大映</w:t>
      </w:r>
      <w:proofErr w:type="gramStart"/>
      <w:r>
        <w:rPr>
          <w:rFonts w:hint="eastAsia"/>
          <w:szCs w:val="24"/>
        </w:rPr>
        <w:t>象</w:t>
      </w:r>
      <w:proofErr w:type="gramEnd"/>
      <w:r>
        <w:rPr>
          <w:rFonts w:hint="eastAsia"/>
          <w:szCs w:val="24"/>
        </w:rPr>
        <w:t>深刻，日前我們去參觀了成大園區後，才赫然發現成大真大的不簡單，它不只是裝置</w:t>
      </w:r>
      <w:proofErr w:type="gramStart"/>
      <w:r>
        <w:rPr>
          <w:rFonts w:hint="eastAsia"/>
          <w:szCs w:val="24"/>
        </w:rPr>
        <w:t>藝術很奪人</w:t>
      </w:r>
      <w:proofErr w:type="gramEnd"/>
      <w:r>
        <w:rPr>
          <w:rFonts w:hint="eastAsia"/>
          <w:szCs w:val="24"/>
        </w:rPr>
        <w:t>眼珠，連樹木都比別人種的來的高大許多，湖水的美麗倒影是樹木的倩影，上頭有著少許的綠頭鴨在優</w:t>
      </w:r>
      <w:proofErr w:type="gramStart"/>
      <w:r>
        <w:rPr>
          <w:rFonts w:hint="eastAsia"/>
          <w:szCs w:val="24"/>
        </w:rPr>
        <w:t>游</w:t>
      </w:r>
      <w:proofErr w:type="gramEnd"/>
      <w:r>
        <w:rPr>
          <w:rFonts w:hint="eastAsia"/>
          <w:szCs w:val="24"/>
        </w:rPr>
        <w:t>，</w:t>
      </w:r>
      <w:proofErr w:type="gramStart"/>
      <w:r>
        <w:rPr>
          <w:rFonts w:hint="eastAsia"/>
          <w:szCs w:val="24"/>
        </w:rPr>
        <w:t>看起煞是</w:t>
      </w:r>
      <w:proofErr w:type="gramEnd"/>
      <w:r>
        <w:rPr>
          <w:rFonts w:hint="eastAsia"/>
          <w:szCs w:val="24"/>
        </w:rPr>
        <w:t>有趣，而綠色魔法學校裡</w:t>
      </w:r>
    </w:p>
    <w:p w:rsidR="00414BE0" w:rsidRPr="00740016" w:rsidRDefault="00B9299D" w:rsidP="00740016">
      <w:pPr>
        <w:pStyle w:val="3"/>
        <w:pBdr>
          <w:bottom w:val="single" w:sz="6" w:space="0" w:color="EEEEEE"/>
        </w:pBdr>
        <w:shd w:val="clear" w:color="auto" w:fill="FAF9F8"/>
        <w:spacing w:before="120" w:beforeAutospacing="0" w:after="120" w:afterAutospacing="0"/>
        <w:rPr>
          <w:rFonts w:asciiTheme="minorEastAsia" w:eastAsiaTheme="minorEastAsia" w:hAnsiTheme="minorEastAsia"/>
          <w:b w:val="0"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b w:val="0"/>
          <w:sz w:val="24"/>
          <w:szCs w:val="24"/>
        </w:rPr>
        <w:t>頭的崇</w:t>
      </w:r>
      <w:proofErr w:type="gramStart"/>
      <w:r>
        <w:rPr>
          <w:rFonts w:asciiTheme="minorEastAsia" w:eastAsiaTheme="minorEastAsia" w:hAnsiTheme="minorEastAsia" w:hint="eastAsia"/>
          <w:b w:val="0"/>
          <w:sz w:val="24"/>
          <w:szCs w:val="24"/>
        </w:rPr>
        <w:t>華廳牆上</w:t>
      </w:r>
      <w:proofErr w:type="gramEnd"/>
      <w:r w:rsidRPr="00B9299D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Pr="00B9299D">
        <w:rPr>
          <w:rFonts w:asciiTheme="minorEastAsia" w:eastAsiaTheme="minorEastAsia" w:hAnsiTheme="minorEastAsia" w:hint="eastAsia"/>
          <w:b w:val="0"/>
          <w:sz w:val="24"/>
          <w:szCs w:val="24"/>
        </w:rPr>
        <w:t>刻</w:t>
      </w:r>
      <w:r w:rsidR="00414BE0" w:rsidRPr="00B9299D">
        <w:rPr>
          <w:rFonts w:asciiTheme="minorEastAsia" w:eastAsiaTheme="minorEastAsia" w:hAnsiTheme="minorEastAsia" w:hint="eastAsia"/>
          <w:b w:val="0"/>
          <w:sz w:val="24"/>
          <w:szCs w:val="24"/>
        </w:rPr>
        <w:t>畫了</w:t>
      </w:r>
      <w:proofErr w:type="gramStart"/>
      <w:r w:rsidR="00414BE0" w:rsidRPr="00B9299D">
        <w:rPr>
          <w:rFonts w:asciiTheme="minorEastAsia" w:eastAsiaTheme="minorEastAsia" w:hAnsiTheme="minorEastAsia" w:hint="eastAsia"/>
          <w:b w:val="0"/>
          <w:sz w:val="24"/>
          <w:szCs w:val="24"/>
        </w:rPr>
        <w:t>許多</w:t>
      </w:r>
      <w:r w:rsidRPr="00B9299D">
        <w:rPr>
          <w:rFonts w:asciiTheme="minorEastAsia" w:eastAsiaTheme="minorEastAsia" w:hAnsiTheme="minorEastAsia" w:hint="eastAsia"/>
          <w:b w:val="0"/>
          <w:sz w:val="24"/>
          <w:szCs w:val="24"/>
        </w:rPr>
        <w:t>動</w:t>
      </w:r>
      <w:proofErr w:type="gramEnd"/>
      <w:r w:rsidRPr="00B9299D">
        <w:rPr>
          <w:rFonts w:asciiTheme="minorEastAsia" w:eastAsiaTheme="minorEastAsia" w:hAnsiTheme="minorEastAsia" w:hint="eastAsia"/>
          <w:b w:val="0"/>
          <w:sz w:val="24"/>
          <w:szCs w:val="24"/>
        </w:rPr>
        <w:t>野生動物的圖案，是</w:t>
      </w:r>
      <w:r w:rsidRPr="00B9299D">
        <w:rPr>
          <w:rFonts w:asciiTheme="minorEastAsia" w:eastAsiaTheme="minorEastAsia" w:hAnsiTheme="minorEastAsia" w:hint="eastAsia"/>
          <w:b w:val="0"/>
          <w:color w:val="000000"/>
          <w:sz w:val="24"/>
          <w:szCs w:val="24"/>
        </w:rPr>
        <w:t>為警示地球環境危機，一座以八八水災漂流木打造的「諾亞方舟大壁畫」，為了呼籲國人愛護自然、珍惜地球，特別禮聘排灣族藝術家</w:t>
      </w:r>
      <w:proofErr w:type="gramStart"/>
      <w:r w:rsidRPr="00B9299D">
        <w:rPr>
          <w:rFonts w:asciiTheme="minorEastAsia" w:eastAsiaTheme="minorEastAsia" w:hAnsiTheme="minorEastAsia" w:hint="eastAsia"/>
          <w:b w:val="0"/>
          <w:color w:val="000000"/>
          <w:sz w:val="24"/>
          <w:szCs w:val="24"/>
        </w:rPr>
        <w:t>峨</w:t>
      </w:r>
      <w:proofErr w:type="gramEnd"/>
      <w:r w:rsidRPr="00B9299D">
        <w:rPr>
          <w:rFonts w:asciiTheme="minorEastAsia" w:eastAsiaTheme="minorEastAsia" w:hAnsiTheme="minorEastAsia" w:hint="eastAsia"/>
          <w:b w:val="0"/>
          <w:color w:val="000000"/>
          <w:sz w:val="24"/>
          <w:szCs w:val="24"/>
        </w:rPr>
        <w:t>格</w:t>
      </w:r>
      <w:proofErr w:type="gramStart"/>
      <w:r w:rsidRPr="00B9299D">
        <w:rPr>
          <w:rFonts w:asciiTheme="minorEastAsia" w:eastAsiaTheme="minorEastAsia" w:hAnsiTheme="minorEastAsia" w:hint="eastAsia"/>
          <w:b w:val="0"/>
          <w:color w:val="000000"/>
          <w:sz w:val="24"/>
          <w:szCs w:val="24"/>
        </w:rPr>
        <w:t>‧</w:t>
      </w:r>
      <w:proofErr w:type="gramEnd"/>
      <w:r w:rsidRPr="00B9299D">
        <w:rPr>
          <w:rFonts w:asciiTheme="minorEastAsia" w:eastAsiaTheme="minorEastAsia" w:hAnsiTheme="minorEastAsia" w:hint="eastAsia"/>
          <w:b w:val="0"/>
          <w:color w:val="000000"/>
          <w:sz w:val="24"/>
          <w:szCs w:val="24"/>
        </w:rPr>
        <w:t>馬帝靈父子的「築夢工作室」創作</w:t>
      </w:r>
      <w:r>
        <w:rPr>
          <w:rFonts w:asciiTheme="minorEastAsia" w:eastAsiaTheme="minorEastAsia" w:hAnsiTheme="minorEastAsia" w:hint="eastAsia"/>
          <w:b w:val="0"/>
          <w:color w:val="000000"/>
          <w:sz w:val="24"/>
          <w:szCs w:val="24"/>
        </w:rPr>
        <w:t>而成，它為</w:t>
      </w:r>
      <w:r w:rsidRPr="00B9299D">
        <w:rPr>
          <w:rFonts w:asciiTheme="minorEastAsia" w:eastAsiaTheme="minorEastAsia" w:hAnsiTheme="minorEastAsia" w:hint="eastAsia"/>
          <w:b w:val="0"/>
          <w:color w:val="000000"/>
          <w:sz w:val="24"/>
          <w:szCs w:val="24"/>
        </w:rPr>
        <w:t>「綠色魔法學校」注入一股旺盛的生命力。</w:t>
      </w:r>
      <w:r w:rsidR="00414BE0" w:rsidRPr="00B9299D">
        <w:rPr>
          <w:rFonts w:asciiTheme="minorEastAsia" w:eastAsiaTheme="minorEastAsia" w:hAnsiTheme="minorEastAsia" w:hint="eastAsia"/>
          <w:b w:val="0"/>
          <w:sz w:val="24"/>
          <w:szCs w:val="24"/>
        </w:rPr>
        <w:t>身為住在台南的人怎麼能不去參觀參觀呢</w:t>
      </w:r>
      <w:r w:rsidR="00414BE0" w:rsidRPr="00B9299D">
        <w:rPr>
          <w:rFonts w:asciiTheme="minorEastAsia" w:eastAsiaTheme="minorEastAsia" w:hAnsiTheme="minorEastAsia"/>
          <w:b w:val="0"/>
          <w:sz w:val="24"/>
          <w:szCs w:val="24"/>
        </w:rPr>
        <w:t>?</w:t>
      </w:r>
    </w:p>
    <w:p w:rsidR="00414BE0" w:rsidRPr="00414BE0" w:rsidRDefault="00414BE0"/>
    <w:sectPr w:rsidR="00414BE0" w:rsidRPr="00414BE0" w:rsidSect="009662A0">
      <w:headerReference w:type="default" r:id="rId16"/>
      <w:footerReference w:type="default" r:id="rId17"/>
      <w:pgSz w:w="11906" w:h="16838"/>
      <w:pgMar w:top="1440" w:right="1800" w:bottom="1440" w:left="1800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FA7" w:rsidRDefault="00932FA7" w:rsidP="009662A0">
      <w:r>
        <w:separator/>
      </w:r>
    </w:p>
  </w:endnote>
  <w:endnote w:type="continuationSeparator" w:id="0">
    <w:p w:rsidR="00932FA7" w:rsidRDefault="00932FA7" w:rsidP="00966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5104640"/>
      <w:docPartObj>
        <w:docPartGallery w:val="Page Numbers (Bottom of Page)"/>
        <w:docPartUnique/>
      </w:docPartObj>
    </w:sdtPr>
    <w:sdtContent>
      <w:p w:rsidR="009662A0" w:rsidRDefault="009662A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662A0">
          <w:rPr>
            <w:noProof/>
            <w:lang w:val="zh-TW"/>
          </w:rPr>
          <w:t>5</w:t>
        </w:r>
        <w:r>
          <w:fldChar w:fldCharType="end"/>
        </w:r>
      </w:p>
    </w:sdtContent>
  </w:sdt>
  <w:p w:rsidR="009662A0" w:rsidRDefault="009662A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FA7" w:rsidRDefault="00932FA7" w:rsidP="009662A0">
      <w:r>
        <w:separator/>
      </w:r>
    </w:p>
  </w:footnote>
  <w:footnote w:type="continuationSeparator" w:id="0">
    <w:p w:rsidR="00932FA7" w:rsidRDefault="00932FA7" w:rsidP="009662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2A0" w:rsidRDefault="009662A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FCC"/>
    <w:rsid w:val="002A7376"/>
    <w:rsid w:val="00414BE0"/>
    <w:rsid w:val="00447ABA"/>
    <w:rsid w:val="0046637C"/>
    <w:rsid w:val="00740016"/>
    <w:rsid w:val="00902088"/>
    <w:rsid w:val="00932FA7"/>
    <w:rsid w:val="009662A0"/>
    <w:rsid w:val="00A55A55"/>
    <w:rsid w:val="00A972FC"/>
    <w:rsid w:val="00B47FCC"/>
    <w:rsid w:val="00B9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B9299D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F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47F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pple-converted-space">
    <w:name w:val="apple-converted-space"/>
    <w:basedOn w:val="a0"/>
    <w:rsid w:val="00B47FCC"/>
  </w:style>
  <w:style w:type="character" w:styleId="a5">
    <w:name w:val="Hyperlink"/>
    <w:basedOn w:val="a0"/>
    <w:uiPriority w:val="99"/>
    <w:semiHidden/>
    <w:unhideWhenUsed/>
    <w:rsid w:val="00B47FCC"/>
    <w:rPr>
      <w:color w:val="0000FF"/>
      <w:u w:val="single"/>
    </w:rPr>
  </w:style>
  <w:style w:type="character" w:customStyle="1" w:styleId="30">
    <w:name w:val="標題 3 字元"/>
    <w:basedOn w:val="a0"/>
    <w:link w:val="3"/>
    <w:uiPriority w:val="9"/>
    <w:rsid w:val="00B9299D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6">
    <w:name w:val="header"/>
    <w:basedOn w:val="a"/>
    <w:link w:val="a7"/>
    <w:uiPriority w:val="99"/>
    <w:unhideWhenUsed/>
    <w:rsid w:val="009662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662A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662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662A0"/>
    <w:rPr>
      <w:sz w:val="20"/>
      <w:szCs w:val="20"/>
    </w:rPr>
  </w:style>
  <w:style w:type="table" w:styleId="aa">
    <w:name w:val="Table Grid"/>
    <w:basedOn w:val="a1"/>
    <w:uiPriority w:val="59"/>
    <w:rsid w:val="009662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B9299D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F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47F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pple-converted-space">
    <w:name w:val="apple-converted-space"/>
    <w:basedOn w:val="a0"/>
    <w:rsid w:val="00B47FCC"/>
  </w:style>
  <w:style w:type="character" w:styleId="a5">
    <w:name w:val="Hyperlink"/>
    <w:basedOn w:val="a0"/>
    <w:uiPriority w:val="99"/>
    <w:semiHidden/>
    <w:unhideWhenUsed/>
    <w:rsid w:val="00B47FCC"/>
    <w:rPr>
      <w:color w:val="0000FF"/>
      <w:u w:val="single"/>
    </w:rPr>
  </w:style>
  <w:style w:type="character" w:customStyle="1" w:styleId="30">
    <w:name w:val="標題 3 字元"/>
    <w:basedOn w:val="a0"/>
    <w:link w:val="3"/>
    <w:uiPriority w:val="9"/>
    <w:rsid w:val="00B9299D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6">
    <w:name w:val="header"/>
    <w:basedOn w:val="a"/>
    <w:link w:val="a7"/>
    <w:uiPriority w:val="99"/>
    <w:unhideWhenUsed/>
    <w:rsid w:val="009662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662A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662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662A0"/>
    <w:rPr>
      <w:sz w:val="20"/>
      <w:szCs w:val="20"/>
    </w:rPr>
  </w:style>
  <w:style w:type="table" w:styleId="aa">
    <w:name w:val="Table Grid"/>
    <w:basedOn w:val="a1"/>
    <w:uiPriority w:val="59"/>
    <w:rsid w:val="009662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8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eg"/><Relationship Id="rId19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B6A"/>
    <w:rsid w:val="00B15104"/>
    <w:rsid w:val="00EB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07658B57F004466B4FD02E54451ECF4">
    <w:name w:val="807658B57F004466B4FD02E54451ECF4"/>
    <w:rsid w:val="00EB2B6A"/>
    <w:pPr>
      <w:widowControl w:val="0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07658B57F004466B4FD02E54451ECF4">
    <w:name w:val="807658B57F004466B4FD02E54451ECF4"/>
    <w:rsid w:val="00EB2B6A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kalilia</dc:creator>
  <cp:lastModifiedBy>User</cp:lastModifiedBy>
  <cp:revision>2</cp:revision>
  <dcterms:created xsi:type="dcterms:W3CDTF">2012-12-06T12:38:00Z</dcterms:created>
  <dcterms:modified xsi:type="dcterms:W3CDTF">2012-12-06T14:16:00Z</dcterms:modified>
</cp:coreProperties>
</file>