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23003F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491426">
              <w:rPr>
                <w:rFonts w:ascii="Times New Roman" w:eastAsia="標楷體" w:hAnsi="Times New Roman" w:hint="eastAsia"/>
              </w:rPr>
              <w:t>華航</w:t>
            </w:r>
            <w:r w:rsidR="00491426">
              <w:rPr>
                <w:rFonts w:ascii="Times New Roman" w:eastAsia="標楷體" w:hAnsi="Times New Roman" w:hint="eastAsia"/>
              </w:rPr>
              <w:t>CI-611</w:t>
            </w:r>
            <w:r w:rsidR="00491426">
              <w:rPr>
                <w:rFonts w:ascii="Times New Roman" w:eastAsia="標楷體" w:hAnsi="Times New Roman" w:hint="eastAsia"/>
              </w:rPr>
              <w:t>空難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491426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491426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491426">
              <w:rPr>
                <w:rFonts w:ascii="Times New Roman" w:eastAsia="標楷體" w:hAnsi="Times New Roman" w:hint="eastAsia"/>
              </w:rPr>
              <w:t>49940009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491426">
              <w:rPr>
                <w:rFonts w:ascii="Times New Roman" w:eastAsia="標楷體" w:hAnsi="Times New Roman" w:hint="eastAsia"/>
              </w:rPr>
              <w:t>陳柏鈞</w:t>
            </w:r>
          </w:p>
        </w:tc>
      </w:tr>
      <w:tr w:rsidR="001B1406" w:rsidRPr="001B1406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Pr="000628B4" w:rsidRDefault="00AD06D1">
            <w:pPr>
              <w:rPr>
                <w:rFonts w:ascii="標楷體" w:eastAsia="標楷體" w:hAnsi="標楷體" w:hint="eastAsia"/>
                <w:szCs w:val="24"/>
              </w:rPr>
            </w:pPr>
            <w:r w:rsidRPr="000628B4">
              <w:rPr>
                <w:rFonts w:ascii="標楷體" w:eastAsia="標楷體" w:hAnsi="標楷體" w:hint="eastAsia"/>
              </w:rPr>
              <w:t>心得</w:t>
            </w:r>
            <w:r w:rsidR="001B1406" w:rsidRPr="000628B4">
              <w:rPr>
                <w:rFonts w:ascii="標楷體" w:eastAsia="標楷體" w:hAnsi="標楷體"/>
              </w:rPr>
              <w:t>：</w:t>
            </w:r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當時的</w:t>
            </w:r>
            <w:hyperlink r:id="rId7" w:tooltip="台灣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台灣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中正國際機場（現名為</w:t>
            </w:r>
            <w:hyperlink r:id="rId8" w:tooltip="台灣桃園國際機場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台灣桃園國際機場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）飛往</w:t>
            </w:r>
            <w:hyperlink r:id="rId9" w:tooltip="香港國際機場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香港國際機場</w:t>
              </w:r>
            </w:hyperlink>
            <w:proofErr w:type="gramStart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（赤</w:t>
            </w:r>
            <w:proofErr w:type="gramEnd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鱲角機場）的班機。</w:t>
            </w:r>
            <w:hyperlink r:id="rId10" w:tooltip="2002年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2002年</w:t>
              </w:r>
            </w:hyperlink>
            <w:hyperlink r:id="rId11" w:tooltip="5月25日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5月25日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，一架</w:t>
            </w:r>
            <w:hyperlink r:id="rId12" w:anchor="-200" w:tooltip="波音747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波音747-200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型、編號B-18255（舊機號B-1866）的客機</w:t>
            </w:r>
            <w:proofErr w:type="gramStart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執行此航班</w:t>
            </w:r>
            <w:proofErr w:type="gramEnd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，搭載206名乘客及19名機組員（包括正副駕駛及</w:t>
            </w:r>
            <w:hyperlink r:id="rId13" w:tooltip="飛航工程師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飛航工程師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），在半途中於</w:t>
            </w:r>
            <w:hyperlink r:id="rId14" w:tooltip="澎湖縣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澎湖縣</w:t>
              </w:r>
            </w:hyperlink>
            <w:hyperlink r:id="rId15" w:tooltip="馬公市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馬公市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東北方23海浬的34,900呎（約10,640公尺）高空處解體墜毀，造成機上人員全數罹難，為發生在台灣境內死傷最慘重的空難。調查員發現其中一塊機尾</w:t>
            </w:r>
            <w:hyperlink r:id="rId16" w:tooltip="蒙皮 (頁面不存在)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蒙皮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有修補過的現象，並有濃烈燃料味。他們將該</w:t>
            </w:r>
            <w:proofErr w:type="gramStart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塊蒙皮送</w:t>
            </w:r>
            <w:proofErr w:type="gramEnd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往</w:t>
            </w:r>
            <w:hyperlink r:id="rId17" w:tooltip="中山科學研究院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中山科學研究院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檢查，發現</w:t>
            </w:r>
            <w:proofErr w:type="gramStart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該塊蒙皮</w:t>
            </w:r>
            <w:proofErr w:type="gramEnd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有嚴重</w:t>
            </w:r>
            <w:hyperlink r:id="rId18" w:tooltip="金屬疲勞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金屬疲</w:t>
              </w:r>
              <w:proofErr w:type="gramStart"/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勞</w:t>
              </w:r>
              <w:proofErr w:type="gramEnd"/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的現象，經翻查肇事飛機的維修紀錄後，繼而發現了整個空難的始末：該航機在</w:t>
            </w:r>
            <w:hyperlink r:id="rId19" w:tooltip="香港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香港</w:t>
              </w:r>
            </w:hyperlink>
            <w:hyperlink r:id="rId20" w:tooltip="啟德機場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啟德機場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曾因</w:t>
            </w:r>
            <w:hyperlink r:id="rId21" w:tooltip="重落地 (頁面不存在)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重落地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損傷到機尾</w:t>
            </w:r>
            <w:hyperlink r:id="rId22" w:tooltip="蒙皮 (頁面不存在)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蒙皮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損傷到</w:t>
            </w:r>
            <w:proofErr w:type="gramStart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機尾後</w:t>
            </w:r>
            <w:proofErr w:type="gramEnd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，華航僅用一塊面積與</w:t>
            </w:r>
            <w:proofErr w:type="gramStart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受損蒙皮相</w:t>
            </w:r>
            <w:proofErr w:type="gramEnd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若</w:t>
            </w:r>
            <w:proofErr w:type="gramStart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的鋁版覆蓋</w:t>
            </w:r>
            <w:proofErr w:type="gramEnd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該處</w:t>
            </w:r>
            <w:r w:rsidR="002C3BAE" w:rsidRPr="000628B4">
              <w:rPr>
                <w:rFonts w:ascii="標楷體" w:eastAsia="標楷體" w:hAnsi="標楷體" w:cs="Arial" w:hint="eastAsia"/>
                <w:color w:val="000000"/>
                <w:sz w:val="23"/>
                <w:szCs w:val="23"/>
                <w:shd w:val="clear" w:color="auto" w:fill="FFFFFF"/>
              </w:rPr>
              <w:t>，</w:t>
            </w:r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並沒有</w:t>
            </w:r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依</w:t>
            </w:r>
            <w:hyperlink r:id="rId23" w:tooltip="波音" w:history="1">
              <w:r w:rsidR="002C3BAE" w:rsidRPr="000628B4">
                <w:rPr>
                  <w:rStyle w:val="a8"/>
                  <w:rFonts w:ascii="標楷體" w:eastAsia="標楷體" w:hAnsi="標楷體" w:cs="Arial"/>
                  <w:color w:val="auto"/>
                  <w:sz w:val="23"/>
                  <w:szCs w:val="23"/>
                  <w:u w:val="none"/>
                  <w:shd w:val="clear" w:color="auto" w:fill="FFFFFF"/>
                </w:rPr>
                <w:t>波音</w:t>
              </w:r>
            </w:hyperlink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所訂的維修指引把</w:t>
            </w:r>
            <w:proofErr w:type="gramStart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整塊蒙皮</w:t>
            </w:r>
            <w:proofErr w:type="gramEnd"/>
            <w:r w:rsidR="002C3BAE" w:rsidRPr="000628B4">
              <w:rPr>
                <w:rFonts w:ascii="標楷體" w:eastAsia="標楷體" w:hAnsi="標楷體" w:cs="Arial"/>
                <w:sz w:val="23"/>
                <w:szCs w:val="23"/>
                <w:shd w:val="clear" w:color="auto" w:fill="FFFFFF"/>
              </w:rPr>
              <w:t>更換，造成該地方累積了金屬疲勞的現象。22年來，維修人員</w:t>
            </w:r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沒有察覺任何異常。該處裂開後，造成飛機</w:t>
            </w:r>
            <w:proofErr w:type="gramStart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機</w:t>
            </w:r>
            <w:proofErr w:type="gramEnd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尾脫落並失控，最後</w:t>
            </w:r>
            <w:proofErr w:type="gramStart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因失壓和</w:t>
            </w:r>
            <w:proofErr w:type="gramEnd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失控墜毀</w:t>
            </w:r>
            <w:r w:rsidR="002C3BAE" w:rsidRPr="000628B4">
              <w:rPr>
                <w:rFonts w:ascii="標楷體" w:eastAsia="標楷體" w:hAnsi="標楷體" w:cs="Arial" w:hint="eastAsia"/>
                <w:color w:val="000000"/>
                <w:sz w:val="23"/>
                <w:szCs w:val="23"/>
                <w:shd w:val="clear" w:color="auto" w:fill="FFFFFF"/>
              </w:rPr>
              <w:t>。</w:t>
            </w:r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沒有妥善處理機尾損傷的華航前總工程師室結構工程師孫冀昌，人在美國遲未到案，案情無法突破，直到檢方以視訊系統越洋偵訊孫冀昌，獲得孫冀昌</w:t>
            </w:r>
            <w:proofErr w:type="gramStart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的說詞後</w:t>
            </w:r>
            <w:proofErr w:type="gramEnd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，終於</w:t>
            </w:r>
            <w:proofErr w:type="gramStart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偵</w:t>
            </w:r>
            <w:proofErr w:type="gramEnd"/>
            <w:r w:rsidR="002C3BAE" w:rsidRPr="000628B4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結</w:t>
            </w:r>
            <w:r w:rsidR="002C3BAE" w:rsidRPr="000628B4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。</w:t>
            </w:r>
            <w:r w:rsidR="000628B4" w:rsidRPr="000628B4">
              <w:rPr>
                <w:rFonts w:ascii="標楷體" w:eastAsia="標楷體" w:hAnsi="標楷體" w:hint="eastAsia"/>
                <w:szCs w:val="24"/>
              </w:rPr>
              <w:t>在這次裡面維修不實是最令人驚訝的地方。維修工程師為何</w:t>
            </w:r>
            <w:proofErr w:type="gramStart"/>
            <w:r w:rsidR="000628B4" w:rsidRPr="000628B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0628B4" w:rsidRPr="000628B4">
              <w:rPr>
                <w:rFonts w:ascii="標楷體" w:eastAsia="標楷體" w:hAnsi="標楷體" w:hint="eastAsia"/>
                <w:szCs w:val="24"/>
              </w:rPr>
              <w:t>照著波音結構修理手冊執行，且還</w:t>
            </w:r>
            <w:proofErr w:type="gramStart"/>
            <w:r w:rsidR="000628B4" w:rsidRPr="000628B4">
              <w:rPr>
                <w:rFonts w:ascii="標楷體" w:eastAsia="標楷體" w:hAnsi="標楷體" w:hint="eastAsia"/>
                <w:szCs w:val="24"/>
              </w:rPr>
              <w:t>不會修裡又</w:t>
            </w:r>
            <w:proofErr w:type="gramEnd"/>
            <w:r w:rsidR="000628B4" w:rsidRPr="000628B4">
              <w:rPr>
                <w:rFonts w:ascii="標楷體" w:eastAsia="標楷體" w:hAnsi="標楷體" w:hint="eastAsia"/>
                <w:szCs w:val="24"/>
              </w:rPr>
              <w:t>不積極與波音溝通？從STS角度看來這不是個人的疏失，而是整個組織機構的技術文化問題。</w:t>
            </w:r>
            <w:r w:rsidR="000628B4">
              <w:rPr>
                <w:rFonts w:ascii="標楷體" w:eastAsia="標楷體" w:hAnsi="標楷體" w:hint="eastAsia"/>
                <w:szCs w:val="24"/>
              </w:rPr>
              <w:t>這次的演講使我了解到許多不同的看法，獲益良多。</w:t>
            </w:r>
          </w:p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D0E" w:rsidRDefault="003E7D0E" w:rsidP="00491426">
      <w:r>
        <w:separator/>
      </w:r>
    </w:p>
  </w:endnote>
  <w:endnote w:type="continuationSeparator" w:id="0">
    <w:p w:rsidR="003E7D0E" w:rsidRDefault="003E7D0E" w:rsidP="0049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D0E" w:rsidRDefault="003E7D0E" w:rsidP="00491426">
      <w:r>
        <w:separator/>
      </w:r>
    </w:p>
  </w:footnote>
  <w:footnote w:type="continuationSeparator" w:id="0">
    <w:p w:rsidR="003E7D0E" w:rsidRDefault="003E7D0E" w:rsidP="00491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628B4"/>
    <w:rsid w:val="0018170F"/>
    <w:rsid w:val="001B1406"/>
    <w:rsid w:val="0023003F"/>
    <w:rsid w:val="002C3BAE"/>
    <w:rsid w:val="003E7D0E"/>
    <w:rsid w:val="00491426"/>
    <w:rsid w:val="00AD06D1"/>
    <w:rsid w:val="00D9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1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91426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91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91426"/>
    <w:rPr>
      <w:kern w:val="2"/>
    </w:rPr>
  </w:style>
  <w:style w:type="character" w:styleId="a8">
    <w:name w:val="Hyperlink"/>
    <w:basedOn w:val="a0"/>
    <w:uiPriority w:val="99"/>
    <w:semiHidden/>
    <w:unhideWhenUsed/>
    <w:rsid w:val="002C3B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5%8F%B0%E7%81%A3%E6%A1%83%E5%9C%92%E5%9C%8B%E9%9A%9B%E6%A9%9F%E5%A0%B4" TargetMode="External"/><Relationship Id="rId13" Type="http://schemas.openxmlformats.org/officeDocument/2006/relationships/hyperlink" Target="http://zh.wikipedia.org/wiki/%E9%A3%9B%E8%88%AA%E5%B7%A5%E7%A8%8B%E5%B8%AB" TargetMode="External"/><Relationship Id="rId18" Type="http://schemas.openxmlformats.org/officeDocument/2006/relationships/hyperlink" Target="http://zh.wikipedia.org/wiki/%E9%87%91%E5%B1%AC%E7%96%B2%E5%8B%9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h.wikipedia.org/w/index.php?title=%E9%87%8D%E8%90%BD%E5%9C%B0&amp;action=edit&amp;redlink=1" TargetMode="External"/><Relationship Id="rId7" Type="http://schemas.openxmlformats.org/officeDocument/2006/relationships/hyperlink" Target="http://zh.wikipedia.org/wiki/%E5%8F%B0%E7%81%A3" TargetMode="External"/><Relationship Id="rId12" Type="http://schemas.openxmlformats.org/officeDocument/2006/relationships/hyperlink" Target="http://zh.wikipedia.org/wiki/%E6%B3%A2%E9%9F%B3747" TargetMode="External"/><Relationship Id="rId17" Type="http://schemas.openxmlformats.org/officeDocument/2006/relationships/hyperlink" Target="http://zh.wikipedia.org/wiki/%E4%B8%AD%E5%B1%B1%E7%A7%91%E5%AD%B8%E7%A0%94%E7%A9%B6%E9%99%A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h.wikipedia.org/w/index.php?title=%E8%92%99%E7%9A%AE&amp;action=edit&amp;redlink=1" TargetMode="External"/><Relationship Id="rId20" Type="http://schemas.openxmlformats.org/officeDocument/2006/relationships/hyperlink" Target="http://zh.wikipedia.org/wiki/%E5%95%9F%E5%BE%B7%E6%A9%9F%E5%A0%B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wiki/5%E6%9C%8825%E6%97%A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zh.wikipedia.org/wiki/%E9%A6%AC%E5%85%AC%E5%B8%82" TargetMode="External"/><Relationship Id="rId23" Type="http://schemas.openxmlformats.org/officeDocument/2006/relationships/hyperlink" Target="http://zh.wikipedia.org/wiki/%E6%B3%A2%E9%9F%B3" TargetMode="External"/><Relationship Id="rId10" Type="http://schemas.openxmlformats.org/officeDocument/2006/relationships/hyperlink" Target="http://zh.wikipedia.org/wiki/2002%E5%B9%B4" TargetMode="External"/><Relationship Id="rId19" Type="http://schemas.openxmlformats.org/officeDocument/2006/relationships/hyperlink" Target="http://zh.wikipedia.org/wiki/%E9%A6%99%E6%B8%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9%A6%99%E6%B8%AF%E5%9C%8B%E9%9A%9B%E6%A9%9F%E5%A0%B4" TargetMode="External"/><Relationship Id="rId14" Type="http://schemas.openxmlformats.org/officeDocument/2006/relationships/hyperlink" Target="http://zh.wikipedia.org/wiki/%E6%BE%8E%E6%B9%96%E7%B8%A3" TargetMode="External"/><Relationship Id="rId22" Type="http://schemas.openxmlformats.org/officeDocument/2006/relationships/hyperlink" Target="http://zh.wikipedia.org/w/index.php?title=%E8%92%99%E7%9A%AE&amp;action=edit&amp;redlink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7D48-84EC-4DB0-9AA4-92986958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</cp:lastModifiedBy>
  <cp:revision>2</cp:revision>
  <dcterms:created xsi:type="dcterms:W3CDTF">2012-12-10T13:04:00Z</dcterms:created>
  <dcterms:modified xsi:type="dcterms:W3CDTF">2012-12-10T13:04:00Z</dcterms:modified>
</cp:coreProperties>
</file>