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012" w:rsidRPr="00895012" w:rsidRDefault="00895012" w:rsidP="00895012">
      <w:pPr>
        <w:spacing w:line="240" w:lineRule="atLeast"/>
        <w:jc w:val="center"/>
        <w:rPr>
          <w:rFonts w:ascii="標楷體" w:eastAsia="標楷體" w:hAnsi="標楷體"/>
          <w:b/>
          <w:sz w:val="28"/>
          <w:szCs w:val="28"/>
        </w:rPr>
      </w:pPr>
      <w:r w:rsidRPr="00895012">
        <w:rPr>
          <w:rFonts w:ascii="標楷體" w:eastAsia="標楷體" w:hAnsi="標楷體" w:hint="eastAsia"/>
          <w:b/>
          <w:sz w:val="28"/>
          <w:szCs w:val="28"/>
        </w:rPr>
        <w:t>演講心得(11月28日)</w:t>
      </w:r>
    </w:p>
    <w:p w:rsidR="00895012" w:rsidRPr="00895012" w:rsidRDefault="00895012" w:rsidP="00895012">
      <w:pPr>
        <w:spacing w:line="240" w:lineRule="atLeast"/>
        <w:jc w:val="center"/>
        <w:rPr>
          <w:rFonts w:ascii="標楷體" w:eastAsia="標楷體" w:hAnsi="標楷體"/>
        </w:rPr>
      </w:pPr>
      <w:r w:rsidRPr="00895012">
        <w:rPr>
          <w:rFonts w:ascii="標楷體" w:eastAsia="標楷體" w:hAnsi="標楷體" w:hint="eastAsia"/>
        </w:rPr>
        <w:t>機械系車輛三甲</w:t>
      </w:r>
      <w:r>
        <w:rPr>
          <w:rFonts w:ascii="標楷體" w:eastAsia="標楷體" w:hAnsi="標楷體" w:hint="eastAsia"/>
        </w:rPr>
        <w:t xml:space="preserve"> 49915090 陳珮綺</w:t>
      </w:r>
    </w:p>
    <w:p w:rsidR="00895012" w:rsidRPr="00895012" w:rsidRDefault="00895012" w:rsidP="00895012">
      <w:pPr>
        <w:spacing w:line="240" w:lineRule="atLeast"/>
        <w:rPr>
          <w:rFonts w:ascii="標楷體" w:eastAsia="標楷體" w:hAnsi="標楷體"/>
        </w:rPr>
      </w:pPr>
    </w:p>
    <w:p w:rsidR="00895012" w:rsidRPr="00895012" w:rsidRDefault="00895012" w:rsidP="00895012">
      <w:pPr>
        <w:spacing w:line="240" w:lineRule="atLeast"/>
        <w:rPr>
          <w:rFonts w:ascii="標楷體" w:eastAsia="標楷體" w:hAnsi="標楷體"/>
        </w:rPr>
      </w:pPr>
      <w:r w:rsidRPr="00895012">
        <w:rPr>
          <w:rFonts w:ascii="標楷體" w:eastAsia="標楷體" w:hAnsi="標楷體" w:hint="eastAsia"/>
        </w:rPr>
        <w:t>演講</w:t>
      </w:r>
      <w:r w:rsidRPr="00895012">
        <w:rPr>
          <w:rFonts w:ascii="標楷體" w:eastAsia="標楷體" w:hAnsi="標楷體" w:hint="eastAsia"/>
          <w:szCs w:val="24"/>
        </w:rPr>
        <w:t>主題</w:t>
      </w:r>
      <w:r w:rsidRPr="00895012">
        <w:rPr>
          <w:rFonts w:ascii="標楷體" w:eastAsia="標楷體" w:hAnsi="標楷體" w:hint="eastAsia"/>
        </w:rPr>
        <w:t>：專利為貪婪之母</w:t>
      </w:r>
    </w:p>
    <w:p w:rsidR="00895012" w:rsidRPr="00895012" w:rsidRDefault="00895012" w:rsidP="00895012">
      <w:pPr>
        <w:spacing w:line="240" w:lineRule="atLeast"/>
        <w:rPr>
          <w:rFonts w:ascii="標楷體" w:eastAsia="標楷體" w:hAnsi="標楷體"/>
        </w:rPr>
      </w:pPr>
      <w:r w:rsidRPr="00895012">
        <w:rPr>
          <w:rFonts w:ascii="標楷體" w:eastAsia="標楷體" w:hAnsi="標楷體" w:hint="eastAsia"/>
        </w:rPr>
        <w:t>演講者：洪朝貴教授（朝陽科技大學</w:t>
      </w:r>
      <w:r w:rsidRPr="00895012">
        <w:rPr>
          <w:rFonts w:ascii="標楷體" w:eastAsia="標楷體" w:hAnsi="標楷體"/>
        </w:rPr>
        <w:t>)</w:t>
      </w:r>
    </w:p>
    <w:p w:rsidR="00895012" w:rsidRPr="00895012" w:rsidRDefault="00895012" w:rsidP="00895012">
      <w:pPr>
        <w:spacing w:line="240" w:lineRule="atLeast"/>
        <w:rPr>
          <w:rFonts w:ascii="標楷體" w:eastAsia="標楷體" w:hAnsi="標楷體"/>
        </w:rPr>
      </w:pPr>
      <w:r w:rsidRPr="00895012">
        <w:rPr>
          <w:rFonts w:ascii="標楷體" w:eastAsia="標楷體" w:hAnsi="標楷體" w:hint="eastAsia"/>
        </w:rPr>
        <w:t>演講心得：</w:t>
      </w:r>
    </w:p>
    <w:p w:rsidR="00895012" w:rsidRPr="00895012" w:rsidRDefault="00895012" w:rsidP="00895012">
      <w:pPr>
        <w:spacing w:line="240" w:lineRule="atLeast"/>
        <w:rPr>
          <w:rFonts w:ascii="標楷體" w:eastAsia="標楷體" w:hAnsi="標楷體" w:hint="eastAsia"/>
        </w:rPr>
      </w:pPr>
    </w:p>
    <w:p w:rsidR="002953F4" w:rsidRDefault="00895012" w:rsidP="00895012">
      <w:pPr>
        <w:spacing w:line="240" w:lineRule="atLeast"/>
        <w:ind w:firstLineChars="200" w:firstLine="480"/>
        <w:rPr>
          <w:rFonts w:ascii="標楷體" w:eastAsia="標楷體" w:hAnsi="標楷體" w:cs="Arial" w:hint="eastAsia"/>
          <w:color w:val="000000"/>
          <w:sz w:val="23"/>
          <w:szCs w:val="23"/>
          <w:shd w:val="clear" w:color="auto" w:fill="FFFFFF"/>
        </w:rPr>
      </w:pPr>
      <w:r w:rsidRPr="00895012">
        <w:rPr>
          <w:rFonts w:ascii="標楷體" w:eastAsia="標楷體" w:hAnsi="標楷體" w:hint="eastAsia"/>
        </w:rPr>
        <w:t>「專利」是這次的演講主題，在這之前我對專利的了解並不多，只知道通常一間有規模的公司會有許多技術的專利權（例如：一家汽車大廠通常會申請五十項以上的專利權）</w:t>
      </w:r>
      <w:r w:rsidR="00575FE5">
        <w:rPr>
          <w:rFonts w:ascii="標楷體" w:eastAsia="標楷體" w:hAnsi="標楷體" w:hint="eastAsia"/>
        </w:rPr>
        <w:t>很感謝老師精心安排這項演講，也因為</w:t>
      </w:r>
      <w:r w:rsidRPr="00895012">
        <w:rPr>
          <w:rFonts w:ascii="標楷體" w:eastAsia="標楷體" w:hAnsi="標楷體" w:hint="eastAsia"/>
        </w:rPr>
        <w:t>洪教授的</w:t>
      </w:r>
      <w:r w:rsidR="00575FE5">
        <w:rPr>
          <w:rFonts w:ascii="標楷體" w:eastAsia="標楷體" w:hAnsi="標楷體" w:hint="eastAsia"/>
        </w:rPr>
        <w:t>精彩</w:t>
      </w:r>
      <w:r w:rsidRPr="00895012">
        <w:rPr>
          <w:rFonts w:ascii="標楷體" w:eastAsia="標楷體" w:hAnsi="標楷體" w:hint="eastAsia"/>
        </w:rPr>
        <w:t>演講</w:t>
      </w:r>
      <w:r>
        <w:rPr>
          <w:rFonts w:ascii="標楷體" w:eastAsia="標楷體" w:hAnsi="標楷體" w:hint="eastAsia"/>
        </w:rPr>
        <w:t>，</w:t>
      </w:r>
      <w:r w:rsidR="00575FE5">
        <w:rPr>
          <w:rFonts w:ascii="標楷體" w:eastAsia="標楷體" w:hAnsi="標楷體" w:hint="eastAsia"/>
        </w:rPr>
        <w:t>使我</w:t>
      </w:r>
      <w:r>
        <w:rPr>
          <w:rFonts w:ascii="標楷體" w:eastAsia="標楷體" w:hAnsi="標楷體" w:hint="eastAsia"/>
        </w:rPr>
        <w:t>我對專利這個名詞有不同的見解。</w:t>
      </w:r>
      <w:r w:rsidR="00C87C61" w:rsidRPr="00C0016E">
        <w:rPr>
          <w:rFonts w:ascii="標楷體" w:eastAsia="標楷體" w:hAnsi="標楷體" w:cs="Arial"/>
          <w:bCs/>
          <w:color w:val="000000"/>
          <w:sz w:val="23"/>
          <w:szCs w:val="23"/>
          <w:shd w:val="clear" w:color="auto" w:fill="FFFFFF"/>
        </w:rPr>
        <w:t>專利</w:t>
      </w:r>
      <w:r w:rsidR="00C87C61" w:rsidRPr="00C0016E">
        <w:rPr>
          <w:rFonts w:ascii="標楷體" w:eastAsia="標楷體" w:hAnsi="標楷體" w:cs="Arial"/>
          <w:color w:val="000000"/>
          <w:sz w:val="23"/>
          <w:szCs w:val="23"/>
          <w:shd w:val="clear" w:color="auto" w:fill="FFFFFF"/>
        </w:rPr>
        <w:t>主要是對</w:t>
      </w:r>
      <w:r w:rsidR="00C87C61" w:rsidRPr="00C0016E">
        <w:rPr>
          <w:rFonts w:ascii="標楷體" w:eastAsia="標楷體" w:hAnsi="標楷體" w:cs="Arial"/>
          <w:sz w:val="23"/>
          <w:szCs w:val="23"/>
          <w:shd w:val="clear" w:color="auto" w:fill="FFFFFF"/>
        </w:rPr>
        <w:t>發明</w:t>
      </w:r>
      <w:r w:rsidR="00C87C61" w:rsidRPr="00C0016E">
        <w:rPr>
          <w:rFonts w:ascii="標楷體" w:eastAsia="標楷體" w:hAnsi="標楷體" w:cs="Arial"/>
          <w:color w:val="000000"/>
          <w:sz w:val="23"/>
          <w:szCs w:val="23"/>
          <w:shd w:val="clear" w:color="auto" w:fill="FFFFFF"/>
        </w:rPr>
        <w:t>、</w:t>
      </w:r>
      <w:r w:rsidR="00C87C61" w:rsidRPr="00C0016E">
        <w:rPr>
          <w:rFonts w:ascii="標楷體" w:eastAsia="標楷體" w:hAnsi="標楷體" w:cs="Arial"/>
          <w:sz w:val="23"/>
          <w:szCs w:val="23"/>
          <w:shd w:val="clear" w:color="auto" w:fill="FFFFFF"/>
        </w:rPr>
        <w:t>實用新型</w:t>
      </w:r>
      <w:r w:rsidR="00C87C61" w:rsidRPr="00C0016E">
        <w:rPr>
          <w:rFonts w:ascii="標楷體" w:eastAsia="標楷體" w:hAnsi="標楷體" w:cs="Arial"/>
          <w:color w:val="000000"/>
          <w:sz w:val="23"/>
          <w:szCs w:val="23"/>
          <w:shd w:val="clear" w:color="auto" w:fill="FFFFFF"/>
        </w:rPr>
        <w:t>及</w:t>
      </w:r>
      <w:r w:rsidR="00C87C61" w:rsidRPr="00C0016E">
        <w:rPr>
          <w:rFonts w:ascii="標楷體" w:eastAsia="標楷體" w:hAnsi="標楷體" w:cs="Arial"/>
          <w:sz w:val="23"/>
          <w:szCs w:val="23"/>
          <w:shd w:val="clear" w:color="auto" w:fill="FFFFFF"/>
        </w:rPr>
        <w:t>新式樣</w:t>
      </w:r>
      <w:r w:rsidR="00C87C61" w:rsidRPr="00C0016E">
        <w:rPr>
          <w:rFonts w:ascii="標楷體" w:eastAsia="標楷體" w:hAnsi="標楷體" w:cs="Arial"/>
          <w:color w:val="000000"/>
          <w:sz w:val="23"/>
          <w:szCs w:val="23"/>
          <w:shd w:val="clear" w:color="auto" w:fill="FFFFFF"/>
        </w:rPr>
        <w:t>此三者經申請並通過審查後所授予的一種權利</w:t>
      </w:r>
      <w:r w:rsidR="00C87C61">
        <w:rPr>
          <w:rFonts w:ascii="標楷體" w:eastAsia="標楷體" w:hAnsi="標楷體" w:cs="Arial" w:hint="eastAsia"/>
          <w:color w:val="000000"/>
          <w:sz w:val="23"/>
          <w:szCs w:val="23"/>
          <w:shd w:val="clear" w:color="auto" w:fill="FFFFFF"/>
        </w:rPr>
        <w:t>。</w:t>
      </w:r>
    </w:p>
    <w:p w:rsidR="00A17EC1" w:rsidRDefault="00A17EC1" w:rsidP="00A17EC1">
      <w:pPr>
        <w:spacing w:line="240" w:lineRule="atLeast"/>
        <w:ind w:firstLineChars="200" w:firstLine="480"/>
        <w:rPr>
          <w:rFonts w:ascii="標楷體" w:eastAsia="標楷體" w:hAnsi="標楷體" w:hint="eastAsia"/>
        </w:rPr>
      </w:pPr>
    </w:p>
    <w:p w:rsidR="00130318" w:rsidRDefault="00895012" w:rsidP="00130318">
      <w:pPr>
        <w:spacing w:line="240" w:lineRule="atLeast"/>
        <w:ind w:firstLineChars="200" w:firstLine="480"/>
        <w:rPr>
          <w:rFonts w:ascii="標楷體" w:eastAsia="標楷體" w:hAnsi="標楷體" w:hint="eastAsia"/>
        </w:rPr>
      </w:pPr>
      <w:r>
        <w:rPr>
          <w:rFonts w:ascii="標楷體" w:eastAsia="標楷體" w:hAnsi="標楷體" w:hint="eastAsia"/>
        </w:rPr>
        <w:t>就目前來看，專利</w:t>
      </w:r>
      <w:r w:rsidR="00283D33">
        <w:rPr>
          <w:rFonts w:ascii="標楷體" w:eastAsia="標楷體" w:hAnsi="標楷體" w:hint="eastAsia"/>
        </w:rPr>
        <w:t>申請這項重要的事件似乎已經變成保護企業利益的一道屏障，而不是如以往是藉由頒發諾貝爾獎頒發給那些發明家，就以近幾年打官司打得火熱的跨國公司來說，在3C產品市占率蟬聯第一的蘋果公司與緊追在後想要打敗蘋果的三星公司，從某個角度來看，蘋果跟三星可以是敵人也可以是合作夥伴，而導火線正是因為蘋果自身的地圖頻頻出錯，導致三星有機可趁</w:t>
      </w:r>
      <w:r w:rsidR="009B0198">
        <w:rPr>
          <w:rFonts w:ascii="標楷體" w:eastAsia="標楷體" w:hAnsi="標楷體" w:hint="eastAsia"/>
        </w:rPr>
        <w:t>，再加上</w:t>
      </w:r>
      <w:r w:rsidR="00A17EC1">
        <w:rPr>
          <w:rFonts w:ascii="標楷體" w:eastAsia="標楷體" w:hAnsi="標楷體" w:hint="eastAsia"/>
        </w:rPr>
        <w:t>人類的貪婪因為一隻智慧型手機的專利可高達二十五萬種</w:t>
      </w:r>
      <w:r w:rsidR="00283D33">
        <w:rPr>
          <w:rFonts w:ascii="標楷體" w:eastAsia="標楷體" w:hAnsi="標楷體" w:hint="eastAsia"/>
        </w:rPr>
        <w:t>，</w:t>
      </w:r>
      <w:r w:rsidR="00130318">
        <w:rPr>
          <w:rFonts w:ascii="標楷體" w:eastAsia="標楷體" w:hAnsi="標楷體" w:hint="eastAsia"/>
        </w:rPr>
        <w:t>專利訴訟大戰就此開打，然而此舉，不僅使蘋果的智慧型手機銷售量大跌同時三星公司其聲譽也受損，而此背後龐大的權利金更是無法衡量。然而在這兩家公司訴訟官司之前，微軟公司也和摩托羅拉移動打起了專利戰爭，但戰爭未開打前，摩托羅拉移動早就向西雅圖聯邦法官提出申請，申請內容為官司細節全程保密，也正是因為</w:t>
      </w:r>
      <w:r w:rsidR="00130318" w:rsidRPr="00130318">
        <w:rPr>
          <w:rFonts w:ascii="標楷體" w:eastAsia="標楷體" w:hAnsi="標楷體"/>
        </w:rPr>
        <w:t>這些技術專利價值不菲，且雙方有意達成和解</w:t>
      </w:r>
      <w:r w:rsidR="00130318">
        <w:rPr>
          <w:rFonts w:ascii="標楷體" w:eastAsia="標楷體" w:hAnsi="標楷體" w:hint="eastAsia"/>
        </w:rPr>
        <w:t>。</w:t>
      </w:r>
    </w:p>
    <w:p w:rsidR="00A17EC1" w:rsidRDefault="00A17EC1" w:rsidP="00130318">
      <w:pPr>
        <w:spacing w:line="240" w:lineRule="atLeast"/>
        <w:ind w:firstLineChars="200" w:firstLine="480"/>
        <w:rPr>
          <w:rFonts w:ascii="標楷體" w:eastAsia="標楷體" w:hAnsi="標楷體" w:hint="eastAsia"/>
        </w:rPr>
      </w:pPr>
    </w:p>
    <w:p w:rsidR="008527E6" w:rsidRDefault="00130318" w:rsidP="00CA3EC9">
      <w:pPr>
        <w:spacing w:line="240" w:lineRule="atLeast"/>
        <w:ind w:firstLineChars="200" w:firstLine="480"/>
        <w:rPr>
          <w:rFonts w:ascii="標楷體" w:eastAsia="標楷體" w:hAnsi="標楷體" w:hint="eastAsia"/>
        </w:rPr>
      </w:pPr>
      <w:r>
        <w:rPr>
          <w:rFonts w:ascii="標楷體" w:eastAsia="標楷體" w:hAnsi="標楷體" w:hint="eastAsia"/>
        </w:rPr>
        <w:t>然而專利雖然是保護了擁有關鍵技術之人，</w:t>
      </w:r>
      <w:r w:rsidR="00CA3EC9">
        <w:rPr>
          <w:rFonts w:ascii="標楷體" w:eastAsia="標楷體" w:hAnsi="標楷體" w:hint="eastAsia"/>
        </w:rPr>
        <w:t>卻也</w:t>
      </w:r>
      <w:r>
        <w:rPr>
          <w:rFonts w:ascii="標楷體" w:eastAsia="標楷體" w:hAnsi="標楷體" w:hint="eastAsia"/>
        </w:rPr>
        <w:t>連帶的限制了科技的發展性，雖然仍需開發的大公司就會購買用來繼續研發，卻可能扼殺某些平民天才的研發天份，所以當某項關鍵技術被發明者無私分享給大眾食便會使該領域科及蓬勃發展，最著名的例子是＂HTTP://WWW.＂</w:t>
      </w:r>
      <w:r w:rsidR="008527E6">
        <w:rPr>
          <w:rFonts w:ascii="標楷體" w:eastAsia="標楷體" w:hAnsi="標楷體" w:hint="eastAsia"/>
        </w:rPr>
        <w:t>發明家是提姆．柏納李(</w:t>
      </w:r>
      <w:r w:rsidR="008527E6" w:rsidRPr="008527E6">
        <w:rPr>
          <w:rFonts w:ascii="標楷體" w:eastAsia="標楷體" w:hAnsi="標楷體"/>
        </w:rPr>
        <w:t>Sir Timothy John "Tim" Berners-Lee</w:t>
      </w:r>
      <w:r w:rsidR="008527E6" w:rsidRPr="008527E6">
        <w:rPr>
          <w:rFonts w:ascii="標楷體" w:eastAsia="標楷體" w:hAnsi="標楷體" w:hint="eastAsia"/>
        </w:rPr>
        <w:t>)</w:t>
      </w:r>
      <w:r w:rsidR="008527E6">
        <w:rPr>
          <w:rFonts w:ascii="標楷體" w:eastAsia="標楷體" w:hAnsi="標楷體" w:hint="eastAsia"/>
        </w:rPr>
        <w:t>他是全球資訊的發明者，他無私的將區域網路公開，使全球民眾都可以使用，這個發明造就現今網際網路的發達，我們能有如此多元且便利的網路可使用都要感謝提姆．柏納李，而他也在1997年女皇的聖誕上獲頒大英帝國官佐勳章，此舉促使更多資訊領域的人才奮發向上，提出多項發明。</w:t>
      </w:r>
    </w:p>
    <w:p w:rsidR="00C87C61" w:rsidRDefault="00C87C61" w:rsidP="00130318">
      <w:pPr>
        <w:spacing w:line="240" w:lineRule="atLeast"/>
        <w:ind w:firstLineChars="200" w:firstLine="480"/>
        <w:rPr>
          <w:rFonts w:ascii="標楷體" w:eastAsia="標楷體" w:hAnsi="標楷體" w:hint="eastAsia"/>
        </w:rPr>
      </w:pPr>
    </w:p>
    <w:p w:rsidR="00A17EC1" w:rsidRDefault="00A17EC1" w:rsidP="00130318">
      <w:pPr>
        <w:spacing w:line="240" w:lineRule="atLeast"/>
        <w:ind w:firstLineChars="200" w:firstLine="480"/>
        <w:rPr>
          <w:rFonts w:ascii="標楷體" w:eastAsia="標楷體" w:hAnsi="標楷體" w:hint="eastAsia"/>
        </w:rPr>
      </w:pPr>
    </w:p>
    <w:p w:rsidR="0028770F" w:rsidRPr="008527E6" w:rsidRDefault="0028770F" w:rsidP="00130318">
      <w:pPr>
        <w:spacing w:line="240" w:lineRule="atLeast"/>
        <w:ind w:firstLineChars="200" w:firstLine="480"/>
        <w:rPr>
          <w:rFonts w:ascii="標楷體" w:eastAsia="標楷體" w:hAnsi="標楷體" w:hint="eastAsia"/>
        </w:rPr>
      </w:pPr>
      <w:r>
        <w:rPr>
          <w:rFonts w:ascii="標楷體" w:eastAsia="標楷體" w:hAnsi="標楷體" w:hint="eastAsia"/>
        </w:rPr>
        <w:t>結論：由古至今的發明家，在他們的時代研發當時所無法想像跨</w:t>
      </w:r>
      <w:r w:rsidR="00CA3EC9">
        <w:rPr>
          <w:rFonts w:ascii="標楷體" w:eastAsia="標楷體" w:hAnsi="標楷體" w:hint="eastAsia"/>
        </w:rPr>
        <w:t>時代</w:t>
      </w:r>
      <w:r>
        <w:rPr>
          <w:rFonts w:ascii="標楷體" w:eastAsia="標楷體" w:hAnsi="標楷體" w:hint="eastAsia"/>
        </w:rPr>
        <w:t>的發明，例如：愛迪生</w:t>
      </w:r>
      <w:r w:rsidR="00CA3EC9">
        <w:rPr>
          <w:rFonts w:ascii="標楷體" w:eastAsia="標楷體" w:hAnsi="標楷體" w:hint="eastAsia"/>
        </w:rPr>
        <w:t>所發明</w:t>
      </w:r>
      <w:r>
        <w:rPr>
          <w:rFonts w:ascii="標楷體" w:eastAsia="標楷體" w:hAnsi="標楷體" w:hint="eastAsia"/>
        </w:rPr>
        <w:t>的電燈泡、富蘭克林證明電流的存在、萊特兄弟的飛機、印</w:t>
      </w:r>
      <w:r>
        <w:rPr>
          <w:rFonts w:ascii="標楷體" w:eastAsia="標楷體" w:hAnsi="標楷體" w:hint="eastAsia"/>
        </w:rPr>
        <w:lastRenderedPageBreak/>
        <w:t>刷術</w:t>
      </w:r>
      <w:r>
        <w:rPr>
          <w:rFonts w:ascii="標楷體" w:eastAsia="標楷體" w:hAnsi="標楷體"/>
        </w:rPr>
        <w:t>……</w:t>
      </w:r>
      <w:r>
        <w:rPr>
          <w:rFonts w:ascii="標楷體" w:eastAsia="標楷體" w:hAnsi="標楷體" w:hint="eastAsia"/>
        </w:rPr>
        <w:t>等例子不勝枚舉，同時，專利申請保護了他們舉世無雙的發明，卻也成了使懂得利用專利法規賺錢的商人謀取錢財的一項管道，我想，這並不是他們所見的＂專利為貪婪之母＂這句話，我並不認同真正的貪婪的是那永遠填不滿的人的願望，正所謂「人心不足蛇吞象」這句諺語就成了</w:t>
      </w:r>
      <w:r w:rsidR="00CA3EC9">
        <w:rPr>
          <w:rFonts w:ascii="標楷體" w:eastAsia="標楷體" w:hAnsi="標楷體" w:hint="eastAsia"/>
        </w:rPr>
        <w:t>那些商人的</w:t>
      </w:r>
      <w:r>
        <w:rPr>
          <w:rFonts w:ascii="標楷體" w:eastAsia="標楷體" w:hAnsi="標楷體" w:hint="eastAsia"/>
        </w:rPr>
        <w:t>最佳寫照。</w:t>
      </w:r>
    </w:p>
    <w:sectPr w:rsidR="0028770F" w:rsidRPr="008527E6" w:rsidSect="00F30441">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D97" w:rsidRDefault="00734D97" w:rsidP="00CA3EC9">
      <w:r>
        <w:separator/>
      </w:r>
    </w:p>
  </w:endnote>
  <w:endnote w:type="continuationSeparator" w:id="1">
    <w:p w:rsidR="00734D97" w:rsidRDefault="00734D97" w:rsidP="00CA3E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C9" w:rsidRDefault="00CA3EC9" w:rsidP="00CA3EC9">
    <w:pPr>
      <w:pStyle w:val="a5"/>
      <w:jc w:val="center"/>
    </w:pPr>
    <w:r>
      <w:rPr>
        <w:rFonts w:hint="eastAsia"/>
      </w:rPr>
      <w:t>－專利為貪婪之母－</w:t>
    </w:r>
  </w:p>
  <w:p w:rsidR="00CA3EC9" w:rsidRDefault="00CA3EC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D97" w:rsidRDefault="00734D97" w:rsidP="00CA3EC9">
      <w:r>
        <w:separator/>
      </w:r>
    </w:p>
  </w:footnote>
  <w:footnote w:type="continuationSeparator" w:id="1">
    <w:p w:rsidR="00734D97" w:rsidRDefault="00734D97" w:rsidP="00CA3E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5012"/>
    <w:rsid w:val="00130318"/>
    <w:rsid w:val="00283D33"/>
    <w:rsid w:val="0028770F"/>
    <w:rsid w:val="00575FE5"/>
    <w:rsid w:val="00734D97"/>
    <w:rsid w:val="008527E6"/>
    <w:rsid w:val="00895012"/>
    <w:rsid w:val="008E7642"/>
    <w:rsid w:val="009B0198"/>
    <w:rsid w:val="00A17EC1"/>
    <w:rsid w:val="00C87C61"/>
    <w:rsid w:val="00CA3EC9"/>
    <w:rsid w:val="00D6286A"/>
    <w:rsid w:val="00F3044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01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527E6"/>
  </w:style>
  <w:style w:type="paragraph" w:styleId="a3">
    <w:name w:val="header"/>
    <w:basedOn w:val="a"/>
    <w:link w:val="a4"/>
    <w:uiPriority w:val="99"/>
    <w:semiHidden/>
    <w:unhideWhenUsed/>
    <w:rsid w:val="00CA3EC9"/>
    <w:pPr>
      <w:tabs>
        <w:tab w:val="center" w:pos="4153"/>
        <w:tab w:val="right" w:pos="8306"/>
      </w:tabs>
      <w:snapToGrid w:val="0"/>
    </w:pPr>
    <w:rPr>
      <w:sz w:val="20"/>
      <w:szCs w:val="20"/>
    </w:rPr>
  </w:style>
  <w:style w:type="character" w:customStyle="1" w:styleId="a4">
    <w:name w:val="頁首 字元"/>
    <w:basedOn w:val="a0"/>
    <w:link w:val="a3"/>
    <w:uiPriority w:val="99"/>
    <w:semiHidden/>
    <w:rsid w:val="00CA3EC9"/>
    <w:rPr>
      <w:sz w:val="20"/>
      <w:szCs w:val="20"/>
    </w:rPr>
  </w:style>
  <w:style w:type="paragraph" w:styleId="a5">
    <w:name w:val="footer"/>
    <w:basedOn w:val="a"/>
    <w:link w:val="a6"/>
    <w:uiPriority w:val="99"/>
    <w:unhideWhenUsed/>
    <w:rsid w:val="00CA3EC9"/>
    <w:pPr>
      <w:tabs>
        <w:tab w:val="center" w:pos="4153"/>
        <w:tab w:val="right" w:pos="8306"/>
      </w:tabs>
      <w:snapToGrid w:val="0"/>
    </w:pPr>
    <w:rPr>
      <w:sz w:val="20"/>
      <w:szCs w:val="20"/>
    </w:rPr>
  </w:style>
  <w:style w:type="character" w:customStyle="1" w:styleId="a6">
    <w:name w:val="頁尾 字元"/>
    <w:basedOn w:val="a0"/>
    <w:link w:val="a5"/>
    <w:uiPriority w:val="99"/>
    <w:rsid w:val="00CA3EC9"/>
    <w:rPr>
      <w:sz w:val="20"/>
      <w:szCs w:val="20"/>
    </w:rPr>
  </w:style>
  <w:style w:type="paragraph" w:styleId="a7">
    <w:name w:val="Balloon Text"/>
    <w:basedOn w:val="a"/>
    <w:link w:val="a8"/>
    <w:uiPriority w:val="99"/>
    <w:semiHidden/>
    <w:unhideWhenUsed/>
    <w:rsid w:val="00CA3EC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A3EC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165</Words>
  <Characters>945</Characters>
  <Application>Microsoft Office Word</Application>
  <DocSecurity>0</DocSecurity>
  <Lines>7</Lines>
  <Paragraphs>2</Paragraphs>
  <ScaleCrop>false</ScaleCrop>
  <Company>JC-TEAM</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JCT-MEM</dc:creator>
  <cp:keywords/>
  <dc:description/>
  <cp:lastModifiedBy>JCT-MEM</cp:lastModifiedBy>
  <cp:revision>6</cp:revision>
  <dcterms:created xsi:type="dcterms:W3CDTF">2012-12-17T12:18:00Z</dcterms:created>
  <dcterms:modified xsi:type="dcterms:W3CDTF">2012-12-17T13:40:00Z</dcterms:modified>
</cp:coreProperties>
</file>