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830904" w:rsidRPr="001B1406" w:rsidTr="00653508">
        <w:tc>
          <w:tcPr>
            <w:tcW w:w="8362" w:type="dxa"/>
            <w:shd w:val="clear" w:color="auto" w:fill="auto"/>
          </w:tcPr>
          <w:p w:rsidR="00830904" w:rsidRPr="001B1406" w:rsidRDefault="00830904" w:rsidP="00653508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830904" w:rsidRPr="001B1406" w:rsidTr="00653508">
        <w:tc>
          <w:tcPr>
            <w:tcW w:w="8362" w:type="dxa"/>
            <w:shd w:val="clear" w:color="auto" w:fill="auto"/>
          </w:tcPr>
          <w:p w:rsidR="00830904" w:rsidRPr="001B1406" w:rsidRDefault="00830904" w:rsidP="00653508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11/28</w:t>
            </w:r>
            <w:r>
              <w:rPr>
                <w:rFonts w:ascii="Times New Roman" w:eastAsia="標楷體" w:hAnsi="Times New Roman" w:hint="eastAsia"/>
              </w:rPr>
              <w:t>演講心得</w:t>
            </w:r>
          </w:p>
        </w:tc>
      </w:tr>
      <w:tr w:rsidR="00830904" w:rsidRPr="001B1406" w:rsidTr="00653508">
        <w:tc>
          <w:tcPr>
            <w:tcW w:w="8362" w:type="dxa"/>
            <w:shd w:val="clear" w:color="auto" w:fill="auto"/>
          </w:tcPr>
          <w:p w:rsidR="00830904" w:rsidRPr="001B1406" w:rsidRDefault="00830904" w:rsidP="00653508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830904" w:rsidRPr="001B1406" w:rsidTr="00653508">
        <w:tc>
          <w:tcPr>
            <w:tcW w:w="8362" w:type="dxa"/>
            <w:shd w:val="clear" w:color="auto" w:fill="auto"/>
          </w:tcPr>
          <w:p w:rsidR="00830904" w:rsidRPr="001B1406" w:rsidRDefault="00830904" w:rsidP="00653508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49940914</w:t>
            </w:r>
          </w:p>
        </w:tc>
      </w:tr>
      <w:tr w:rsidR="00830904" w:rsidRPr="001B1406" w:rsidTr="00653508">
        <w:tc>
          <w:tcPr>
            <w:tcW w:w="8362" w:type="dxa"/>
            <w:shd w:val="clear" w:color="auto" w:fill="auto"/>
          </w:tcPr>
          <w:p w:rsidR="00830904" w:rsidRPr="001B1406" w:rsidRDefault="00830904" w:rsidP="00653508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葉育睿</w:t>
            </w:r>
          </w:p>
        </w:tc>
      </w:tr>
      <w:tr w:rsidR="00830904" w:rsidRPr="001B1406" w:rsidTr="00653508">
        <w:trPr>
          <w:trHeight w:val="11390"/>
        </w:trPr>
        <w:tc>
          <w:tcPr>
            <w:tcW w:w="8362" w:type="dxa"/>
            <w:shd w:val="clear" w:color="auto" w:fill="auto"/>
          </w:tcPr>
          <w:p w:rsidR="0095268E" w:rsidRPr="0095268E" w:rsidRDefault="00830904" w:rsidP="0095268E">
            <w:pPr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95268E">
              <w:rPr>
                <w:rFonts w:ascii="標楷體" w:eastAsia="標楷體" w:hAnsi="標楷體" w:hint="eastAsia"/>
              </w:rPr>
              <w:t>心得: 今天的講師是介紹有關</w:t>
            </w:r>
            <w:proofErr w:type="gramStart"/>
            <w:r w:rsidRPr="0095268E">
              <w:rPr>
                <w:rFonts w:ascii="標楷體" w:eastAsia="標楷體" w:hAnsi="標楷體"/>
              </w:rPr>
              <w:t>”</w:t>
            </w:r>
            <w:proofErr w:type="gramEnd"/>
            <w:r w:rsidRPr="0095268E">
              <w:rPr>
                <w:rFonts w:ascii="標楷體" w:eastAsia="標楷體" w:hAnsi="標楷體" w:hint="eastAsia"/>
              </w:rPr>
              <w:t>華航CI-611澎湖空難</w:t>
            </w:r>
            <w:proofErr w:type="gramStart"/>
            <w:r w:rsidRPr="0095268E">
              <w:rPr>
                <w:rFonts w:ascii="標楷體" w:eastAsia="標楷體" w:hAnsi="標楷體"/>
              </w:rPr>
              <w:t>”</w:t>
            </w:r>
            <w:proofErr w:type="gramEnd"/>
            <w:r w:rsidRPr="0095268E">
              <w:rPr>
                <w:rFonts w:ascii="標楷體" w:eastAsia="標楷體" w:hAnsi="標楷體" w:hint="eastAsia"/>
              </w:rPr>
              <w:t>的案例,在一段報導指出</w:t>
            </w:r>
            <w:r w:rsidRPr="0095268E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華航空難史 12年來恐有</w:t>
            </w:r>
            <w:proofErr w:type="gramStart"/>
            <w:r w:rsidRPr="0095268E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”</w:t>
            </w:r>
            <w:proofErr w:type="gramEnd"/>
            <w:r w:rsidRPr="0095268E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700人</w:t>
            </w:r>
            <w:proofErr w:type="gramStart"/>
            <w:r w:rsidRPr="0095268E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”</w:t>
            </w:r>
            <w:proofErr w:type="gramEnd"/>
            <w:r w:rsidRPr="0095268E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斷魂</w:t>
            </w:r>
            <w:r w:rsidRPr="0095268E">
              <w:rPr>
                <w:rFonts w:ascii="標楷體" w:eastAsia="標楷體" w:hAnsi="標楷體" w:hint="eastAsia"/>
                <w:szCs w:val="24"/>
              </w:rPr>
              <w:t>,</w:t>
            </w:r>
            <w:r w:rsidRPr="0095268E">
              <w:rPr>
                <w:rFonts w:ascii="標楷體" w:eastAsia="標楷體" w:hAnsi="標楷體"/>
                <w:szCs w:val="24"/>
              </w:rPr>
              <w:t> </w:t>
            </w:r>
            <w:r w:rsidRPr="0095268E">
              <w:rPr>
                <w:rFonts w:ascii="標楷體" w:eastAsia="標楷體" w:hAnsi="標楷體" w:hint="eastAsia"/>
                <w:szCs w:val="24"/>
              </w:rPr>
              <w:t>而且</w:t>
            </w:r>
            <w:r w:rsidRPr="0095268E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失事墜毀的航機為華航現有機隊中，最後一架波音七四七－二○○客機，但同型貨機則仍有三架。民航局在民國七十九年平衡中美貿易逆差，以民航作業基金向美國購買，再以低利轉租給華航的十架飛機，其中有一架就是波音七四七－二○○貨機。值得注意的是，華航機隊於民國八十年十二月廿九日在台北縣萬里山區墜毀，造成五名機組員全部不幸罹難的貨機，與失事的航機同樣都是波音七四七－二○○。</w:t>
            </w:r>
            <w:r w:rsidRPr="0095268E">
              <w:rPr>
                <w:rStyle w:val="apple-converted-space"/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 </w:t>
            </w:r>
            <w:r w:rsidRPr="0095268E">
              <w:rPr>
                <w:rStyle w:val="apple-converted-space"/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由此就可見此批飛機本來就存在些問題</w:t>
            </w:r>
            <w:r w:rsidR="00653508" w:rsidRPr="0095268E">
              <w:rPr>
                <w:rStyle w:val="apple-converted-space"/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,</w:t>
            </w:r>
            <w:r w:rsidR="0095268E">
              <w:rPr>
                <w:rStyle w:val="apple-converted-space"/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然而</w:t>
            </w:r>
            <w:r w:rsidR="0095268E" w:rsidRPr="0095268E">
              <w:rPr>
                <w:rFonts w:ascii="標楷體" w:eastAsia="標楷體" w:hAnsi="標楷體" w:hint="eastAsia"/>
                <w:szCs w:val="24"/>
              </w:rPr>
              <w:t>失事的華航客機於民國六十九年曾在香 港發生</w:t>
            </w:r>
            <w:proofErr w:type="gramStart"/>
            <w:r w:rsidR="0095268E" w:rsidRPr="0095268E">
              <w:rPr>
                <w:rFonts w:ascii="標楷體" w:eastAsia="標楷體" w:hAnsi="標楷體" w:hint="eastAsia"/>
                <w:szCs w:val="24"/>
              </w:rPr>
              <w:t>機尾觸地</w:t>
            </w:r>
            <w:proofErr w:type="gramEnd"/>
            <w:r w:rsidR="0095268E" w:rsidRPr="0095268E">
              <w:rPr>
                <w:rFonts w:ascii="標楷體" w:eastAsia="標楷體" w:hAnsi="標楷體" w:hint="eastAsia"/>
                <w:szCs w:val="24"/>
              </w:rPr>
              <w:t>事件並造成刮痕，依波音公司結構修理手冊規範， 應將刮痕打磨平整，將超限損傷部位蒙皮移除，再</w:t>
            </w:r>
            <w:proofErr w:type="gramStart"/>
            <w:r w:rsidR="0095268E" w:rsidRPr="0095268E">
              <w:rPr>
                <w:rFonts w:ascii="標楷體" w:eastAsia="標楷體" w:hAnsi="標楷體" w:hint="eastAsia"/>
                <w:szCs w:val="24"/>
              </w:rPr>
              <w:t>加上補片</w:t>
            </w:r>
            <w:proofErr w:type="gramEnd"/>
            <w:r w:rsidR="0095268E" w:rsidRPr="0095268E">
              <w:rPr>
                <w:rFonts w:ascii="標楷體" w:eastAsia="標楷體" w:hAnsi="標楷體" w:hint="eastAsia"/>
                <w:szCs w:val="24"/>
              </w:rPr>
              <w:t>，但時 任結構工程師的孫冀昌，以直接覆蓋蒙皮方式修補，致機身刮</w:t>
            </w:r>
            <w:proofErr w:type="gramStart"/>
            <w:r w:rsidR="0095268E" w:rsidRPr="0095268E">
              <w:rPr>
                <w:rFonts w:ascii="標楷體" w:eastAsia="標楷體" w:hAnsi="標楷體" w:hint="eastAsia"/>
                <w:szCs w:val="24"/>
              </w:rPr>
              <w:t>痕日 積月</w:t>
            </w:r>
            <w:proofErr w:type="gramEnd"/>
            <w:r w:rsidR="0095268E" w:rsidRPr="0095268E">
              <w:rPr>
                <w:rFonts w:ascii="標楷體" w:eastAsia="標楷體" w:hAnsi="標楷體" w:hint="eastAsia"/>
                <w:szCs w:val="24"/>
              </w:rPr>
              <w:t>累引發金屬</w:t>
            </w:r>
            <w:proofErr w:type="gramStart"/>
            <w:r w:rsidR="0095268E" w:rsidRPr="0095268E">
              <w:rPr>
                <w:rFonts w:ascii="標楷體" w:eastAsia="標楷體" w:hAnsi="標楷體" w:hint="eastAsia"/>
                <w:szCs w:val="24"/>
              </w:rPr>
              <w:t>疲勞，</w:t>
            </w:r>
            <w:proofErr w:type="gramEnd"/>
            <w:r w:rsidR="0095268E" w:rsidRPr="0095268E">
              <w:rPr>
                <w:rFonts w:ascii="標楷體" w:eastAsia="標楷體" w:hAnsi="標楷體" w:hint="eastAsia"/>
                <w:szCs w:val="24"/>
              </w:rPr>
              <w:t>並產生貫穿性裂痕，造成客機在失事當時</w:t>
            </w:r>
            <w:proofErr w:type="gramStart"/>
            <w:r w:rsidR="0095268E" w:rsidRPr="0095268E">
              <w:rPr>
                <w:rFonts w:ascii="標楷體" w:eastAsia="標楷體" w:hAnsi="標楷體" w:hint="eastAsia"/>
                <w:szCs w:val="24"/>
              </w:rPr>
              <w:t>因失壓而</w:t>
            </w:r>
            <w:proofErr w:type="gramEnd"/>
            <w:r w:rsidR="0095268E" w:rsidRPr="0095268E">
              <w:rPr>
                <w:rFonts w:ascii="標楷體" w:eastAsia="標楷體" w:hAnsi="標楷體" w:hint="eastAsia"/>
                <w:szCs w:val="24"/>
              </w:rPr>
              <w:t>解體，</w:t>
            </w:r>
            <w:r w:rsidR="0095268E" w:rsidRPr="0095268E">
              <w:rPr>
                <w:rFonts w:ascii="標楷體" w:eastAsia="標楷體" w:hAnsi="標楷體"/>
                <w:szCs w:val="24"/>
              </w:rPr>
              <w:tab/>
            </w:r>
          </w:p>
          <w:p w:rsidR="0095268E" w:rsidRPr="0095268E" w:rsidRDefault="0095268E" w:rsidP="0095268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然後</w:t>
            </w:r>
            <w:r w:rsidRPr="00FB1418">
              <w:rPr>
                <w:rFonts w:ascii="標楷體" w:eastAsia="標楷體" w:hAnsi="標楷體" w:hint="eastAsia"/>
              </w:rPr>
              <w:t>講師還有提到</w:t>
            </w:r>
            <w:proofErr w:type="gramStart"/>
            <w:r w:rsidRPr="00FB1418">
              <w:rPr>
                <w:rFonts w:ascii="標楷體" w:eastAsia="標楷體" w:hAnsi="標楷體" w:hint="eastAsia"/>
              </w:rPr>
              <w:t>”</w:t>
            </w:r>
            <w:proofErr w:type="gramEnd"/>
            <w:r w:rsidRPr="00FB1418">
              <w:rPr>
                <w:rFonts w:ascii="標楷體" w:eastAsia="標楷體" w:hAnsi="標楷體" w:hint="eastAsia"/>
              </w:rPr>
              <w:t>工程倫理STS的方法</w:t>
            </w:r>
            <w:proofErr w:type="gramStart"/>
            <w:r w:rsidRPr="00FB1418">
              <w:rPr>
                <w:rFonts w:ascii="標楷體" w:eastAsia="標楷體" w:hAnsi="標楷體" w:hint="eastAsia"/>
              </w:rPr>
              <w:t>”</w:t>
            </w:r>
            <w:proofErr w:type="gramEnd"/>
            <w:r w:rsidRPr="00FB1418">
              <w:rPr>
                <w:rFonts w:ascii="標楷體" w:eastAsia="標楷體" w:hAnsi="標楷體" w:hint="eastAsia"/>
              </w:rPr>
              <w:t>，要用規範性來指出對錯，還有描述性(STS)。傳統倫理的角度就是要有責任歸屬。STS觀點:華航組織和技術文化</w:t>
            </w:r>
            <w:r>
              <w:rPr>
                <w:rFonts w:ascii="標楷體" w:eastAsia="標楷體" w:hAnsi="標楷體" w:hint="eastAsia"/>
              </w:rPr>
              <w:t xml:space="preserve">。這次講師也問了很多我們可能想不到的問題然後解答我們的疑惑,在演講過程也都很仔細,然而他的謹慎態度讓我明白到這種問題的嚴重性,令我們警惕,對以後出社會的心態也有相當大的幫助 </w:t>
            </w:r>
          </w:p>
          <w:p w:rsidR="0095268E" w:rsidRPr="0095268E" w:rsidRDefault="0095268E" w:rsidP="0095268E">
            <w:pPr>
              <w:rPr>
                <w:rFonts w:ascii="標楷體" w:eastAsia="標楷體" w:hAnsi="標楷體"/>
              </w:rPr>
            </w:pPr>
          </w:p>
          <w:p w:rsidR="0095268E" w:rsidRPr="0095268E" w:rsidRDefault="0095268E" w:rsidP="0095268E">
            <w:pPr>
              <w:rPr>
                <w:rFonts w:ascii="標楷體" w:eastAsia="標楷體" w:hAnsi="標楷體"/>
              </w:rPr>
            </w:pPr>
          </w:p>
          <w:p w:rsidR="0095268E" w:rsidRPr="0095268E" w:rsidRDefault="0095268E" w:rsidP="0095268E">
            <w:pPr>
              <w:rPr>
                <w:rFonts w:ascii="標楷體" w:eastAsia="標楷體" w:hAnsi="標楷體"/>
              </w:rPr>
            </w:pPr>
          </w:p>
          <w:p w:rsidR="0095268E" w:rsidRPr="0095268E" w:rsidRDefault="0095268E" w:rsidP="0095268E">
            <w:pPr>
              <w:rPr>
                <w:rFonts w:ascii="標楷體" w:eastAsia="標楷體" w:hAnsi="標楷體"/>
              </w:rPr>
            </w:pPr>
          </w:p>
          <w:p w:rsidR="0095268E" w:rsidRPr="0095268E" w:rsidRDefault="0095268E" w:rsidP="0095268E">
            <w:pPr>
              <w:rPr>
                <w:rFonts w:ascii="標楷體" w:eastAsia="標楷體" w:hAnsi="標楷體"/>
              </w:rPr>
            </w:pPr>
          </w:p>
          <w:p w:rsidR="00653508" w:rsidRPr="0095268E" w:rsidRDefault="0095268E" w:rsidP="0095268E">
            <w:pPr>
              <w:tabs>
                <w:tab w:val="left" w:pos="6315"/>
              </w:tabs>
              <w:rPr>
                <w:rFonts w:ascii="標楷體" w:eastAsia="標楷體" w:hAnsi="標楷體"/>
              </w:rPr>
            </w:pPr>
            <w:r w:rsidRPr="0095268E">
              <w:rPr>
                <w:rFonts w:ascii="標楷體" w:eastAsia="標楷體" w:hAnsi="標楷體"/>
              </w:rPr>
              <w:tab/>
            </w:r>
          </w:p>
        </w:tc>
      </w:tr>
      <w:tr w:rsidR="00830904" w:rsidRPr="001B1406" w:rsidTr="00653508">
        <w:trPr>
          <w:trHeight w:val="11390"/>
        </w:trPr>
        <w:tc>
          <w:tcPr>
            <w:tcW w:w="8362" w:type="dxa"/>
            <w:shd w:val="clear" w:color="auto" w:fill="auto"/>
          </w:tcPr>
          <w:p w:rsidR="00830904" w:rsidRDefault="00830904" w:rsidP="00653508">
            <w:pPr>
              <w:rPr>
                <w:rFonts w:ascii="Times New Roman" w:eastAsia="標楷體" w:hAnsi="Times New Roman" w:hint="eastAsia"/>
              </w:rPr>
            </w:pPr>
          </w:p>
        </w:tc>
      </w:tr>
    </w:tbl>
    <w:p w:rsidR="00830904" w:rsidRDefault="00830904" w:rsidP="00830904"/>
    <w:p w:rsidR="00653508" w:rsidRPr="00830904" w:rsidRDefault="00653508"/>
    <w:sectPr w:rsidR="00653508" w:rsidRPr="008309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97D" w:rsidRDefault="00D9497D">
      <w:r>
        <w:separator/>
      </w:r>
    </w:p>
  </w:endnote>
  <w:endnote w:type="continuationSeparator" w:id="0">
    <w:p w:rsidR="00D9497D" w:rsidRDefault="00D9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97D" w:rsidRDefault="00D9497D">
      <w:r>
        <w:separator/>
      </w:r>
    </w:p>
  </w:footnote>
  <w:footnote w:type="continuationSeparator" w:id="0">
    <w:p w:rsidR="00D9497D" w:rsidRDefault="00D9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904"/>
    <w:rsid w:val="001561B9"/>
    <w:rsid w:val="00633FA7"/>
    <w:rsid w:val="00653508"/>
    <w:rsid w:val="006E1BA6"/>
    <w:rsid w:val="00830904"/>
    <w:rsid w:val="0095268E"/>
    <w:rsid w:val="009D3C8D"/>
    <w:rsid w:val="00D9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0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0904"/>
  </w:style>
  <w:style w:type="paragraph" w:styleId="Web">
    <w:name w:val="Normal (Web)"/>
    <w:basedOn w:val="a"/>
    <w:uiPriority w:val="99"/>
    <w:semiHidden/>
    <w:unhideWhenUsed/>
    <w:rsid w:val="0065350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33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33FA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33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33FA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X6-1055T</dc:creator>
  <cp:lastModifiedBy>X6-1055T</cp:lastModifiedBy>
  <cp:revision>1</cp:revision>
  <dcterms:created xsi:type="dcterms:W3CDTF">2012-12-26T06:27:00Z</dcterms:created>
  <dcterms:modified xsi:type="dcterms:W3CDTF">2012-12-26T06:48:00Z</dcterms:modified>
</cp:coreProperties>
</file>