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EF" w:rsidRPr="009C546B" w:rsidRDefault="009C546B" w:rsidP="0091789C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9C546B">
        <w:rPr>
          <w:rFonts w:ascii="標楷體" w:eastAsia="標楷體" w:hAnsi="標楷體" w:hint="eastAsia"/>
          <w:b/>
          <w:sz w:val="72"/>
          <w:szCs w:val="72"/>
        </w:rPr>
        <w:t>工程與社會專題(太陽能)</w:t>
      </w:r>
    </w:p>
    <w:p w:rsidR="009C546B" w:rsidRPr="009C546B" w:rsidRDefault="009C546B" w:rsidP="0091789C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9C546B">
        <w:rPr>
          <w:rFonts w:ascii="標楷體" w:eastAsia="標楷體" w:hAnsi="標楷體" w:hint="eastAsia"/>
          <w:b/>
          <w:sz w:val="72"/>
          <w:szCs w:val="72"/>
        </w:rPr>
        <w:t>101(1)期末報告</w:t>
      </w:r>
    </w:p>
    <w:p w:rsidR="009C546B" w:rsidRPr="009C546B" w:rsidRDefault="009C546B" w:rsidP="0091789C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9C546B" w:rsidRPr="009C546B" w:rsidRDefault="009C546B" w:rsidP="0091789C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9C546B">
        <w:rPr>
          <w:rFonts w:ascii="標楷體" w:eastAsia="標楷體" w:hAnsi="標楷體" w:hint="eastAsia"/>
          <w:b/>
          <w:sz w:val="56"/>
          <w:szCs w:val="56"/>
        </w:rPr>
        <w:t>以適當科技與風險評估的角度來看現代發電系統</w:t>
      </w:r>
    </w:p>
    <w:p w:rsidR="009C546B" w:rsidRPr="009C546B" w:rsidRDefault="009C546B" w:rsidP="0091789C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9C546B" w:rsidRDefault="009C546B" w:rsidP="0091789C">
      <w:pPr>
        <w:jc w:val="center"/>
        <w:rPr>
          <w:sz w:val="72"/>
          <w:szCs w:val="72"/>
        </w:rPr>
      </w:pPr>
    </w:p>
    <w:p w:rsidR="009C546B" w:rsidRDefault="009C546B" w:rsidP="0091789C">
      <w:pPr>
        <w:jc w:val="center"/>
        <w:rPr>
          <w:sz w:val="72"/>
          <w:szCs w:val="72"/>
        </w:rPr>
      </w:pPr>
    </w:p>
    <w:p w:rsidR="009C546B" w:rsidRPr="009C546B" w:rsidRDefault="009C546B" w:rsidP="0091789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C546B">
        <w:rPr>
          <w:rFonts w:ascii="標楷體" w:eastAsia="標楷體" w:hAnsi="標楷體" w:hint="eastAsia"/>
          <w:b/>
          <w:sz w:val="40"/>
          <w:szCs w:val="40"/>
        </w:rPr>
        <w:t>姓名:</w:t>
      </w:r>
      <w:proofErr w:type="gramStart"/>
      <w:r w:rsidRPr="009C546B">
        <w:rPr>
          <w:rFonts w:ascii="標楷體" w:eastAsia="標楷體" w:hAnsi="標楷體" w:hint="eastAsia"/>
          <w:b/>
          <w:sz w:val="40"/>
          <w:szCs w:val="40"/>
        </w:rPr>
        <w:t>趙靖思</w:t>
      </w:r>
      <w:proofErr w:type="gramEnd"/>
    </w:p>
    <w:p w:rsidR="009C546B" w:rsidRPr="009C546B" w:rsidRDefault="009C546B" w:rsidP="0091789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C546B">
        <w:rPr>
          <w:rFonts w:ascii="標楷體" w:eastAsia="標楷體" w:hAnsi="標楷體" w:hint="eastAsia"/>
          <w:b/>
          <w:sz w:val="40"/>
          <w:szCs w:val="40"/>
        </w:rPr>
        <w:t>班級:車輛三甲</w:t>
      </w:r>
    </w:p>
    <w:p w:rsidR="009C546B" w:rsidRDefault="009C546B" w:rsidP="0091789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C546B">
        <w:rPr>
          <w:rFonts w:ascii="標楷體" w:eastAsia="標楷體" w:hAnsi="標楷體" w:hint="eastAsia"/>
          <w:b/>
          <w:sz w:val="40"/>
          <w:szCs w:val="40"/>
        </w:rPr>
        <w:t>學號:49915029</w:t>
      </w:r>
    </w:p>
    <w:p w:rsidR="00126734" w:rsidRDefault="00126734" w:rsidP="0091789C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26734" w:rsidRDefault="00126734" w:rsidP="0091789C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26734" w:rsidRDefault="00126734" w:rsidP="0091789C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26734" w:rsidRDefault="00126734" w:rsidP="0091789C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26734" w:rsidRPr="002851EB" w:rsidRDefault="00126734" w:rsidP="0091789C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2851EB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目錄</w:t>
      </w:r>
    </w:p>
    <w:p w:rsidR="00126734" w:rsidRPr="002851EB" w:rsidRDefault="00126734" w:rsidP="0091789C">
      <w:pPr>
        <w:rPr>
          <w:rFonts w:ascii="微軟正黑體" w:eastAsia="微軟正黑體" w:hAnsi="微軟正黑體"/>
          <w:b/>
          <w:sz w:val="40"/>
          <w:szCs w:val="40"/>
        </w:rPr>
      </w:pPr>
    </w:p>
    <w:p w:rsidR="00126734" w:rsidRPr="002851EB" w:rsidRDefault="00126734" w:rsidP="0091789C">
      <w:pPr>
        <w:rPr>
          <w:rFonts w:ascii="微軟正黑體" w:eastAsia="微軟正黑體" w:hAnsi="微軟正黑體"/>
          <w:b/>
          <w:sz w:val="40"/>
          <w:szCs w:val="40"/>
        </w:rPr>
      </w:pPr>
    </w:p>
    <w:p w:rsidR="00126734" w:rsidRPr="002851EB" w:rsidRDefault="00126734" w:rsidP="0091789C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前言</w:t>
      </w:r>
    </w:p>
    <w:p w:rsidR="0091789C" w:rsidRPr="002851EB" w:rsidRDefault="0091789C" w:rsidP="0091789C">
      <w:pPr>
        <w:pStyle w:val="a3"/>
        <w:ind w:leftChars="0" w:left="720"/>
        <w:rPr>
          <w:rFonts w:ascii="微軟正黑體" w:eastAsia="微軟正黑體" w:hAnsi="微軟正黑體"/>
          <w:b/>
          <w:sz w:val="32"/>
          <w:szCs w:val="32"/>
        </w:rPr>
      </w:pPr>
    </w:p>
    <w:p w:rsidR="0091789C" w:rsidRPr="002851EB" w:rsidRDefault="0091789C" w:rsidP="0091789C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議題</w:t>
      </w:r>
      <w:proofErr w:type="gramStart"/>
      <w:r w:rsidRPr="002851EB">
        <w:rPr>
          <w:rFonts w:ascii="微軟正黑體" w:eastAsia="微軟正黑體" w:hAnsi="微軟正黑體" w:hint="eastAsia"/>
          <w:b/>
          <w:sz w:val="32"/>
          <w:szCs w:val="32"/>
        </w:rPr>
        <w:t>一</w:t>
      </w:r>
      <w:proofErr w:type="gramEnd"/>
      <w:r w:rsidRPr="002851EB">
        <w:rPr>
          <w:rFonts w:ascii="微軟正黑體" w:eastAsia="微軟正黑體" w:hAnsi="微軟正黑體" w:hint="eastAsia"/>
          <w:b/>
          <w:sz w:val="32"/>
          <w:szCs w:val="32"/>
        </w:rPr>
        <w:t>：如何對台灣的太陽</w:t>
      </w:r>
      <w:r w:rsidRPr="002851EB">
        <w:rPr>
          <w:rFonts w:ascii="微軟正黑體" w:eastAsia="微軟正黑體" w:hAnsi="微軟正黑體"/>
          <w:b/>
          <w:sz w:val="32"/>
          <w:szCs w:val="32"/>
        </w:rPr>
        <w:t>能發電系統</w:t>
      </w: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進行風險評估、風險管理、以及風險溝通？</w:t>
      </w:r>
    </w:p>
    <w:p w:rsidR="0091789C" w:rsidRPr="002851EB" w:rsidRDefault="0091789C" w:rsidP="0091789C">
      <w:pPr>
        <w:rPr>
          <w:rFonts w:ascii="微軟正黑體" w:eastAsia="微軟正黑體" w:hAnsi="微軟正黑體"/>
          <w:b/>
          <w:sz w:val="32"/>
          <w:szCs w:val="32"/>
        </w:rPr>
      </w:pPr>
    </w:p>
    <w:p w:rsidR="00126734" w:rsidRPr="002851EB" w:rsidRDefault="0091789C" w:rsidP="0091789C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議題二：</w:t>
      </w:r>
      <w:r w:rsidRPr="002851EB">
        <w:rPr>
          <w:rFonts w:ascii="微軟正黑體" w:eastAsia="微軟正黑體" w:hAnsi="微軟正黑體"/>
          <w:b/>
          <w:sz w:val="32"/>
          <w:szCs w:val="32"/>
        </w:rPr>
        <w:t>以</w:t>
      </w: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適當科技之經濟性、自主性、永續性的角度來看現代發電系統</w:t>
      </w:r>
    </w:p>
    <w:p w:rsidR="0091789C" w:rsidRPr="002851EB" w:rsidRDefault="0091789C" w:rsidP="0091789C">
      <w:pPr>
        <w:rPr>
          <w:rFonts w:ascii="微軟正黑體" w:eastAsia="微軟正黑體" w:hAnsi="微軟正黑體"/>
          <w:b/>
          <w:sz w:val="32"/>
          <w:szCs w:val="32"/>
        </w:rPr>
      </w:pPr>
    </w:p>
    <w:p w:rsidR="0091789C" w:rsidRPr="002851EB" w:rsidRDefault="0091789C" w:rsidP="0091789C">
      <w:pPr>
        <w:numPr>
          <w:ilvl w:val="0"/>
          <w:numId w:val="1"/>
        </w:numPr>
        <w:rPr>
          <w:rFonts w:ascii="微軟正黑體" w:eastAsia="微軟正黑體" w:hAnsi="微軟正黑體"/>
          <w:b/>
          <w:sz w:val="32"/>
          <w:szCs w:val="32"/>
        </w:rPr>
      </w:pP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結論：</w:t>
      </w:r>
      <w:r w:rsidRPr="002851EB">
        <w:rPr>
          <w:rFonts w:ascii="微軟正黑體" w:eastAsia="微軟正黑體" w:hAnsi="微軟正黑體"/>
          <w:b/>
          <w:sz w:val="32"/>
          <w:szCs w:val="32"/>
        </w:rPr>
        <w:t>以設計工程師角度，如何</w:t>
      </w: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規劃</w:t>
      </w:r>
      <w:r w:rsidRPr="002851EB">
        <w:rPr>
          <w:rFonts w:ascii="微軟正黑體" w:eastAsia="微軟正黑體" w:hAnsi="微軟正黑體"/>
          <w:b/>
          <w:sz w:val="32"/>
          <w:szCs w:val="32"/>
        </w:rPr>
        <w:t>台灣</w:t>
      </w: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的發電系統？</w:t>
      </w:r>
    </w:p>
    <w:p w:rsidR="0091789C" w:rsidRPr="002851EB" w:rsidRDefault="0091789C" w:rsidP="0091789C">
      <w:pPr>
        <w:rPr>
          <w:rFonts w:ascii="微軟正黑體" w:eastAsia="微軟正黑體" w:hAnsi="微軟正黑體"/>
          <w:sz w:val="32"/>
          <w:szCs w:val="32"/>
        </w:rPr>
      </w:pPr>
    </w:p>
    <w:p w:rsidR="0091789C" w:rsidRDefault="0091789C" w:rsidP="0091789C">
      <w:pPr>
        <w:pStyle w:val="a3"/>
        <w:ind w:leftChars="0" w:left="720"/>
        <w:rPr>
          <w:rFonts w:ascii="微軟正黑體" w:eastAsia="微軟正黑體" w:hAnsi="微軟正黑體"/>
          <w:b/>
          <w:sz w:val="32"/>
          <w:szCs w:val="32"/>
        </w:rPr>
      </w:pPr>
    </w:p>
    <w:p w:rsidR="0092677B" w:rsidRDefault="0092677B" w:rsidP="0091789C">
      <w:pPr>
        <w:pStyle w:val="a3"/>
        <w:ind w:leftChars="0" w:left="720"/>
        <w:rPr>
          <w:rFonts w:ascii="微軟正黑體" w:eastAsia="微軟正黑體" w:hAnsi="微軟正黑體"/>
          <w:b/>
          <w:sz w:val="32"/>
          <w:szCs w:val="32"/>
        </w:rPr>
      </w:pPr>
    </w:p>
    <w:p w:rsidR="0092677B" w:rsidRDefault="0092677B" w:rsidP="0091789C">
      <w:pPr>
        <w:pStyle w:val="a3"/>
        <w:ind w:leftChars="0" w:left="720"/>
        <w:rPr>
          <w:rFonts w:ascii="微軟正黑體" w:eastAsia="微軟正黑體" w:hAnsi="微軟正黑體"/>
          <w:b/>
          <w:sz w:val="32"/>
          <w:szCs w:val="32"/>
        </w:rPr>
      </w:pPr>
    </w:p>
    <w:p w:rsidR="0092677B" w:rsidRDefault="0092677B" w:rsidP="0091789C">
      <w:pPr>
        <w:pStyle w:val="a3"/>
        <w:ind w:leftChars="0" w:left="720"/>
        <w:rPr>
          <w:rFonts w:ascii="微軟正黑體" w:eastAsia="微軟正黑體" w:hAnsi="微軟正黑體"/>
          <w:b/>
          <w:sz w:val="32"/>
          <w:szCs w:val="32"/>
        </w:rPr>
      </w:pPr>
    </w:p>
    <w:p w:rsidR="0092677B" w:rsidRDefault="0092677B" w:rsidP="0091789C">
      <w:pPr>
        <w:pStyle w:val="a3"/>
        <w:ind w:leftChars="0" w:left="720"/>
        <w:rPr>
          <w:rFonts w:ascii="微軟正黑體" w:eastAsia="微軟正黑體" w:hAnsi="微軟正黑體"/>
          <w:b/>
          <w:sz w:val="32"/>
          <w:szCs w:val="32"/>
        </w:rPr>
      </w:pPr>
    </w:p>
    <w:p w:rsidR="0092677B" w:rsidRDefault="0092677B" w:rsidP="0091789C">
      <w:pPr>
        <w:pStyle w:val="a3"/>
        <w:ind w:leftChars="0" w:left="720"/>
        <w:rPr>
          <w:rFonts w:ascii="微軟正黑體" w:eastAsia="微軟正黑體" w:hAnsi="微軟正黑體"/>
          <w:b/>
          <w:sz w:val="32"/>
          <w:szCs w:val="32"/>
        </w:rPr>
      </w:pPr>
    </w:p>
    <w:p w:rsidR="0092677B" w:rsidRDefault="0092677B" w:rsidP="008D644E">
      <w:pPr>
        <w:pStyle w:val="a3"/>
        <w:ind w:leftChars="0" w:left="720"/>
        <w:jc w:val="center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C13EC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lastRenderedPageBreak/>
        <w:t>前言</w:t>
      </w:r>
    </w:p>
    <w:p w:rsidR="008D644E" w:rsidRPr="005C13EC" w:rsidRDefault="008D644E" w:rsidP="005F3B59">
      <w:pPr>
        <w:pStyle w:val="a3"/>
        <w:ind w:leftChars="0" w:left="720"/>
        <w:jc w:val="center"/>
        <w:rPr>
          <w:rFonts w:ascii="微軟正黑體" w:eastAsia="微軟正黑體" w:hAnsi="微軟正黑體"/>
          <w:b/>
          <w:color w:val="FF0000"/>
          <w:sz w:val="40"/>
          <w:szCs w:val="40"/>
        </w:rPr>
      </w:pPr>
    </w:p>
    <w:p w:rsidR="00055423" w:rsidRDefault="00387F6A" w:rsidP="005F3B59">
      <w:pPr>
        <w:pStyle w:val="Web"/>
        <w:shd w:val="clear" w:color="auto" w:fill="FFFFFF"/>
        <w:spacing w:before="96" w:beforeAutospacing="0" w:after="120" w:afterAutospacing="0" w:line="331" w:lineRule="atLeast"/>
        <w:ind w:firstLineChars="200" w:firstLine="480"/>
        <w:rPr>
          <w:rFonts w:ascii="Arial" w:hAnsi="Arial" w:cs="Arial"/>
          <w:color w:val="000000"/>
        </w:rPr>
      </w:pPr>
      <w:r w:rsidRPr="008D644E">
        <w:rPr>
          <w:rFonts w:ascii="Arial" w:hAnsi="Arial" w:cs="Arial"/>
          <w:bCs/>
          <w:color w:val="000000"/>
        </w:rPr>
        <w:t>太陽能</w:t>
      </w:r>
      <w:r w:rsidRPr="005F3B59">
        <w:rPr>
          <w:rFonts w:ascii="Arial" w:hAnsi="Arial" w:cs="Arial"/>
          <w:color w:val="000000"/>
        </w:rPr>
        <w:t>一般是指</w:t>
      </w:r>
      <w:proofErr w:type="gramStart"/>
      <w:r w:rsidRPr="005F3B59">
        <w:rPr>
          <w:rFonts w:ascii="Arial" w:hAnsi="Arial" w:cs="Arial"/>
          <w:color w:val="000000"/>
        </w:rPr>
        <w:t>太</w:t>
      </w:r>
      <w:proofErr w:type="gramEnd"/>
      <w:r w:rsidRPr="005F3B59">
        <w:rPr>
          <w:rFonts w:ascii="Arial" w:hAnsi="Arial" w:cs="Arial"/>
          <w:color w:val="000000"/>
        </w:rPr>
        <w:t>陽光的</w:t>
      </w:r>
      <w:r w:rsidRPr="00055423">
        <w:rPr>
          <w:rFonts w:ascii="Arial" w:hAnsi="Arial" w:cs="Arial"/>
        </w:rPr>
        <w:t>輻射</w:t>
      </w:r>
      <w:r w:rsidRPr="005F3B59">
        <w:rPr>
          <w:rFonts w:ascii="Arial" w:hAnsi="Arial" w:cs="Arial"/>
          <w:color w:val="000000"/>
        </w:rPr>
        <w:t>能量，在現代一般用作</w:t>
      </w:r>
      <w:r w:rsidRPr="00055423">
        <w:rPr>
          <w:rFonts w:ascii="Arial" w:hAnsi="Arial" w:cs="Arial"/>
        </w:rPr>
        <w:t>發電</w:t>
      </w:r>
      <w:r w:rsidRPr="005F3B59">
        <w:rPr>
          <w:rFonts w:ascii="Arial" w:hAnsi="Arial" w:cs="Arial"/>
          <w:color w:val="000000"/>
        </w:rPr>
        <w:t>。自地球形成生物就主要以太陽提供的熱和光生存，而自古人類也懂得以陽光曬乾物件，並作為保存食物的方法，如製鹽和</w:t>
      </w:r>
      <w:proofErr w:type="gramStart"/>
      <w:r w:rsidRPr="005F3B59">
        <w:rPr>
          <w:rFonts w:ascii="Arial" w:hAnsi="Arial" w:cs="Arial"/>
          <w:color w:val="000000"/>
        </w:rPr>
        <w:t>曬</w:t>
      </w:r>
      <w:proofErr w:type="gramEnd"/>
      <w:r w:rsidRPr="005F3B59">
        <w:rPr>
          <w:rFonts w:ascii="Arial" w:hAnsi="Arial" w:cs="Arial"/>
          <w:color w:val="000000"/>
        </w:rPr>
        <w:t>鹹魚等。但在化石燃料減少下，才有意把太陽能進一步發展。</w:t>
      </w:r>
    </w:p>
    <w:p w:rsidR="00055423" w:rsidRDefault="00387F6A" w:rsidP="005F3B59">
      <w:pPr>
        <w:pStyle w:val="Web"/>
        <w:shd w:val="clear" w:color="auto" w:fill="FFFFFF"/>
        <w:spacing w:before="96" w:beforeAutospacing="0" w:after="120" w:afterAutospacing="0" w:line="331" w:lineRule="atLeast"/>
        <w:ind w:firstLineChars="200" w:firstLine="480"/>
        <w:rPr>
          <w:rFonts w:ascii="Arial" w:hAnsi="Arial" w:cs="Arial"/>
          <w:color w:val="000000"/>
        </w:rPr>
      </w:pPr>
      <w:r w:rsidRPr="005F3B59">
        <w:rPr>
          <w:rFonts w:ascii="Arial" w:hAnsi="Arial" w:cs="Arial"/>
          <w:color w:val="000000"/>
        </w:rPr>
        <w:t>太陽能技術</w:t>
      </w:r>
      <w:proofErr w:type="gramStart"/>
      <w:r w:rsidRPr="005F3B59">
        <w:rPr>
          <w:rFonts w:ascii="Arial" w:hAnsi="Arial" w:cs="Arial"/>
          <w:color w:val="000000"/>
        </w:rPr>
        <w:t>分為有源</w:t>
      </w:r>
      <w:proofErr w:type="gramEnd"/>
      <w:r w:rsidRPr="005F3B59">
        <w:rPr>
          <w:rFonts w:ascii="Arial" w:hAnsi="Arial" w:cs="Arial"/>
          <w:color w:val="000000"/>
        </w:rPr>
        <w:t>(</w:t>
      </w:r>
      <w:r w:rsidRPr="005F3B59">
        <w:rPr>
          <w:rFonts w:ascii="Arial" w:hAnsi="Arial" w:cs="Arial"/>
          <w:color w:val="000000"/>
        </w:rPr>
        <w:t>主動式</w:t>
      </w:r>
      <w:r w:rsidRPr="005F3B59">
        <w:rPr>
          <w:rFonts w:ascii="Arial" w:hAnsi="Arial" w:cs="Arial"/>
          <w:color w:val="000000"/>
        </w:rPr>
        <w:t>)</w:t>
      </w:r>
      <w:proofErr w:type="gramStart"/>
      <w:r w:rsidRPr="005F3B59">
        <w:rPr>
          <w:rFonts w:ascii="Arial" w:hAnsi="Arial" w:cs="Arial"/>
          <w:color w:val="000000"/>
        </w:rPr>
        <w:t>及無源</w:t>
      </w:r>
      <w:proofErr w:type="gramEnd"/>
      <w:r w:rsidRPr="005F3B59">
        <w:rPr>
          <w:rFonts w:ascii="Arial" w:hAnsi="Arial" w:cs="Arial"/>
          <w:color w:val="000000"/>
        </w:rPr>
        <w:t>(</w:t>
      </w:r>
      <w:r w:rsidRPr="005F3B59">
        <w:rPr>
          <w:rFonts w:ascii="Arial" w:hAnsi="Arial" w:cs="Arial"/>
          <w:color w:val="000000"/>
        </w:rPr>
        <w:t>被動式</w:t>
      </w:r>
      <w:r w:rsidRPr="005F3B59">
        <w:rPr>
          <w:rFonts w:ascii="Arial" w:hAnsi="Arial" w:cs="Arial"/>
          <w:color w:val="000000"/>
        </w:rPr>
        <w:t>)</w:t>
      </w:r>
      <w:r w:rsidRPr="005F3B59">
        <w:rPr>
          <w:rFonts w:ascii="Arial" w:hAnsi="Arial" w:cs="Arial"/>
          <w:color w:val="000000"/>
        </w:rPr>
        <w:t>兩種，</w:t>
      </w:r>
      <w:proofErr w:type="gramStart"/>
      <w:r w:rsidRPr="005F3B59">
        <w:rPr>
          <w:rFonts w:ascii="Arial" w:hAnsi="Arial" w:cs="Arial"/>
          <w:color w:val="000000"/>
        </w:rPr>
        <w:t>有源的</w:t>
      </w:r>
      <w:proofErr w:type="gramEnd"/>
      <w:r w:rsidRPr="005F3B59">
        <w:rPr>
          <w:rFonts w:ascii="Arial" w:hAnsi="Arial" w:cs="Arial"/>
          <w:color w:val="000000"/>
        </w:rPr>
        <w:t>例子有太陽能光電及光熱轉換，使用電力或機械設備作太陽能收集，而這些設備是依靠外部能源運作的，因此</w:t>
      </w:r>
      <w:proofErr w:type="gramStart"/>
      <w:r w:rsidRPr="005F3B59">
        <w:rPr>
          <w:rFonts w:ascii="Arial" w:hAnsi="Arial" w:cs="Arial"/>
          <w:color w:val="000000"/>
        </w:rPr>
        <w:t>稱為有源</w:t>
      </w:r>
      <w:proofErr w:type="gramEnd"/>
      <w:r w:rsidRPr="005F3B59">
        <w:rPr>
          <w:rFonts w:ascii="Arial" w:hAnsi="Arial" w:cs="Arial"/>
          <w:color w:val="000000"/>
        </w:rPr>
        <w:t>。</w:t>
      </w:r>
      <w:proofErr w:type="gramStart"/>
      <w:r w:rsidRPr="005F3B59">
        <w:rPr>
          <w:rFonts w:ascii="Arial" w:hAnsi="Arial" w:cs="Arial"/>
          <w:color w:val="000000"/>
        </w:rPr>
        <w:t>無源的</w:t>
      </w:r>
      <w:proofErr w:type="gramEnd"/>
      <w:r w:rsidRPr="005F3B59">
        <w:rPr>
          <w:rFonts w:ascii="Arial" w:hAnsi="Arial" w:cs="Arial"/>
          <w:color w:val="000000"/>
        </w:rPr>
        <w:t>例子有在建築物引入</w:t>
      </w:r>
      <w:proofErr w:type="gramStart"/>
      <w:r w:rsidRPr="005F3B59">
        <w:rPr>
          <w:rFonts w:ascii="Arial" w:hAnsi="Arial" w:cs="Arial"/>
          <w:color w:val="000000"/>
        </w:rPr>
        <w:t>太</w:t>
      </w:r>
      <w:proofErr w:type="gramEnd"/>
      <w:r w:rsidRPr="005F3B59">
        <w:rPr>
          <w:rFonts w:ascii="Arial" w:hAnsi="Arial" w:cs="Arial"/>
          <w:color w:val="000000"/>
        </w:rPr>
        <w:t>陽光作照明等，當中是利用建築物的設計、選擇所使用物料等達至利用太陽能的目的，由於當中的運作無需由外部提供能源，因此</w:t>
      </w:r>
      <w:proofErr w:type="gramStart"/>
      <w:r w:rsidRPr="005F3B59">
        <w:rPr>
          <w:rFonts w:ascii="Arial" w:hAnsi="Arial" w:cs="Arial"/>
          <w:color w:val="000000"/>
        </w:rPr>
        <w:t>稱為無源</w:t>
      </w:r>
      <w:proofErr w:type="gramEnd"/>
      <w:r w:rsidRPr="005F3B59">
        <w:rPr>
          <w:rFonts w:ascii="Arial" w:hAnsi="Arial" w:cs="Arial"/>
          <w:color w:val="000000"/>
        </w:rPr>
        <w:t>。</w:t>
      </w:r>
    </w:p>
    <w:p w:rsidR="005F3B59" w:rsidRPr="005F3B59" w:rsidRDefault="00387F6A" w:rsidP="005F3B59">
      <w:pPr>
        <w:pStyle w:val="Web"/>
        <w:shd w:val="clear" w:color="auto" w:fill="FFFFFF"/>
        <w:spacing w:before="96" w:beforeAutospacing="0" w:after="120" w:afterAutospacing="0" w:line="331" w:lineRule="atLeast"/>
        <w:ind w:firstLineChars="200" w:firstLine="480"/>
        <w:rPr>
          <w:rFonts w:ascii="Arial" w:hAnsi="Arial" w:cs="Arial"/>
          <w:color w:val="000000"/>
        </w:rPr>
      </w:pPr>
      <w:r w:rsidRPr="005F3B59">
        <w:rPr>
          <w:rFonts w:ascii="Arial" w:hAnsi="Arial" w:cs="Arial"/>
          <w:color w:val="000000"/>
        </w:rPr>
        <w:t>太陽能發電是一種新興的可再生能源。廣義上的太陽能是地球上許多能量的來源，如風能，化學能，水的</w:t>
      </w:r>
      <w:r w:rsidRPr="00055423">
        <w:rPr>
          <w:rFonts w:ascii="Arial" w:hAnsi="Arial" w:cs="Arial"/>
        </w:rPr>
        <w:t>勢能</w:t>
      </w:r>
      <w:r w:rsidRPr="005F3B59">
        <w:rPr>
          <w:rFonts w:ascii="Arial" w:hAnsi="Arial" w:cs="Arial"/>
          <w:color w:val="000000"/>
        </w:rPr>
        <w:t>，化石燃料可以稱為遠古的太陽能。太陽能資源豐富，既可免費使用，又無需運輸，對環境無任何污染。太陽能為人類創造了一種新的生活形態，使社會及人類進入一個節約能源減少污染的時代。</w:t>
      </w:r>
      <w:r w:rsidR="005F3B59" w:rsidRPr="005F3B59">
        <w:rPr>
          <w:rFonts w:ascii="Arial" w:hAnsi="Arial" w:cs="Arial" w:hint="eastAsia"/>
          <w:color w:val="000000"/>
        </w:rPr>
        <w:t>世界快速進步，在工商業各界如火如荼的進步與發展下，石油的消耗量以倍增方式攀升。但石油能源的庫存是有限的，於是相關的能源替代方案相繼的發展研</w:t>
      </w:r>
      <w:r w:rsidR="005F3B59">
        <w:rPr>
          <w:rFonts w:ascii="Arial" w:hAnsi="Arial" w:cs="Arial" w:hint="eastAsia"/>
          <w:color w:val="000000"/>
        </w:rPr>
        <w:t>究中。</w:t>
      </w:r>
    </w:p>
    <w:p w:rsidR="005C13EC" w:rsidRPr="005F3B59" w:rsidRDefault="005C13EC" w:rsidP="00387F6A">
      <w:pPr>
        <w:pStyle w:val="a3"/>
        <w:ind w:leftChars="0" w:left="720"/>
        <w:rPr>
          <w:rFonts w:ascii="微軟正黑體" w:eastAsia="微軟正黑體" w:hAnsi="微軟正黑體"/>
          <w:b/>
          <w:szCs w:val="24"/>
        </w:rPr>
      </w:pPr>
    </w:p>
    <w:p w:rsidR="005C13EC" w:rsidRDefault="005C13EC" w:rsidP="00387F6A">
      <w:pPr>
        <w:widowControl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sz w:val="40"/>
          <w:szCs w:val="40"/>
        </w:rPr>
        <w:br w:type="page"/>
      </w:r>
    </w:p>
    <w:p w:rsidR="005C13EC" w:rsidRPr="005C13EC" w:rsidRDefault="005C13EC" w:rsidP="005C13EC">
      <w:pPr>
        <w:pStyle w:val="a3"/>
        <w:ind w:leftChars="0" w:left="0"/>
        <w:jc w:val="center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C13EC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lastRenderedPageBreak/>
        <w:t>議題</w:t>
      </w:r>
      <w:proofErr w:type="gramStart"/>
      <w:r w:rsidRPr="005C13EC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一</w:t>
      </w:r>
      <w:proofErr w:type="gramEnd"/>
      <w:r w:rsidRPr="005C13EC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：如何對台灣的太陽</w:t>
      </w:r>
      <w:r w:rsidRPr="005C13EC">
        <w:rPr>
          <w:rFonts w:ascii="微軟正黑體" w:eastAsia="微軟正黑體" w:hAnsi="微軟正黑體"/>
          <w:b/>
          <w:color w:val="FF0000"/>
          <w:sz w:val="40"/>
          <w:szCs w:val="40"/>
        </w:rPr>
        <w:t>能發電系統</w:t>
      </w:r>
      <w:r w:rsidRPr="005C13EC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進行風險評估、風險管理、以及風險溝通？</w:t>
      </w:r>
    </w:p>
    <w:p w:rsidR="002560DE" w:rsidRPr="004A344F" w:rsidRDefault="002560DE" w:rsidP="004A344F">
      <w:pPr>
        <w:pStyle w:val="Web"/>
        <w:shd w:val="clear" w:color="auto" w:fill="FFFFFF"/>
        <w:spacing w:before="96" w:beforeAutospacing="0" w:after="120" w:afterAutospacing="0" w:line="331" w:lineRule="atLeast"/>
        <w:ind w:firstLineChars="200" w:firstLine="480"/>
        <w:rPr>
          <w:rFonts w:ascii="Arial" w:hAnsi="Arial" w:cs="Arial"/>
          <w:color w:val="000000"/>
        </w:rPr>
      </w:pPr>
      <w:r w:rsidRPr="004A344F">
        <w:rPr>
          <w:rFonts w:ascii="Arial" w:hAnsi="Arial" w:cs="Arial"/>
          <w:color w:val="000000"/>
        </w:rPr>
        <w:t>在光照充足的地區</w:t>
      </w:r>
      <w:r w:rsidRPr="004A344F">
        <w:rPr>
          <w:rFonts w:ascii="Arial" w:hAnsi="Arial" w:cs="Arial"/>
          <w:color w:val="000000"/>
        </w:rPr>
        <w:t>(</w:t>
      </w:r>
      <w:r w:rsidRPr="004A344F">
        <w:rPr>
          <w:rFonts w:ascii="Arial" w:hAnsi="Arial" w:cs="Arial"/>
          <w:color w:val="000000"/>
        </w:rPr>
        <w:t>例如：太空向陽區、海洋、海岸、</w:t>
      </w:r>
      <w:proofErr w:type="gramStart"/>
      <w:r w:rsidRPr="004A344F">
        <w:rPr>
          <w:rFonts w:ascii="Arial" w:hAnsi="Arial" w:cs="Arial"/>
          <w:color w:val="000000"/>
        </w:rPr>
        <w:t>空曠岩地</w:t>
      </w:r>
      <w:proofErr w:type="gramEnd"/>
      <w:r w:rsidRPr="004A344F">
        <w:rPr>
          <w:rFonts w:ascii="Arial" w:hAnsi="Arial" w:cs="Arial"/>
          <w:color w:val="000000"/>
        </w:rPr>
        <w:t>...)</w:t>
      </w:r>
      <w:r w:rsidRPr="004A344F">
        <w:rPr>
          <w:rFonts w:ascii="Arial" w:hAnsi="Arial" w:cs="Arial"/>
          <w:color w:val="000000"/>
        </w:rPr>
        <w:t>，太陽能的供應源源不斷，生產過程不會產生</w:t>
      </w:r>
      <w:hyperlink r:id="rId8" w:tooltip="環境污染" w:history="1">
        <w:r w:rsidRPr="004A344F">
          <w:rPr>
            <w:rStyle w:val="a8"/>
            <w:rFonts w:ascii="Arial" w:hAnsi="Arial" w:cs="Arial"/>
            <w:color w:val="0B0080"/>
          </w:rPr>
          <w:t>環境污染</w:t>
        </w:r>
      </w:hyperlink>
      <w:r w:rsidRPr="004A344F">
        <w:rPr>
          <w:rFonts w:ascii="Arial" w:hAnsi="Arial" w:cs="Arial"/>
          <w:color w:val="000000"/>
        </w:rPr>
        <w:t>，又不會消耗其他地球資源或導致地球溫室效應。太陽能能源取自於太陽，來源源源不絕，太陽能為良好能源如同水力或風力，各處皆積極發展太陽能。</w:t>
      </w:r>
    </w:p>
    <w:p w:rsidR="002560DE" w:rsidRPr="004A344F" w:rsidRDefault="002560DE" w:rsidP="004A344F">
      <w:pPr>
        <w:pStyle w:val="Web"/>
        <w:shd w:val="clear" w:color="auto" w:fill="FFFFFF"/>
        <w:spacing w:before="96" w:beforeAutospacing="0" w:after="120" w:afterAutospacing="0" w:line="331" w:lineRule="atLeast"/>
        <w:ind w:firstLineChars="200" w:firstLine="480"/>
        <w:rPr>
          <w:rFonts w:ascii="Arial" w:hAnsi="Arial" w:cs="Arial"/>
          <w:color w:val="000000"/>
        </w:rPr>
      </w:pPr>
      <w:r w:rsidRPr="004A344F">
        <w:rPr>
          <w:rFonts w:ascii="Arial" w:hAnsi="Arial" w:cs="Arial"/>
          <w:color w:val="000000"/>
        </w:rPr>
        <w:t>太陽能電池組件還可以安裝在建築物上，稱為光電一體化建築，這樣太陽能電池板不僅可以在有陽光的時候產生電力，還能達到隔熱的作用，可以有效降低建物內部的溫度，降低建築能耗；而且分散式發電的大規模停電風險較低。太陽能設施可採取立體式設施，如同風能設施，可保護許多陸地和生態。</w:t>
      </w:r>
    </w:p>
    <w:p w:rsidR="002560DE" w:rsidRPr="004A344F" w:rsidRDefault="002560DE" w:rsidP="002560DE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Arial" w:hAnsi="Arial" w:cs="Arial"/>
          <w:color w:val="000000"/>
        </w:rPr>
      </w:pPr>
      <w:r w:rsidRPr="004A344F">
        <w:rPr>
          <w:rFonts w:ascii="Arial" w:hAnsi="Arial" w:cs="Arial"/>
          <w:color w:val="000000"/>
        </w:rPr>
        <w:t>太陽能雖然具有間歇性，但是太陽能發電量與用電尖峰需求呈現正相關，許多電力公司需要興建只在尖峰時間發電的電廠，這種電廠的成本本來就很高，用太陽能電池取代這類發電廠，成本不會高多少、在一些情況下甚至比較低</w:t>
      </w:r>
    </w:p>
    <w:p w:rsidR="002560DE" w:rsidRPr="004A344F" w:rsidRDefault="002560DE" w:rsidP="002560DE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Arial" w:hAnsi="Arial" w:cs="Arial"/>
          <w:color w:val="000000"/>
        </w:rPr>
      </w:pPr>
      <w:r w:rsidRPr="004A344F">
        <w:rPr>
          <w:rFonts w:ascii="微軟正黑體" w:eastAsia="微軟正黑體" w:hAnsi="微軟正黑體" w:hint="eastAsia"/>
          <w:b/>
        </w:rPr>
        <w:t xml:space="preserve">    </w:t>
      </w:r>
      <w:r w:rsidRPr="004A344F">
        <w:rPr>
          <w:rFonts w:ascii="Arial" w:hAnsi="Arial" w:cs="Arial"/>
          <w:color w:val="000000"/>
        </w:rPr>
        <w:t>目前利用太陽能的各種技術都具有成本很高的缺點，因此首期資本投資不菲。另外，在許多陰雨綿綿或是日照短的</w:t>
      </w:r>
      <w:proofErr w:type="gramStart"/>
      <w:r w:rsidRPr="004A344F">
        <w:rPr>
          <w:rFonts w:ascii="Arial" w:hAnsi="Arial" w:cs="Arial"/>
          <w:color w:val="000000"/>
        </w:rPr>
        <w:t>的</w:t>
      </w:r>
      <w:proofErr w:type="gramEnd"/>
      <w:r w:rsidRPr="004A344F">
        <w:rPr>
          <w:rFonts w:ascii="Arial" w:hAnsi="Arial" w:cs="Arial"/>
          <w:color w:val="000000"/>
        </w:rPr>
        <w:t>地區，很難完全靠太陽能供應，投資報酬率較低。另外，除非有大量的太陽能板或更成熟的太陽能技術，不然目前仍然難以產生大量電源供給使用是其缺點。</w:t>
      </w:r>
    </w:p>
    <w:p w:rsidR="002560DE" w:rsidRPr="004A344F" w:rsidRDefault="002560DE" w:rsidP="002560DE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Arial" w:hAnsi="Arial" w:cs="Arial"/>
          <w:color w:val="000000"/>
        </w:rPr>
      </w:pPr>
      <w:r w:rsidRPr="004A344F">
        <w:rPr>
          <w:rFonts w:ascii="Arial" w:hAnsi="Arial" w:cs="Arial"/>
          <w:color w:val="000000"/>
        </w:rPr>
        <w:t>除此之外，太陽能板壽命有限。大約是</w:t>
      </w:r>
      <w:r w:rsidRPr="004A344F">
        <w:rPr>
          <w:rFonts w:ascii="Arial" w:hAnsi="Arial" w:cs="Arial"/>
          <w:color w:val="000000"/>
        </w:rPr>
        <w:t>10-30</w:t>
      </w:r>
      <w:r w:rsidRPr="004A344F">
        <w:rPr>
          <w:rFonts w:ascii="Arial" w:hAnsi="Arial" w:cs="Arial"/>
          <w:color w:val="000000"/>
        </w:rPr>
        <w:t>年。而製作時所需使用的</w:t>
      </w:r>
      <w:proofErr w:type="gramStart"/>
      <w:r w:rsidRPr="004A344F">
        <w:rPr>
          <w:rFonts w:ascii="Arial" w:hAnsi="Arial" w:cs="Arial"/>
          <w:color w:val="000000"/>
        </w:rPr>
        <w:t>大量矽、</w:t>
      </w:r>
      <w:proofErr w:type="gramEnd"/>
      <w:r w:rsidRPr="004A344F">
        <w:rPr>
          <w:rFonts w:ascii="Arial" w:hAnsi="Arial" w:cs="Arial"/>
          <w:color w:val="000000"/>
        </w:rPr>
        <w:t>鍺、硼可能會造成其他方面的污染，得先做好事先的管控處理。</w:t>
      </w:r>
    </w:p>
    <w:p w:rsidR="002D2B29" w:rsidRPr="004A344F" w:rsidRDefault="002560DE" w:rsidP="002D2B29">
      <w:pPr>
        <w:widowControl/>
        <w:rPr>
          <w:rFonts w:ascii="微軟正黑體" w:eastAsia="微軟正黑體" w:hAnsi="微軟正黑體"/>
          <w:b/>
          <w:szCs w:val="24"/>
        </w:rPr>
      </w:pPr>
      <w:r w:rsidRPr="004A344F">
        <w:rPr>
          <w:rFonts w:ascii="Arial" w:hAnsi="Arial" w:cs="Arial"/>
          <w:color w:val="000000"/>
          <w:szCs w:val="24"/>
          <w:shd w:val="clear" w:color="auto" w:fill="FFFFFF"/>
        </w:rPr>
        <w:t>現在，太陽能的利用還不很</w:t>
      </w:r>
      <w:proofErr w:type="gramStart"/>
      <w:r w:rsidRPr="004A344F">
        <w:rPr>
          <w:rFonts w:ascii="Arial" w:hAnsi="Arial" w:cs="Arial"/>
          <w:color w:val="000000"/>
          <w:szCs w:val="24"/>
          <w:shd w:val="clear" w:color="auto" w:fill="FFFFFF"/>
        </w:rPr>
        <w:t>普及，</w:t>
      </w:r>
      <w:proofErr w:type="gramEnd"/>
      <w:r w:rsidRPr="004A344F">
        <w:rPr>
          <w:rFonts w:ascii="Arial" w:hAnsi="Arial" w:cs="Arial"/>
          <w:color w:val="000000"/>
          <w:szCs w:val="24"/>
          <w:shd w:val="clear" w:color="auto" w:fill="FFFFFF"/>
        </w:rPr>
        <w:t>利用太陽能發電還存在</w:t>
      </w:r>
      <w:r w:rsidRPr="004A344F">
        <w:rPr>
          <w:rFonts w:ascii="Arial" w:hAnsi="Arial" w:cs="Arial"/>
          <w:szCs w:val="24"/>
          <w:shd w:val="clear" w:color="auto" w:fill="FFFFFF"/>
        </w:rPr>
        <w:t>成本</w:t>
      </w:r>
      <w:r w:rsidRPr="004A344F">
        <w:rPr>
          <w:rFonts w:ascii="Arial" w:hAnsi="Arial" w:cs="Arial"/>
          <w:color w:val="000000"/>
          <w:szCs w:val="24"/>
          <w:shd w:val="clear" w:color="auto" w:fill="FFFFFF"/>
        </w:rPr>
        <w:t>高、轉換效率低的問題，但是太陽電池在為</w:t>
      </w:r>
      <w:r w:rsidRPr="004A344F">
        <w:rPr>
          <w:rFonts w:ascii="Arial" w:hAnsi="Arial" w:cs="Arial"/>
          <w:szCs w:val="24"/>
          <w:shd w:val="clear" w:color="auto" w:fill="FFFFFF"/>
        </w:rPr>
        <w:t>人造衛星</w:t>
      </w:r>
      <w:r w:rsidRPr="004A344F">
        <w:rPr>
          <w:rFonts w:ascii="Arial" w:hAnsi="Arial" w:cs="Arial"/>
          <w:color w:val="000000"/>
          <w:szCs w:val="24"/>
          <w:shd w:val="clear" w:color="auto" w:fill="FFFFFF"/>
        </w:rPr>
        <w:t>提供能源方面得到了很好的應用。</w:t>
      </w:r>
    </w:p>
    <w:p w:rsidR="005C13EC" w:rsidRPr="004A344F" w:rsidRDefault="005C13EC">
      <w:pPr>
        <w:widowControl/>
        <w:rPr>
          <w:rFonts w:ascii="微軟正黑體" w:eastAsia="微軟正黑體" w:hAnsi="微軟正黑體"/>
          <w:b/>
          <w:szCs w:val="24"/>
        </w:rPr>
      </w:pPr>
      <w:r w:rsidRPr="004A344F">
        <w:rPr>
          <w:rFonts w:ascii="微軟正黑體" w:eastAsia="微軟正黑體" w:hAnsi="微軟正黑體"/>
          <w:b/>
          <w:szCs w:val="24"/>
        </w:rPr>
        <w:br w:type="page"/>
      </w:r>
    </w:p>
    <w:p w:rsidR="005C13EC" w:rsidRDefault="005C13EC" w:rsidP="005C13EC">
      <w:pPr>
        <w:pStyle w:val="a3"/>
        <w:ind w:leftChars="0" w:left="0"/>
        <w:jc w:val="center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C13EC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lastRenderedPageBreak/>
        <w:t>議題二：</w:t>
      </w:r>
      <w:r w:rsidRPr="005C13EC">
        <w:rPr>
          <w:rFonts w:ascii="微軟正黑體" w:eastAsia="微軟正黑體" w:hAnsi="微軟正黑體"/>
          <w:b/>
          <w:color w:val="FF0000"/>
          <w:sz w:val="40"/>
          <w:szCs w:val="40"/>
        </w:rPr>
        <w:t>以</w:t>
      </w:r>
      <w:r w:rsidRPr="005C13EC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適當科技之經濟性、自主性、永續性的角度來看現代發電系統</w:t>
      </w:r>
    </w:p>
    <w:p w:rsidR="004A344F" w:rsidRPr="005C13EC" w:rsidRDefault="004A344F" w:rsidP="005C13EC">
      <w:pPr>
        <w:pStyle w:val="a3"/>
        <w:ind w:leftChars="0" w:left="0"/>
        <w:jc w:val="center"/>
        <w:rPr>
          <w:rFonts w:ascii="微軟正黑體" w:eastAsia="微軟正黑體" w:hAnsi="微軟正黑體"/>
          <w:b/>
          <w:color w:val="FF0000"/>
          <w:sz w:val="40"/>
          <w:szCs w:val="40"/>
        </w:rPr>
      </w:pPr>
    </w:p>
    <w:p w:rsidR="004A344F" w:rsidRPr="00531683" w:rsidRDefault="004A344F" w:rsidP="004A344F">
      <w:pPr>
        <w:pStyle w:val="a3"/>
        <w:ind w:leftChars="0" w:left="0"/>
        <w:rPr>
          <w:rFonts w:ascii="微軟正黑體" w:eastAsia="微軟正黑體" w:hAnsi="微軟正黑體"/>
          <w:b/>
          <w:color w:val="FF0000"/>
          <w:szCs w:val="24"/>
        </w:rPr>
      </w:pPr>
      <w:r w:rsidRPr="00531683">
        <w:rPr>
          <w:rFonts w:ascii="Arial" w:hAnsi="Arial" w:cs="Arial"/>
          <w:color w:val="000000"/>
          <w:szCs w:val="24"/>
          <w:shd w:val="clear" w:color="auto" w:fill="FFFFFF"/>
        </w:rPr>
        <w:t>一、太陽能</w:t>
      </w:r>
      <w:r w:rsidRPr="00531683">
        <w:rPr>
          <w:rFonts w:ascii="Arial" w:hAnsi="Arial" w:cs="Arial"/>
          <w:color w:val="000000"/>
          <w:szCs w:val="24"/>
        </w:rPr>
        <w:br/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t xml:space="preserve">　　以台灣的自然條件而言，太陽能似乎是個非常理想的發電方式，尤其是南部地方，陽光充足，但</w:t>
      </w:r>
      <w:proofErr w:type="gramStart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太</w:t>
      </w:r>
      <w:proofErr w:type="gramEnd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陽光轉換電能必須透過大面積的晶片，所以必須致力發展新一代的薄膜型太陽晶片，期能提高發電效率，降低成本。且住宅用電高峰通常在晚間，太陽光電必須儲存在蓄電池裡，以供夜間使用，理想的利用方式是與市電</w:t>
      </w:r>
      <w:proofErr w:type="gramStart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併</w:t>
      </w:r>
      <w:proofErr w:type="gramEnd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聯，日間太陽光電流入迴路，疏解都市用電高峰壓力，晚間住戶使用低價市電。</w:t>
      </w:r>
      <w:r w:rsidR="00045AE8">
        <w:rPr>
          <w:rFonts w:ascii="Arial" w:hAnsi="Arial" w:cs="Arial"/>
          <w:color w:val="000000"/>
          <w:szCs w:val="24"/>
        </w:rPr>
        <w:br/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t>二、風力</w:t>
      </w:r>
      <w:r w:rsidRPr="00531683">
        <w:rPr>
          <w:rFonts w:ascii="Arial" w:hAnsi="Arial" w:cs="Arial"/>
          <w:color w:val="000000"/>
          <w:szCs w:val="24"/>
        </w:rPr>
        <w:br/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t xml:space="preserve">　　再生能源中，風力發電技術最為成熟也最為簡單。國際已進入</w:t>
      </w:r>
      <w:proofErr w:type="gramStart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商業化量置</w:t>
      </w:r>
      <w:proofErr w:type="gramEnd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，然而，台灣卻應用有限，除土地使用密度高及難以開發，再加上風力不穩定，風力發電只能作為地區性、輔助性能源，雖然如此政府仍應大規模設置風力發電系統。澎湖中屯的</w:t>
      </w:r>
      <w:proofErr w:type="gramStart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四組風電示範</w:t>
      </w:r>
      <w:proofErr w:type="gramEnd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系統運轉良好。</w:t>
      </w:r>
      <w:r w:rsidR="00045AE8">
        <w:rPr>
          <w:rFonts w:ascii="Arial" w:hAnsi="Arial" w:cs="Arial"/>
          <w:color w:val="000000"/>
          <w:szCs w:val="24"/>
        </w:rPr>
        <w:br/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t>三、水力</w:t>
      </w:r>
      <w:r w:rsidRPr="00531683">
        <w:rPr>
          <w:rFonts w:ascii="Arial" w:hAnsi="Arial" w:cs="Arial"/>
          <w:color w:val="000000"/>
          <w:szCs w:val="24"/>
        </w:rPr>
        <w:br/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t xml:space="preserve">　　大型水力發電多是水庫式電廠，主要目的是在蓄水。建造時也會破壞當地水土保持及生物棲地，應</w:t>
      </w:r>
      <w:proofErr w:type="gramStart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以川流式</w:t>
      </w:r>
      <w:proofErr w:type="gramEnd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小水力為主，不必怕颱風淹水，又可結合農業</w:t>
      </w:r>
      <w:proofErr w:type="gramStart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圳</w:t>
      </w:r>
      <w:proofErr w:type="gramEnd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道，配合灌溉，降低對環境的影響，如台北縣</w:t>
      </w:r>
      <w:proofErr w:type="gramStart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新店桂山</w:t>
      </w:r>
      <w:proofErr w:type="gramEnd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、烏來、粗坑、翡翠電廠以及竹東軟橋電廠。</w:t>
      </w:r>
      <w:r w:rsidR="00045AE8">
        <w:rPr>
          <w:rFonts w:ascii="Arial" w:hAnsi="Arial" w:cs="Arial"/>
          <w:color w:val="000000"/>
          <w:szCs w:val="24"/>
        </w:rPr>
        <w:br/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t>四、地熱</w:t>
      </w:r>
      <w:r w:rsidRPr="00531683">
        <w:rPr>
          <w:rFonts w:ascii="Arial" w:hAnsi="Arial" w:cs="Arial"/>
          <w:color w:val="000000"/>
          <w:szCs w:val="24"/>
        </w:rPr>
        <w:br/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t xml:space="preserve">　　台灣地熱雖豐富，卻應用十分有限。</w:t>
      </w:r>
      <w:proofErr w:type="gramStart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1980</w:t>
      </w:r>
      <w:proofErr w:type="gramEnd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年代的清水以及宜蘭土場地熱電廠終止；又台北大屯山區</w:t>
      </w:r>
      <w:proofErr w:type="gramStart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地熱潛值最高</w:t>
      </w:r>
      <w:proofErr w:type="gramEnd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，酸性亦高，必須使用昂貴抗腐蝕設備，不符合經濟效益，實</w:t>
      </w:r>
      <w:proofErr w:type="gramStart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為可惜</w:t>
      </w:r>
      <w:proofErr w:type="gramEnd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，他日若能結合觀光事業，進行多目標利用計畫，必定可以帶來更多效益。</w:t>
      </w:r>
      <w:r w:rsidR="00045AE8">
        <w:rPr>
          <w:rFonts w:ascii="Arial" w:hAnsi="Arial" w:cs="Arial"/>
          <w:color w:val="000000"/>
          <w:szCs w:val="24"/>
        </w:rPr>
        <w:br/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t>五、生質能</w:t>
      </w:r>
      <w:r w:rsidRPr="00531683">
        <w:rPr>
          <w:rFonts w:ascii="Arial" w:hAnsi="Arial" w:cs="Arial"/>
          <w:color w:val="000000"/>
          <w:szCs w:val="24"/>
        </w:rPr>
        <w:br/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t xml:space="preserve">　　就台灣現況而言，最大宗生質與廢棄物能就是垃圾焚化發電，利用焚化餘熱推動渦輪發電，雖然國際尚未將此列入再生能源，但是國內焚化廠不但用電自足而且往往有多餘的電轉賣給台電。另外一項應用則是來自垃圾掩埋廠、農牧及工業廢水的沼氣發電，其中以處理廢水產生的沼氣，不但用來發電，純化設備也連帶大幅降低硫化氫腐蝕的問題，是目前最常用的方法。工研院</w:t>
      </w:r>
      <w:proofErr w:type="gramStart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能質所研</w:t>
      </w:r>
      <w:proofErr w:type="gramEnd"/>
      <w:r w:rsidRPr="00531683">
        <w:rPr>
          <w:rFonts w:ascii="Arial" w:hAnsi="Arial" w:cs="Arial"/>
          <w:color w:val="000000"/>
          <w:szCs w:val="24"/>
          <w:shd w:val="clear" w:color="auto" w:fill="FFFFFF"/>
        </w:rPr>
        <w:t>發熱裂解保麗龍，回收輕貭油，即將廢棄物製成固態衍生燃料，既容易運輸又容易儲存，正是處理廢棄物和回收能源的雙重效益。</w:t>
      </w:r>
      <w:r w:rsidR="00045AE8">
        <w:rPr>
          <w:rFonts w:ascii="Arial" w:hAnsi="Arial" w:cs="Arial"/>
          <w:color w:val="000000"/>
          <w:szCs w:val="24"/>
        </w:rPr>
        <w:br/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t>六、海洋能</w:t>
      </w:r>
      <w:r w:rsidRPr="00531683">
        <w:rPr>
          <w:rFonts w:ascii="Arial" w:hAnsi="Arial" w:cs="Arial"/>
          <w:color w:val="000000"/>
          <w:szCs w:val="24"/>
        </w:rPr>
        <w:br/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t xml:space="preserve">　　四種主要利用方式：海洋溫差、波浪、潮汐和海流發電。其中只有海洋溫差</w:t>
      </w:r>
      <w:r w:rsidRPr="00531683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>最具潛力，但也有技術及商業考量等問題，所以只停留規劃階段。</w:t>
      </w:r>
    </w:p>
    <w:p w:rsidR="00FA39BA" w:rsidRPr="004A344F" w:rsidRDefault="00FA39BA" w:rsidP="005C13EC">
      <w:pPr>
        <w:pStyle w:val="a3"/>
        <w:ind w:leftChars="0" w:left="720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FA39BA" w:rsidRDefault="00FA39BA">
      <w:pPr>
        <w:widowControl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sz w:val="40"/>
          <w:szCs w:val="40"/>
        </w:rPr>
        <w:br w:type="page"/>
      </w:r>
    </w:p>
    <w:p w:rsidR="00FA39BA" w:rsidRDefault="00FA39BA" w:rsidP="00FA39BA">
      <w:pPr>
        <w:pStyle w:val="a3"/>
        <w:ind w:leftChars="0" w:left="0"/>
        <w:jc w:val="center"/>
        <w:rPr>
          <w:rFonts w:ascii="微軟正黑體" w:eastAsia="微軟正黑體" w:hAnsi="微軟正黑體" w:hint="eastAsia"/>
          <w:b/>
          <w:color w:val="FF0000"/>
          <w:sz w:val="40"/>
          <w:szCs w:val="40"/>
        </w:rPr>
      </w:pPr>
      <w:r w:rsidRPr="00FA39BA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lastRenderedPageBreak/>
        <w:t>結論：</w:t>
      </w:r>
      <w:r w:rsidRPr="00FA39BA">
        <w:rPr>
          <w:rFonts w:ascii="微軟正黑體" w:eastAsia="微軟正黑體" w:hAnsi="微軟正黑體"/>
          <w:b/>
          <w:color w:val="FF0000"/>
          <w:sz w:val="40"/>
          <w:szCs w:val="40"/>
        </w:rPr>
        <w:t>以設計工程師角度，如何</w:t>
      </w:r>
      <w:r w:rsidRPr="00FA39BA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規劃</w:t>
      </w:r>
      <w:r w:rsidRPr="00FA39BA">
        <w:rPr>
          <w:rFonts w:ascii="微軟正黑體" w:eastAsia="微軟正黑體" w:hAnsi="微軟正黑體"/>
          <w:b/>
          <w:color w:val="FF0000"/>
          <w:sz w:val="40"/>
          <w:szCs w:val="40"/>
        </w:rPr>
        <w:t>台灣</w:t>
      </w:r>
      <w:r w:rsidRPr="00FA39BA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的發電系統？</w:t>
      </w:r>
    </w:p>
    <w:p w:rsidR="00D8703E" w:rsidRDefault="00D8703E" w:rsidP="00FA39BA">
      <w:pPr>
        <w:pStyle w:val="a3"/>
        <w:ind w:leftChars="0" w:left="0"/>
        <w:jc w:val="center"/>
        <w:rPr>
          <w:rFonts w:ascii="微軟正黑體" w:eastAsia="微軟正黑體" w:hAnsi="微軟正黑體" w:hint="eastAsia"/>
          <w:b/>
          <w:color w:val="FF0000"/>
          <w:sz w:val="40"/>
          <w:szCs w:val="40"/>
        </w:rPr>
      </w:pPr>
      <w:bookmarkStart w:id="0" w:name="_GoBack"/>
      <w:bookmarkEnd w:id="0"/>
    </w:p>
    <w:p w:rsidR="0044307C" w:rsidRPr="00D8703E" w:rsidRDefault="00D8703E" w:rsidP="00D8703E">
      <w:pPr>
        <w:rPr>
          <w:rFonts w:hint="eastAsia"/>
          <w:color w:val="000000"/>
          <w:szCs w:val="24"/>
        </w:rPr>
      </w:pPr>
      <w:r>
        <w:rPr>
          <w:rFonts w:hint="eastAsia"/>
          <w:color w:val="000000"/>
          <w:szCs w:val="24"/>
        </w:rPr>
        <w:t>台灣是屬於海島型，占地面積小、人口密度又高，工業勞力密集度高。氣候炎熱，日照充足，政府積極</w:t>
      </w:r>
      <w:proofErr w:type="gramStart"/>
      <w:r>
        <w:rPr>
          <w:rFonts w:hint="eastAsia"/>
          <w:color w:val="000000"/>
          <w:szCs w:val="24"/>
        </w:rPr>
        <w:t>推廣綠能產業</w:t>
      </w:r>
      <w:proofErr w:type="gramEnd"/>
      <w:r>
        <w:rPr>
          <w:rFonts w:hint="eastAsia"/>
          <w:color w:val="000000"/>
          <w:szCs w:val="24"/>
        </w:rPr>
        <w:t>與企業也紛紛發展使得技術能加以提升。</w:t>
      </w:r>
    </w:p>
    <w:p w:rsidR="0044307C" w:rsidRDefault="0044307C" w:rsidP="0044307C">
      <w:pPr>
        <w:pStyle w:val="a3"/>
        <w:ind w:leftChars="0" w:left="0"/>
        <w:rPr>
          <w:rFonts w:ascii="Arial" w:hAnsi="Arial" w:cs="Arial" w:hint="eastAsia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1.</w:t>
      </w:r>
      <w:r>
        <w:rPr>
          <w:rFonts w:ascii="Arial" w:hAnsi="Arial" w:cs="Arial"/>
          <w:color w:val="000000"/>
          <w:shd w:val="clear" w:color="auto" w:fill="FFFFFF"/>
        </w:rPr>
        <w:t>風力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台灣為一海島地形，每年約有半年以上的東北季風期，沿海、高山及離島許多地區之年平均風速每秒皆超過</w:t>
      </w:r>
      <w:r>
        <w:rPr>
          <w:rFonts w:ascii="Arial" w:hAnsi="Arial" w:cs="Arial"/>
          <w:color w:val="000000"/>
          <w:shd w:val="clear" w:color="auto" w:fill="FFFFFF"/>
        </w:rPr>
        <w:t>4</w:t>
      </w:r>
      <w:r>
        <w:rPr>
          <w:rFonts w:ascii="Arial" w:hAnsi="Arial" w:cs="Arial"/>
          <w:color w:val="000000"/>
          <w:shd w:val="clear" w:color="auto" w:fill="FFFFFF"/>
        </w:rPr>
        <w:t>公尺，風能潛力相當優越，根據調查顯示，台灣全省年平均風速每秒大於</w:t>
      </w:r>
      <w:r>
        <w:rPr>
          <w:rFonts w:ascii="Arial" w:hAnsi="Arial" w:cs="Arial"/>
          <w:color w:val="000000"/>
          <w:shd w:val="clear" w:color="auto" w:fill="FFFFFF"/>
        </w:rPr>
        <w:t>4</w:t>
      </w:r>
      <w:r>
        <w:rPr>
          <w:rFonts w:ascii="Arial" w:hAnsi="Arial" w:cs="Arial"/>
          <w:color w:val="000000"/>
          <w:shd w:val="clear" w:color="auto" w:fill="FFFFFF"/>
        </w:rPr>
        <w:t>公尺的區域，總面積約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佔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2,000</w:t>
      </w:r>
      <w:r>
        <w:rPr>
          <w:rFonts w:ascii="Arial" w:hAnsi="Arial" w:cs="Arial"/>
          <w:color w:val="000000"/>
          <w:shd w:val="clear" w:color="auto" w:fill="FFFFFF"/>
        </w:rPr>
        <w:t>平方公里，可開發的風能潛力估計約為</w:t>
      </w:r>
      <w:r>
        <w:rPr>
          <w:rFonts w:ascii="Arial" w:hAnsi="Arial" w:cs="Arial"/>
          <w:color w:val="000000"/>
          <w:shd w:val="clear" w:color="auto" w:fill="FFFFFF"/>
        </w:rPr>
        <w:t>300</w:t>
      </w:r>
      <w:r>
        <w:rPr>
          <w:rFonts w:ascii="Arial" w:hAnsi="Arial" w:cs="Arial"/>
          <w:color w:val="000000"/>
          <w:shd w:val="clear" w:color="auto" w:fill="FFFFFF"/>
        </w:rPr>
        <w:t>萬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瓩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。例如本省中西部海濱以及離島地區，都很適合開發風力發電。</w:t>
      </w:r>
    </w:p>
    <w:p w:rsidR="0044307C" w:rsidRDefault="0044307C" w:rsidP="0044307C">
      <w:pPr>
        <w:pStyle w:val="a3"/>
        <w:ind w:leftChars="0" w:left="0"/>
        <w:rPr>
          <w:rFonts w:ascii="Arial" w:hAnsi="Arial" w:cs="Arial" w:hint="eastAsia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2.</w:t>
      </w:r>
      <w:r>
        <w:rPr>
          <w:rFonts w:ascii="Arial" w:hAnsi="Arial" w:cs="Arial"/>
          <w:color w:val="000000"/>
          <w:shd w:val="clear" w:color="auto" w:fill="FFFFFF"/>
        </w:rPr>
        <w:t>太陽能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台灣地區雖地處亞熱帶，惟因氣候因素，日照強度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不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如同緯度其他地區理想，加以台灣本島地狹人稠，寸土寸金，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且夏秋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期間颱風頻仍，再加上太陽能電池等設備投資費用昂貴，限制了台灣地區太陽能應用條件。目前經濟部正擬訂鼓勵太陽能發電之措施配合政策，選擇適當地點，設置太陽能發電之推廣設施。</w:t>
      </w:r>
    </w:p>
    <w:p w:rsidR="0044307C" w:rsidRDefault="0044307C" w:rsidP="0044307C">
      <w:pPr>
        <w:pStyle w:val="a3"/>
        <w:ind w:leftChars="0" w:left="0"/>
        <w:rPr>
          <w:rFonts w:ascii="Arial" w:hAnsi="Arial" w:cs="Arial" w:hint="eastAsia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3.</w:t>
      </w:r>
      <w:r>
        <w:rPr>
          <w:rFonts w:ascii="Arial" w:hAnsi="Arial" w:cs="Arial"/>
          <w:color w:val="000000"/>
          <w:shd w:val="clear" w:color="auto" w:fill="FFFFFF"/>
        </w:rPr>
        <w:t>地熱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台灣位處環太平洋火山帶，多處山區顯示具有地熱蘊藏，根據台灣地熱資源初步評估結果，全台灣地區有近百處顯示具溫泉地熱徵兆，但較具開發地熱潛能者有</w:t>
      </w:r>
      <w:r>
        <w:rPr>
          <w:rFonts w:ascii="Arial" w:hAnsi="Arial" w:cs="Arial"/>
          <w:color w:val="000000"/>
          <w:shd w:val="clear" w:color="auto" w:fill="FFFFFF"/>
        </w:rPr>
        <w:t>26</w:t>
      </w:r>
      <w:r>
        <w:rPr>
          <w:rFonts w:ascii="Arial" w:hAnsi="Arial" w:cs="Arial"/>
          <w:color w:val="000000"/>
          <w:shd w:val="clear" w:color="auto" w:fill="FFFFFF"/>
        </w:rPr>
        <w:t>處，理論蘊藏量約有</w:t>
      </w:r>
      <w:r>
        <w:rPr>
          <w:rFonts w:ascii="Arial" w:hAnsi="Arial" w:cs="Arial"/>
          <w:color w:val="000000"/>
          <w:shd w:val="clear" w:color="auto" w:fill="FFFFFF"/>
        </w:rPr>
        <w:t>100</w:t>
      </w:r>
      <w:r>
        <w:rPr>
          <w:rFonts w:ascii="Arial" w:hAnsi="Arial" w:cs="Arial"/>
          <w:color w:val="000000"/>
          <w:shd w:val="clear" w:color="auto" w:fill="FFFFFF"/>
        </w:rPr>
        <w:t>萬瓩，其中大屯山區約具</w:t>
      </w:r>
      <w:r>
        <w:rPr>
          <w:rFonts w:ascii="Arial" w:hAnsi="Arial" w:cs="Arial"/>
          <w:color w:val="000000"/>
          <w:shd w:val="clear" w:color="auto" w:fill="FFFFFF"/>
        </w:rPr>
        <w:t>50</w:t>
      </w:r>
      <w:r>
        <w:rPr>
          <w:rFonts w:ascii="Arial" w:hAnsi="Arial" w:cs="Arial"/>
          <w:color w:val="000000"/>
          <w:shd w:val="clear" w:color="auto" w:fill="FFFFFF"/>
        </w:rPr>
        <w:t>萬瓩，惟因係屬火山性地熱泉，其酸性成分太高或蒸氣含量太少，較不具發電價值。因此，如能克服地熱酸性成分高與蒸氣含量少兩項科技發展上之瓶頸，則地熱發電在台灣地區將會有較好的發展前景。</w:t>
      </w:r>
    </w:p>
    <w:p w:rsidR="009B4716" w:rsidRDefault="009B4716" w:rsidP="0044307C">
      <w:pPr>
        <w:pStyle w:val="a3"/>
        <w:ind w:leftChars="0" w:left="0"/>
        <w:rPr>
          <w:rFonts w:ascii="Arial" w:hAnsi="Arial" w:cs="Arial" w:hint="eastAsia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4.</w:t>
      </w:r>
      <w:r>
        <w:rPr>
          <w:rFonts w:ascii="Arial" w:hAnsi="Arial" w:cs="Arial"/>
          <w:color w:val="000000"/>
          <w:shd w:val="clear" w:color="auto" w:fill="FFFFFF"/>
        </w:rPr>
        <w:t>海水溫差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本省東部海域水溫與地形條件有利於開發海水溫差發電。本公司於民國</w:t>
      </w:r>
      <w:r>
        <w:rPr>
          <w:rFonts w:ascii="Arial" w:hAnsi="Arial" w:cs="Arial"/>
          <w:color w:val="000000"/>
          <w:shd w:val="clear" w:color="auto" w:fill="FFFFFF"/>
        </w:rPr>
        <w:t>70</w:t>
      </w:r>
      <w:r>
        <w:rPr>
          <w:rFonts w:ascii="Arial" w:hAnsi="Arial" w:cs="Arial"/>
          <w:color w:val="000000"/>
          <w:shd w:val="clear" w:color="auto" w:fill="FFFFFF"/>
        </w:rPr>
        <w:t>年開始進行「台灣東部海域海洋溫差發電潛能研究計畫」，完成候選廠址環境資料調查以及初步可行性研究與電廠概念設計。研究結果發現：溫差發電冷水管路之舖設技術風險甚高，而且發電成本遠遠高於傳統燃煤或燃油火力發電。</w:t>
      </w:r>
    </w:p>
    <w:p w:rsidR="009B4716" w:rsidRPr="009B4716" w:rsidRDefault="009B4716" w:rsidP="0044307C">
      <w:pPr>
        <w:pStyle w:val="a3"/>
        <w:ind w:leftChars="0" w:left="0"/>
        <w:rPr>
          <w:rFonts w:ascii="Arial" w:hAnsi="Arial" w:cs="Arial" w:hint="eastAsia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5.</w:t>
      </w:r>
      <w:r>
        <w:rPr>
          <w:rFonts w:ascii="Arial" w:hAnsi="Arial" w:cs="Arial"/>
          <w:color w:val="000000"/>
          <w:shd w:val="clear" w:color="auto" w:fill="FFFFFF"/>
        </w:rPr>
        <w:t>潮汐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潮差發電若以目前低水頭水輪機應用技術而言，基本上只要有一米的潮差及可供圍築潮池的地形即可開發。台灣沿海之潮汐，最大潮差發生在金門、馬祖外島，約可達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</w:rPr>
        <w:t>公尺潮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差，其次為新竹南寮以南、彰化王功以北一帶的西部海岸，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平均潮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差約</w:t>
      </w:r>
      <w:r>
        <w:rPr>
          <w:rFonts w:ascii="Arial" w:hAnsi="Arial" w:cs="Arial"/>
          <w:color w:val="000000"/>
          <w:shd w:val="clear" w:color="auto" w:fill="FFFFFF"/>
        </w:rPr>
        <w:t>3.5</w:t>
      </w:r>
      <w:r>
        <w:rPr>
          <w:rFonts w:ascii="Arial" w:hAnsi="Arial" w:cs="Arial"/>
          <w:color w:val="000000"/>
          <w:shd w:val="clear" w:color="auto" w:fill="FFFFFF"/>
        </w:rPr>
        <w:t>公尺，其他各地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一般潮差均在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</w:rPr>
        <w:t>公尺以下，與經濟性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理想潮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差</w:t>
      </w:r>
      <w:r>
        <w:rPr>
          <w:rFonts w:ascii="Arial" w:hAnsi="Arial" w:cs="Arial"/>
          <w:color w:val="000000"/>
          <w:shd w:val="clear" w:color="auto" w:fill="FFFFFF"/>
        </w:rPr>
        <w:t>6</w:t>
      </w:r>
      <w:r>
        <w:rPr>
          <w:rFonts w:ascii="Arial" w:hAnsi="Arial" w:cs="Arial"/>
          <w:color w:val="000000"/>
          <w:shd w:val="clear" w:color="auto" w:fill="FFFFFF"/>
        </w:rPr>
        <w:t>～</w:t>
      </w:r>
      <w:r>
        <w:rPr>
          <w:rFonts w:ascii="Arial" w:hAnsi="Arial" w:cs="Arial"/>
          <w:color w:val="000000"/>
          <w:shd w:val="clear" w:color="auto" w:fill="FFFFFF"/>
        </w:rPr>
        <w:t>8</w:t>
      </w:r>
      <w:r>
        <w:rPr>
          <w:rFonts w:ascii="Arial" w:hAnsi="Arial" w:cs="Arial"/>
          <w:color w:val="000000"/>
          <w:shd w:val="clear" w:color="auto" w:fill="FFFFFF"/>
        </w:rPr>
        <w:t>公尺仍有相當差距。由於台灣西部海岸大都為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平直沙岸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，亦缺乏可供圍築潮池的優良地形，並不具發展潮差發電之優良條件，僅能考慮利用現有的港灣地形開發。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對於金門及馬祖兩個離島來說，因該兩離島之發電成本較昂貴，發展潮差發電應具較佳之經濟誘因。故台灣的潮差發電發展方向應以金門、馬祖兩離島為先導廠址。</w:t>
      </w:r>
    </w:p>
    <w:p w:rsidR="00866091" w:rsidRPr="0044307C" w:rsidRDefault="00866091" w:rsidP="00FA39BA">
      <w:pPr>
        <w:pStyle w:val="a3"/>
        <w:ind w:leftChars="0" w:left="0"/>
        <w:jc w:val="center"/>
        <w:rPr>
          <w:rFonts w:ascii="微軟正黑體" w:eastAsia="微軟正黑體" w:hAnsi="微軟正黑體"/>
          <w:b/>
          <w:color w:val="FF0000"/>
          <w:sz w:val="40"/>
          <w:szCs w:val="40"/>
        </w:rPr>
      </w:pPr>
    </w:p>
    <w:sectPr w:rsidR="00866091" w:rsidRPr="0044307C" w:rsidSect="00867A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00" w:rsidRDefault="00DA6400" w:rsidP="0091789C">
      <w:r>
        <w:separator/>
      </w:r>
    </w:p>
  </w:endnote>
  <w:endnote w:type="continuationSeparator" w:id="0">
    <w:p w:rsidR="00DA6400" w:rsidRDefault="00DA6400" w:rsidP="0091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00" w:rsidRDefault="00DA6400" w:rsidP="0091789C">
      <w:r>
        <w:separator/>
      </w:r>
    </w:p>
  </w:footnote>
  <w:footnote w:type="continuationSeparator" w:id="0">
    <w:p w:rsidR="00DA6400" w:rsidRDefault="00DA6400" w:rsidP="0091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641E3"/>
    <w:multiLevelType w:val="hybridMultilevel"/>
    <w:tmpl w:val="6902D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0A3A82"/>
    <w:multiLevelType w:val="hybridMultilevel"/>
    <w:tmpl w:val="B6E2AD2C"/>
    <w:lvl w:ilvl="0" w:tplc="2482F5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4CCA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0C96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3C96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1833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4CD2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B00C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8E88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9603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EAF6F45"/>
    <w:multiLevelType w:val="hybridMultilevel"/>
    <w:tmpl w:val="FE6AB412"/>
    <w:lvl w:ilvl="0" w:tplc="9C5857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74E0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0ED9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3C59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A63E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0095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4290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BEE8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68F6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9E572A3"/>
    <w:multiLevelType w:val="hybridMultilevel"/>
    <w:tmpl w:val="42A07010"/>
    <w:lvl w:ilvl="0" w:tplc="914EC3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56EA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22EB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8068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12BB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EA08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C282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F026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C883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C376A64"/>
    <w:multiLevelType w:val="hybridMultilevel"/>
    <w:tmpl w:val="8DAEB40A"/>
    <w:lvl w:ilvl="0" w:tplc="8BB415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6C74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FA8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0495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4443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2886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16E6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D290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32F1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11C0D1A"/>
    <w:multiLevelType w:val="hybridMultilevel"/>
    <w:tmpl w:val="7FD0BD1A"/>
    <w:lvl w:ilvl="0" w:tplc="101A34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8E44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5E2B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98F3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F4C2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FC27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AACC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0470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B08A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EB8213C"/>
    <w:multiLevelType w:val="hybridMultilevel"/>
    <w:tmpl w:val="722427D4"/>
    <w:lvl w:ilvl="0" w:tplc="CC80EA7E">
      <w:start w:val="1"/>
      <w:numFmt w:val="taiwaneseCountingThousand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46B"/>
    <w:rsid w:val="00045AE8"/>
    <w:rsid w:val="00055423"/>
    <w:rsid w:val="000637B2"/>
    <w:rsid w:val="00126734"/>
    <w:rsid w:val="001603CD"/>
    <w:rsid w:val="001A5F34"/>
    <w:rsid w:val="002560DE"/>
    <w:rsid w:val="002851EB"/>
    <w:rsid w:val="002D2B29"/>
    <w:rsid w:val="003002E1"/>
    <w:rsid w:val="003130CC"/>
    <w:rsid w:val="00387F6A"/>
    <w:rsid w:val="0044307C"/>
    <w:rsid w:val="004A344F"/>
    <w:rsid w:val="004D5D66"/>
    <w:rsid w:val="00531683"/>
    <w:rsid w:val="005C13EC"/>
    <w:rsid w:val="005F3B59"/>
    <w:rsid w:val="00703FFF"/>
    <w:rsid w:val="007D624B"/>
    <w:rsid w:val="008410ED"/>
    <w:rsid w:val="00866091"/>
    <w:rsid w:val="00867AEF"/>
    <w:rsid w:val="0089126E"/>
    <w:rsid w:val="008D644E"/>
    <w:rsid w:val="0091789C"/>
    <w:rsid w:val="0092677B"/>
    <w:rsid w:val="00991269"/>
    <w:rsid w:val="009B4716"/>
    <w:rsid w:val="009C546B"/>
    <w:rsid w:val="00D8703E"/>
    <w:rsid w:val="00DA6400"/>
    <w:rsid w:val="00E02267"/>
    <w:rsid w:val="00E22CEC"/>
    <w:rsid w:val="00FA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3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17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78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7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789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7F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387F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6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26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4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1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4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0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6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2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1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7%8E%AF%E5%A2%83%E6%B1%A1%E6%9F%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</dc:creator>
  <cp:lastModifiedBy>user</cp:lastModifiedBy>
  <cp:revision>21</cp:revision>
  <dcterms:created xsi:type="dcterms:W3CDTF">2012-12-27T14:23:00Z</dcterms:created>
  <dcterms:modified xsi:type="dcterms:W3CDTF">2012-12-28T12:07:00Z</dcterms:modified>
</cp:coreProperties>
</file>