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2B" w:rsidRDefault="003C4E2B" w:rsidP="003C4E2B">
      <w:pPr>
        <w:pStyle w:val="a3"/>
        <w:ind w:leftChars="0" w:left="0"/>
        <w:rPr>
          <w:rFonts w:ascii="標楷體" w:eastAsia="標楷體" w:hAnsi="標楷體"/>
        </w:rPr>
      </w:pPr>
    </w:p>
    <w:p w:rsidR="003C4E2B" w:rsidRDefault="003C4E2B" w:rsidP="003C4E2B">
      <w:pPr>
        <w:widowControl/>
        <w:rPr>
          <w:rFonts w:hint="eastAsia"/>
        </w:rPr>
      </w:pPr>
    </w:p>
    <w:p w:rsidR="003C4E2B" w:rsidRDefault="003C4E2B" w:rsidP="003C4E2B">
      <w:pPr>
        <w:jc w:val="center"/>
        <w:rPr>
          <w:rFonts w:ascii="標楷體" w:eastAsia="標楷體" w:hAnsi="標楷體"/>
          <w:b/>
          <w:sz w:val="72"/>
        </w:rPr>
      </w:pP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工程與社會專題(核能)</w:t>
      </w: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101(1)期末報告</w:t>
      </w: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72"/>
        </w:rPr>
      </w:pP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56"/>
        </w:rPr>
      </w:pPr>
      <w:r>
        <w:rPr>
          <w:rFonts w:ascii="標楷體" w:eastAsia="標楷體" w:hAnsi="標楷體" w:hint="eastAsia"/>
          <w:b/>
          <w:sz w:val="56"/>
        </w:rPr>
        <w:t>以適當科技與風險評估的角度來看現代發電系統</w:t>
      </w: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36"/>
        </w:rPr>
      </w:pP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36"/>
        </w:rPr>
      </w:pP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36"/>
        </w:rPr>
      </w:pPr>
    </w:p>
    <w:p w:rsidR="003C4E2B" w:rsidRDefault="003C4E2B" w:rsidP="003C4E2B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指導老師:林聰益</w:t>
      </w:r>
    </w:p>
    <w:tbl>
      <w:tblPr>
        <w:tblW w:w="0" w:type="auto"/>
        <w:tblInd w:w="1963" w:type="dxa"/>
        <w:tblLook w:val="04A0" w:firstRow="1" w:lastRow="0" w:firstColumn="1" w:lastColumn="0" w:noHBand="0" w:noVBand="1"/>
      </w:tblPr>
      <w:tblGrid>
        <w:gridCol w:w="2018"/>
        <w:gridCol w:w="3924"/>
      </w:tblGrid>
      <w:tr w:rsidR="003C4E2B" w:rsidTr="003C4E2B">
        <w:tc>
          <w:tcPr>
            <w:tcW w:w="2018" w:type="dxa"/>
            <w:hideMark/>
          </w:tcPr>
          <w:p w:rsidR="003C4E2B" w:rsidRDefault="003C4E2B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姓名:</w:t>
            </w:r>
          </w:p>
        </w:tc>
        <w:tc>
          <w:tcPr>
            <w:tcW w:w="3924" w:type="dxa"/>
            <w:hideMark/>
          </w:tcPr>
          <w:p w:rsidR="003C4E2B" w:rsidRDefault="003C4E2B">
            <w:pPr>
              <w:rPr>
                <w:rFonts w:ascii="標楷體" w:eastAsia="標楷體" w:hAnsi="標楷體"/>
                <w:b/>
                <w:sz w:val="4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0"/>
              </w:rPr>
              <w:t>蔡鎔鍾</w:t>
            </w:r>
            <w:proofErr w:type="gramEnd"/>
          </w:p>
        </w:tc>
      </w:tr>
      <w:tr w:rsidR="003C4E2B" w:rsidTr="003C4E2B">
        <w:tc>
          <w:tcPr>
            <w:tcW w:w="2018" w:type="dxa"/>
            <w:hideMark/>
          </w:tcPr>
          <w:p w:rsidR="003C4E2B" w:rsidRDefault="003C4E2B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班級:</w:t>
            </w:r>
          </w:p>
        </w:tc>
        <w:tc>
          <w:tcPr>
            <w:tcW w:w="3924" w:type="dxa"/>
            <w:hideMark/>
          </w:tcPr>
          <w:p w:rsidR="003C4E2B" w:rsidRDefault="003C4E2B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車輛三甲</w:t>
            </w:r>
          </w:p>
        </w:tc>
      </w:tr>
      <w:tr w:rsidR="003C4E2B" w:rsidTr="003C4E2B">
        <w:tc>
          <w:tcPr>
            <w:tcW w:w="2018" w:type="dxa"/>
            <w:hideMark/>
          </w:tcPr>
          <w:p w:rsidR="003C4E2B" w:rsidRDefault="003C4E2B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學號:</w:t>
            </w:r>
          </w:p>
        </w:tc>
        <w:tc>
          <w:tcPr>
            <w:tcW w:w="3924" w:type="dxa"/>
            <w:hideMark/>
          </w:tcPr>
          <w:p w:rsidR="003C4E2B" w:rsidRDefault="003C4E2B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49915096</w:t>
            </w:r>
          </w:p>
        </w:tc>
      </w:tr>
    </w:tbl>
    <w:p w:rsidR="00515F8D" w:rsidRDefault="00391416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Pr="003C4E2B" w:rsidRDefault="003C4E2B" w:rsidP="003C4E2B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3C4E2B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lastRenderedPageBreak/>
        <w:t>目錄:</w:t>
      </w:r>
    </w:p>
    <w:p w:rsidR="003C4E2B" w:rsidRPr="003C4E2B" w:rsidRDefault="003C4E2B" w:rsidP="003C4E2B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3C4E2B" w:rsidRPr="003C4E2B" w:rsidRDefault="003C4E2B" w:rsidP="003C4E2B">
      <w:pPr>
        <w:pStyle w:val="a3"/>
        <w:numPr>
          <w:ilvl w:val="2"/>
          <w:numId w:val="3"/>
        </w:numPr>
        <w:ind w:leftChars="0" w:left="1560" w:hanging="567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3C4E2B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前言</w:t>
      </w:r>
    </w:p>
    <w:p w:rsidR="003C4E2B" w:rsidRPr="003C4E2B" w:rsidRDefault="003C4E2B" w:rsidP="003C4E2B">
      <w:pPr>
        <w:ind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3C4E2B" w:rsidRPr="003C4E2B" w:rsidRDefault="003C4E2B" w:rsidP="003C4E2B">
      <w:pPr>
        <w:pStyle w:val="a3"/>
        <w:numPr>
          <w:ilvl w:val="2"/>
          <w:numId w:val="3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3C4E2B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如何對台灣的風能發電系統進行評估、風險管理、以及風險溝通?</w:t>
      </w:r>
    </w:p>
    <w:p w:rsidR="003C4E2B" w:rsidRPr="003C4E2B" w:rsidRDefault="003C4E2B" w:rsidP="003C4E2B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3C4E2B" w:rsidRPr="003C4E2B" w:rsidRDefault="003C4E2B" w:rsidP="003C4E2B">
      <w:pPr>
        <w:pStyle w:val="a3"/>
        <w:numPr>
          <w:ilvl w:val="2"/>
          <w:numId w:val="3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3C4E2B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以適當科技之經濟性、自主性、永續性的角度來看現代發電系統</w:t>
      </w:r>
    </w:p>
    <w:p w:rsidR="003C4E2B" w:rsidRPr="003C4E2B" w:rsidRDefault="003C4E2B" w:rsidP="003077DD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3C4E2B" w:rsidRPr="003C4E2B" w:rsidRDefault="003C4E2B" w:rsidP="003C4E2B">
      <w:pPr>
        <w:pStyle w:val="a3"/>
        <w:numPr>
          <w:ilvl w:val="2"/>
          <w:numId w:val="3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3C4E2B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結論:以設計工程師角度，如何規劃台灣的發電系統?</w:t>
      </w: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077DD" w:rsidRDefault="003077DD">
      <w:pPr>
        <w:rPr>
          <w:rFonts w:hint="eastAsia"/>
        </w:rPr>
      </w:pPr>
    </w:p>
    <w:p w:rsidR="003077DD" w:rsidRDefault="003077DD">
      <w:pPr>
        <w:rPr>
          <w:rFonts w:hint="eastAsia"/>
        </w:rPr>
      </w:pPr>
    </w:p>
    <w:p w:rsidR="003C4E2B" w:rsidRDefault="003C4E2B">
      <w:pPr>
        <w:rPr>
          <w:rFonts w:hint="eastAsia"/>
        </w:rPr>
      </w:pPr>
    </w:p>
    <w:p w:rsidR="003C4E2B" w:rsidRPr="003077DD" w:rsidRDefault="003077DD" w:rsidP="003077DD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b/>
          <w:sz w:val="36"/>
          <w:szCs w:val="36"/>
        </w:rPr>
      </w:pPr>
      <w:r w:rsidRPr="003077DD">
        <w:rPr>
          <w:rFonts w:ascii="標楷體" w:eastAsia="標楷體" w:hAnsi="標楷體" w:hint="eastAsia"/>
          <w:b/>
          <w:sz w:val="36"/>
          <w:szCs w:val="36"/>
        </w:rPr>
        <w:lastRenderedPageBreak/>
        <w:t>前言</w:t>
      </w:r>
    </w:p>
    <w:p w:rsidR="003077DD" w:rsidRPr="003077DD" w:rsidRDefault="003077DD" w:rsidP="003077DD">
      <w:pPr>
        <w:rPr>
          <w:rFonts w:ascii="標楷體" w:eastAsia="標楷體" w:hAnsi="標楷體" w:hint="eastAsia"/>
          <w:sz w:val="28"/>
          <w:szCs w:val="24"/>
        </w:rPr>
      </w:pPr>
      <w:r w:rsidRPr="003077DD"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3077DD">
        <w:rPr>
          <w:rFonts w:ascii="標楷體" w:eastAsia="標楷體" w:hAnsi="標楷體" w:hint="eastAsia"/>
          <w:sz w:val="28"/>
          <w:szCs w:val="24"/>
        </w:rPr>
        <w:t>風是常見的自然現象，其形成源於地球自轉，以及區域性太陽輻射熱吸收不均造成的溫度差異，而引起的空氣循環流動。</w:t>
      </w:r>
    </w:p>
    <w:p w:rsidR="003077DD" w:rsidRDefault="003077DD" w:rsidP="003077DD">
      <w:pPr>
        <w:rPr>
          <w:rFonts w:ascii="標楷體" w:eastAsia="標楷體" w:hAnsi="標楷體" w:hint="eastAsia"/>
          <w:sz w:val="28"/>
          <w:szCs w:val="24"/>
        </w:rPr>
      </w:pPr>
      <w:r w:rsidRPr="003077DD"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3077DD">
        <w:rPr>
          <w:rFonts w:ascii="標楷體" w:eastAsia="標楷體" w:hAnsi="標楷體" w:hint="eastAsia"/>
          <w:sz w:val="28"/>
          <w:szCs w:val="24"/>
        </w:rPr>
        <w:t>風能是因空</w:t>
      </w:r>
      <w:proofErr w:type="gramStart"/>
      <w:r w:rsidRPr="003077DD">
        <w:rPr>
          <w:rFonts w:ascii="標楷體" w:eastAsia="標楷體" w:hAnsi="標楷體" w:hint="eastAsia"/>
          <w:sz w:val="28"/>
          <w:szCs w:val="24"/>
        </w:rPr>
        <w:t>氣流做功而</w:t>
      </w:r>
      <w:proofErr w:type="gramEnd"/>
      <w:r w:rsidRPr="003077DD">
        <w:rPr>
          <w:rFonts w:ascii="標楷體" w:eastAsia="標楷體" w:hAnsi="標楷體" w:hint="eastAsia"/>
          <w:sz w:val="28"/>
          <w:szCs w:val="24"/>
        </w:rPr>
        <w:t>提供給人類的一種可利用的能量。空氣流具有的動能稱風能。空氣流速越高，動能越大。人們可以用風車把風的動能轉化為旋轉的動作去推動發電機，以產生電力。</w:t>
      </w:r>
    </w:p>
    <w:p w:rsidR="003077DD" w:rsidRDefault="003077DD" w:rsidP="003077DD">
      <w:pPr>
        <w:rPr>
          <w:rFonts w:ascii="標楷體" w:eastAsia="標楷體" w:hAnsi="標楷體" w:hint="eastAsia"/>
          <w:sz w:val="28"/>
          <w:szCs w:val="24"/>
        </w:rPr>
      </w:pPr>
      <w:r w:rsidRPr="003077DD">
        <w:rPr>
          <w:rFonts w:ascii="標楷體" w:eastAsia="標楷體" w:hAnsi="標楷體" w:hint="eastAsia"/>
          <w:sz w:val="28"/>
          <w:szCs w:val="24"/>
        </w:rPr>
        <w:t xml:space="preserve"> 　　</w:t>
      </w:r>
      <w:r w:rsidRPr="003077DD">
        <w:rPr>
          <w:rFonts w:ascii="標楷體" w:eastAsia="標楷體" w:hAnsi="標楷體" w:hint="eastAsia"/>
          <w:sz w:val="28"/>
          <w:szCs w:val="24"/>
        </w:rPr>
        <w:t>而目前台灣的風力發電能量密度含量居全球排名第二。</w:t>
      </w:r>
    </w:p>
    <w:p w:rsidR="003077DD" w:rsidRDefault="003077DD" w:rsidP="003077DD">
      <w:pPr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然而石油所可能引發的危機，讓世界各國開始投入替代能源的研究，試圖找出能夠替代石油的綠色能源，能夠取而代之，並減緩、改善石油燃料帶來的種種危機。</w:t>
      </w: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3077DD">
      <w:pPr>
        <w:rPr>
          <w:rFonts w:ascii="標楷體" w:eastAsia="標楷體" w:hAnsi="標楷體" w:hint="eastAsia"/>
          <w:sz w:val="28"/>
          <w:szCs w:val="24"/>
        </w:rPr>
      </w:pPr>
    </w:p>
    <w:p w:rsidR="00B90E04" w:rsidRDefault="00B90E04" w:rsidP="00B90E0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B90E04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lastRenderedPageBreak/>
        <w:t>如何對台灣的風能發電系統進行評估、風險管理、以及風險溝通?</w:t>
      </w:r>
    </w:p>
    <w:p w:rsidR="00B47381" w:rsidRPr="00B90E04" w:rsidRDefault="00B47381" w:rsidP="00B47381">
      <w:pPr>
        <w:pStyle w:val="a3"/>
        <w:ind w:leftChars="0" w:left="75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FA5AA8" w:rsidRPr="00FA5AA8" w:rsidRDefault="00FA5AA8" w:rsidP="00B47381">
      <w:pPr>
        <w:pStyle w:val="a3"/>
        <w:numPr>
          <w:ilvl w:val="0"/>
          <w:numId w:val="7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FA5AA8">
        <w:rPr>
          <w:rFonts w:ascii="標楷體" w:eastAsia="標楷體" w:hAnsi="標楷體" w:hint="eastAsia"/>
          <w:sz w:val="28"/>
          <w:szCs w:val="28"/>
        </w:rPr>
        <w:t>風能的優點：</w:t>
      </w:r>
    </w:p>
    <w:p w:rsidR="00FA5AA8" w:rsidRPr="00FA5AA8" w:rsidRDefault="00FA5AA8" w:rsidP="00B47381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A5AA8">
        <w:rPr>
          <w:rFonts w:ascii="標楷體" w:eastAsia="標楷體" w:hAnsi="標楷體" w:hint="eastAsia"/>
          <w:sz w:val="28"/>
          <w:szCs w:val="28"/>
        </w:rPr>
        <w:t>單機容量小：裝機規模靈活，發電方式多樣化，建設周期短。</w:t>
      </w:r>
    </w:p>
    <w:p w:rsidR="00FA5AA8" w:rsidRPr="00FA5AA8" w:rsidRDefault="00FA5AA8" w:rsidP="00B47381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A5AA8">
        <w:rPr>
          <w:rFonts w:ascii="標楷體" w:eastAsia="標楷體" w:hAnsi="標楷體" w:hint="eastAsia"/>
          <w:sz w:val="28"/>
          <w:szCs w:val="28"/>
        </w:rPr>
        <w:t>再生潔淨能源：</w:t>
      </w:r>
      <w:proofErr w:type="gramStart"/>
      <w:r w:rsidRPr="00FA5AA8">
        <w:rPr>
          <w:rFonts w:ascii="標楷體" w:eastAsia="標楷體" w:hAnsi="標楷體" w:hint="eastAsia"/>
          <w:sz w:val="28"/>
          <w:szCs w:val="28"/>
        </w:rPr>
        <w:t>無煤</w:t>
      </w:r>
      <w:proofErr w:type="gramEnd"/>
      <w:r w:rsidRPr="00FA5AA8">
        <w:rPr>
          <w:rFonts w:ascii="標楷體" w:eastAsia="標楷體" w:hAnsi="標楷體" w:hint="eastAsia"/>
          <w:sz w:val="28"/>
          <w:szCs w:val="28"/>
        </w:rPr>
        <w:t>、石化等燃燒污染問題。</w:t>
      </w:r>
    </w:p>
    <w:p w:rsidR="00FA5AA8" w:rsidRPr="00FA5AA8" w:rsidRDefault="00FA5AA8" w:rsidP="00B47381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A5AA8">
        <w:rPr>
          <w:rFonts w:ascii="標楷體" w:eastAsia="標楷體" w:hAnsi="標楷體" w:hint="eastAsia"/>
          <w:sz w:val="28"/>
          <w:szCs w:val="28"/>
        </w:rPr>
        <w:t>運用維護簡單：除正常維護外，無其他消耗。</w:t>
      </w:r>
    </w:p>
    <w:p w:rsidR="00FA5AA8" w:rsidRDefault="00FA5AA8" w:rsidP="00B47381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FA5AA8">
        <w:rPr>
          <w:rFonts w:ascii="標楷體" w:eastAsia="標楷體" w:hAnsi="標楷體" w:hint="eastAsia"/>
          <w:sz w:val="28"/>
          <w:szCs w:val="28"/>
        </w:rPr>
        <w:t>潔淨及安全：運作過程中不會產生污染物，對環境無害。</w:t>
      </w:r>
    </w:p>
    <w:p w:rsidR="00B47381" w:rsidRDefault="00B47381" w:rsidP="00B47381">
      <w:pPr>
        <w:pStyle w:val="a3"/>
        <w:spacing w:line="0" w:lineRule="atLeast"/>
        <w:ind w:leftChars="0" w:left="906"/>
        <w:rPr>
          <w:rFonts w:ascii="標楷體" w:eastAsia="標楷體" w:hAnsi="標楷體" w:hint="eastAsia"/>
          <w:sz w:val="28"/>
          <w:szCs w:val="28"/>
        </w:rPr>
      </w:pPr>
    </w:p>
    <w:p w:rsidR="00FA5AA8" w:rsidRPr="00FA5AA8" w:rsidRDefault="00FA5AA8" w:rsidP="00B4738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(2)風能的缺點：</w:t>
      </w:r>
    </w:p>
    <w:p w:rsidR="00000000" w:rsidRPr="00FA5AA8" w:rsidRDefault="00391416" w:rsidP="00B473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4"/>
        </w:rPr>
      </w:pPr>
      <w:r w:rsidRPr="00FA5AA8">
        <w:rPr>
          <w:rFonts w:ascii="標楷體" w:eastAsia="標楷體" w:hAnsi="標楷體" w:hint="eastAsia"/>
          <w:sz w:val="28"/>
          <w:szCs w:val="24"/>
        </w:rPr>
        <w:t>風力不穩定：風力和風向時常改變，能量無法集中。</w:t>
      </w:r>
    </w:p>
    <w:p w:rsidR="00000000" w:rsidRPr="00FA5AA8" w:rsidRDefault="00391416" w:rsidP="00B473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4"/>
        </w:rPr>
      </w:pPr>
      <w:r w:rsidRPr="00FA5AA8">
        <w:rPr>
          <w:rFonts w:ascii="標楷體" w:eastAsia="標楷體" w:hAnsi="標楷體" w:hint="eastAsia"/>
          <w:sz w:val="28"/>
          <w:szCs w:val="24"/>
        </w:rPr>
        <w:t>發電成本過高。</w:t>
      </w:r>
    </w:p>
    <w:p w:rsidR="00000000" w:rsidRPr="00FA5AA8" w:rsidRDefault="00391416" w:rsidP="00B47381">
      <w:pPr>
        <w:numPr>
          <w:ilvl w:val="0"/>
          <w:numId w:val="10"/>
        </w:numPr>
        <w:spacing w:line="0" w:lineRule="atLeast"/>
        <w:rPr>
          <w:rFonts w:ascii="標楷體" w:eastAsia="標楷體" w:hAnsi="標楷體"/>
          <w:sz w:val="28"/>
          <w:szCs w:val="24"/>
        </w:rPr>
      </w:pPr>
      <w:r w:rsidRPr="00FA5AA8">
        <w:rPr>
          <w:rFonts w:ascii="標楷體" w:eastAsia="標楷體" w:hAnsi="標楷體" w:hint="eastAsia"/>
          <w:sz w:val="28"/>
          <w:szCs w:val="24"/>
        </w:rPr>
        <w:t>需較大的空間，比起火力發電產生相同</w:t>
      </w:r>
      <w:proofErr w:type="gramStart"/>
      <w:r w:rsidRPr="00FA5AA8">
        <w:rPr>
          <w:rFonts w:ascii="標楷體" w:eastAsia="標楷體" w:hAnsi="標楷體" w:hint="eastAsia"/>
          <w:sz w:val="28"/>
          <w:szCs w:val="24"/>
        </w:rPr>
        <w:t>電力下需較</w:t>
      </w:r>
      <w:proofErr w:type="gramEnd"/>
      <w:r w:rsidRPr="00FA5AA8">
        <w:rPr>
          <w:rFonts w:ascii="標楷體" w:eastAsia="標楷體" w:hAnsi="標楷體" w:hint="eastAsia"/>
          <w:sz w:val="28"/>
          <w:szCs w:val="24"/>
        </w:rPr>
        <w:t>多空間。</w:t>
      </w:r>
    </w:p>
    <w:p w:rsidR="00000000" w:rsidRDefault="00391416" w:rsidP="00B47381">
      <w:pPr>
        <w:numPr>
          <w:ilvl w:val="0"/>
          <w:numId w:val="11"/>
        </w:numPr>
        <w:spacing w:line="0" w:lineRule="atLeast"/>
        <w:rPr>
          <w:rFonts w:ascii="標楷體" w:eastAsia="標楷體" w:hAnsi="標楷體" w:hint="eastAsia"/>
          <w:sz w:val="28"/>
          <w:szCs w:val="24"/>
        </w:rPr>
      </w:pPr>
      <w:r w:rsidRPr="00FA5AA8">
        <w:rPr>
          <w:rFonts w:ascii="標楷體" w:eastAsia="標楷體" w:hAnsi="標楷體" w:hint="eastAsia"/>
          <w:sz w:val="28"/>
          <w:szCs w:val="24"/>
        </w:rPr>
        <w:t>渦輪機可能會產生少量電磁阻礙，造成通訊不良。</w:t>
      </w:r>
    </w:p>
    <w:p w:rsidR="00B47381" w:rsidRPr="00FA5AA8" w:rsidRDefault="00B47381" w:rsidP="00B47381">
      <w:pPr>
        <w:spacing w:line="0" w:lineRule="atLeast"/>
        <w:ind w:left="720"/>
        <w:rPr>
          <w:rFonts w:ascii="標楷體" w:eastAsia="標楷體" w:hAnsi="標楷體"/>
          <w:sz w:val="28"/>
          <w:szCs w:val="24"/>
        </w:rPr>
      </w:pPr>
    </w:p>
    <w:p w:rsidR="00FA5AA8" w:rsidRPr="00FA4CA2" w:rsidRDefault="00FA4CA2" w:rsidP="00B4738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FA4CA2">
        <w:rPr>
          <w:rFonts w:ascii="標楷體" w:eastAsia="標楷體" w:hAnsi="標楷體" w:hint="eastAsia"/>
          <w:sz w:val="28"/>
          <w:szCs w:val="28"/>
        </w:rPr>
        <w:t>(3)風險評估</w:t>
      </w:r>
    </w:p>
    <w:p w:rsidR="00FA5AA8" w:rsidRDefault="00FA5AA8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風能在發電的過程中是相當環保的，不僅不受燃料的限制，且取之不盡用之不竭</w:t>
      </w:r>
      <w:r w:rsidR="00FA4CA2">
        <w:rPr>
          <w:rFonts w:ascii="標楷體" w:eastAsia="標楷體" w:hAnsi="標楷體" w:hint="eastAsia"/>
          <w:sz w:val="28"/>
          <w:szCs w:val="24"/>
        </w:rPr>
        <w:t>；具有分散式的發電形式、發電過程無汙染，對於綠色能源來說，風能絕對是好的方法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FA5AA8" w:rsidRDefault="00FA5AA8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="00FA4CA2">
        <w:rPr>
          <w:rFonts w:ascii="標楷體" w:eastAsia="標楷體" w:hAnsi="標楷體" w:hint="eastAsia"/>
          <w:sz w:val="28"/>
          <w:szCs w:val="24"/>
        </w:rPr>
        <w:t>但製造風能發電機成本昂貴且使用年限低，在無形中也提高了成本，且風力發電機也容易對生態環境造成影響，又容易受季節性季風的影響，故風力不適合單獨發展。</w:t>
      </w: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rPr>
          <w:rFonts w:ascii="標楷體" w:eastAsia="標楷體" w:hAnsi="標楷體" w:hint="eastAsia"/>
          <w:sz w:val="28"/>
          <w:szCs w:val="24"/>
        </w:rPr>
      </w:pPr>
    </w:p>
    <w:p w:rsidR="00361D46" w:rsidRDefault="00361D46" w:rsidP="00361D46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361D46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以適當科技之經濟性、自主性、永續性的角度來看現代發電系統</w:t>
      </w:r>
    </w:p>
    <w:p w:rsidR="00B47381" w:rsidRPr="00361D46" w:rsidRDefault="00B47381" w:rsidP="00B47381">
      <w:pPr>
        <w:pStyle w:val="a3"/>
        <w:ind w:leftChars="0" w:left="75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B47381" w:rsidRDefault="00361D46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風能幾乎隨手可得，且利用風能發電可以忽略發電時燃料的消耗及成本，無汙染、也無須運輸</w:t>
      </w:r>
      <w:r w:rsidR="00B47381">
        <w:rPr>
          <w:rFonts w:ascii="標楷體" w:eastAsia="標楷體" w:hAnsi="標楷體" w:hint="eastAsia"/>
          <w:sz w:val="28"/>
          <w:szCs w:val="24"/>
        </w:rPr>
        <w:t>，對於偏遠地區或住宅地有莫大的幫助； 風力發電具分散式特性，而</w:t>
      </w:r>
      <w:r w:rsidR="00B47381" w:rsidRPr="00B47381">
        <w:rPr>
          <w:rFonts w:ascii="標楷體" w:eastAsia="標楷體" w:hAnsi="標楷體" w:hint="eastAsia"/>
          <w:sz w:val="28"/>
          <w:szCs w:val="24"/>
        </w:rPr>
        <w:t>傳統大型、集中式發電機組如核能與燃煤發電的能源效率低，且在輸送過程中也會造成電力的損失，因此分散式發電已成為電力系統發展的新趨勢。風力發電機可分散設置於各地區，減少輸電損失，並可滿足區域的尖峰負載，降低供電成本。</w:t>
      </w:r>
    </w:p>
    <w:p w:rsidR="00B47381" w:rsidRDefault="00B47381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B47381">
        <w:rPr>
          <w:rFonts w:ascii="標楷體" w:eastAsia="標楷體" w:hAnsi="標楷體" w:hint="eastAsia"/>
          <w:sz w:val="28"/>
          <w:szCs w:val="24"/>
        </w:rPr>
        <w:t>風力發電具觀光效益：風力發電場在適當的配置下，可使當地的景觀更有特色，甚至有景觀再造的功效。根據歐洲國家調查顯示，風力發電場附近有超過</w:t>
      </w:r>
      <w:r w:rsidRPr="00B47381">
        <w:rPr>
          <w:rFonts w:ascii="標楷體" w:eastAsia="標楷體" w:hAnsi="標楷體"/>
          <w:sz w:val="28"/>
          <w:szCs w:val="24"/>
        </w:rPr>
        <w:t>80</w:t>
      </w:r>
      <w:r w:rsidRPr="00B47381">
        <w:rPr>
          <w:rFonts w:ascii="標楷體" w:eastAsia="標楷體" w:hAnsi="標楷體" w:hint="eastAsia"/>
          <w:sz w:val="28"/>
          <w:szCs w:val="24"/>
        </w:rPr>
        <w:t>％的居民支持風力發電，認為使當地風景更具特色。</w:t>
      </w:r>
    </w:p>
    <w:p w:rsidR="00B47381" w:rsidRPr="00B47381" w:rsidRDefault="00B47381" w:rsidP="00B47381">
      <w:pPr>
        <w:spacing w:line="0" w:lineRule="atLeast"/>
        <w:contextualSpacing/>
        <w:rPr>
          <w:rFonts w:ascii="標楷體" w:eastAsia="標楷體" w:hAnsi="標楷體"/>
          <w:sz w:val="28"/>
          <w:szCs w:val="24"/>
        </w:rPr>
      </w:pPr>
    </w:p>
    <w:p w:rsidR="00B47381" w:rsidRDefault="00B47381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B47381">
        <w:rPr>
          <w:rFonts w:ascii="標楷體" w:eastAsia="標楷體" w:hAnsi="標楷體" w:hint="eastAsia"/>
          <w:sz w:val="28"/>
          <w:szCs w:val="24"/>
        </w:rPr>
        <w:t>風力發電是輔助性能源：風能來自大自然，有時大有時小，因此風力發電具有輸出不穩定的特性。在台灣地區，冬季時東北季風強勁，使得風力發電量甚為可觀，但夏季缺電時，卻因為西南季風微弱而發電量有限，因此風力發電在現階段僅能做為輔助性能源，無法完全取代傳統發電。</w:t>
      </w:r>
    </w:p>
    <w:p w:rsidR="00B47381" w:rsidRDefault="00B47381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B47381" w:rsidRDefault="00B47381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="00FA1482">
        <w:rPr>
          <w:rFonts w:ascii="標楷體" w:eastAsia="標楷體" w:hAnsi="標楷體" w:hint="eastAsia"/>
          <w:sz w:val="28"/>
          <w:szCs w:val="24"/>
        </w:rPr>
        <w:t>風力發電在台灣的發展因受季風及土地的影響，使得風力發電沒辦法在台灣成為主要的發電來源之一，但風力發電除了具有分散式的發電形式，同時也具備了與其他替代能源以同法展的潛力，而就台灣的氣候與季風狀況而言，風力發電相當適合與太陽能發電做結合。</w:t>
      </w: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Default="00FA1482" w:rsidP="00B47381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A1482" w:rsidRPr="00FA1482" w:rsidRDefault="00FA1482" w:rsidP="00FA1482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FA1482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lastRenderedPageBreak/>
        <w:t>結論:以設計工程師角度，如何規劃台灣的發電系統?</w:t>
      </w:r>
    </w:p>
    <w:p w:rsidR="00FB1183" w:rsidRDefault="00FB1183" w:rsidP="00FB1183">
      <w:pPr>
        <w:adjustRightInd w:val="0"/>
        <w:snapToGrid w:val="0"/>
        <w:spacing w:line="0" w:lineRule="atLeast"/>
        <w:ind w:firstLineChars="253" w:firstLine="708"/>
        <w:jc w:val="both"/>
        <w:rPr>
          <w:rFonts w:eastAsia="標楷體" w:hint="eastAsia"/>
          <w:sz w:val="28"/>
          <w:szCs w:val="28"/>
        </w:rPr>
      </w:pPr>
      <w:r w:rsidRPr="00FB1183">
        <w:rPr>
          <w:rFonts w:eastAsia="標楷體" w:hint="eastAsia"/>
          <w:sz w:val="28"/>
          <w:szCs w:val="28"/>
        </w:rPr>
        <w:t>太陽能及風力並非隨時穩定供應，除了季節變換之限制外，亦受</w:t>
      </w:r>
      <w:proofErr w:type="gramStart"/>
      <w:r w:rsidRPr="00FB1183">
        <w:rPr>
          <w:rFonts w:eastAsia="標楷體" w:hint="eastAsia"/>
          <w:sz w:val="28"/>
          <w:szCs w:val="28"/>
        </w:rPr>
        <w:t>短期或瞬時</w:t>
      </w:r>
      <w:proofErr w:type="gramEnd"/>
      <w:r w:rsidRPr="00FB1183">
        <w:rPr>
          <w:rFonts w:eastAsia="標楷體" w:hint="eastAsia"/>
          <w:sz w:val="28"/>
          <w:szCs w:val="28"/>
        </w:rPr>
        <w:t>日照、風速變化之影響。夏季午間日照最強時正值尖峰用電時段，因此太陽光電系統有助於輔助尖峰供電，但卻也可能臨時因雲層的遮擋而降低發電量；風力發電對夏季尖峰時段電力貢獻極為有限，冬季雖因風速甚高能滿載運轉供電，但也</w:t>
      </w:r>
      <w:proofErr w:type="gramStart"/>
      <w:r w:rsidRPr="00FB1183">
        <w:rPr>
          <w:rFonts w:eastAsia="標楷體" w:hint="eastAsia"/>
          <w:sz w:val="28"/>
          <w:szCs w:val="28"/>
        </w:rPr>
        <w:t>可能因瞬時</w:t>
      </w:r>
      <w:proofErr w:type="gramEnd"/>
      <w:r w:rsidRPr="00FB1183">
        <w:rPr>
          <w:rFonts w:eastAsia="標楷體" w:hint="eastAsia"/>
          <w:sz w:val="28"/>
          <w:szCs w:val="28"/>
        </w:rPr>
        <w:t>風速降低使電力減少，不足之電力必須由柴油機組</w:t>
      </w:r>
      <w:proofErr w:type="gramStart"/>
      <w:r w:rsidRPr="00FB1183">
        <w:rPr>
          <w:rFonts w:eastAsia="標楷體" w:hint="eastAsia"/>
          <w:sz w:val="28"/>
          <w:szCs w:val="28"/>
        </w:rPr>
        <w:t>昇</w:t>
      </w:r>
      <w:proofErr w:type="gramEnd"/>
      <w:r w:rsidRPr="00FB1183">
        <w:rPr>
          <w:rFonts w:eastAsia="標楷體" w:hint="eastAsia"/>
          <w:sz w:val="28"/>
          <w:szCs w:val="28"/>
        </w:rPr>
        <w:t>載支應，故在目前科技現況下太陽能、風力僅能做為輔助能源，尚無法完全替代傳統發電。</w:t>
      </w:r>
    </w:p>
    <w:p w:rsidR="00FB1183" w:rsidRPr="00FB1183" w:rsidRDefault="00FB1183" w:rsidP="00FB1183">
      <w:pPr>
        <w:adjustRightInd w:val="0"/>
        <w:snapToGrid w:val="0"/>
        <w:spacing w:line="0" w:lineRule="atLeast"/>
        <w:ind w:firstLineChars="253" w:firstLine="708"/>
        <w:jc w:val="both"/>
        <w:rPr>
          <w:rFonts w:eastAsia="標楷體"/>
          <w:sz w:val="28"/>
          <w:szCs w:val="28"/>
        </w:rPr>
      </w:pPr>
    </w:p>
    <w:p w:rsidR="00FB1183" w:rsidRDefault="00FB1183" w:rsidP="00FB1183">
      <w:pPr>
        <w:spacing w:line="0" w:lineRule="atLeast"/>
        <w:contextualSpacing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</w:t>
      </w:r>
      <w:r w:rsidRPr="00FB1183">
        <w:rPr>
          <w:rFonts w:eastAsia="標楷體" w:hint="eastAsia"/>
          <w:sz w:val="28"/>
          <w:szCs w:val="28"/>
        </w:rPr>
        <w:t>再生能源的種類繁多，每一種的應用潛能因基地自然力的不同而有所侷限，倘若每種都是以單兵作戰方式獨自運轉，那呈現出的單項效益將使得再生能源的發展有所阻礙；</w:t>
      </w:r>
      <w:proofErr w:type="gramStart"/>
      <w:r w:rsidRPr="00FB1183">
        <w:rPr>
          <w:rFonts w:eastAsia="標楷體" w:hint="eastAsia"/>
          <w:sz w:val="28"/>
          <w:szCs w:val="28"/>
        </w:rPr>
        <w:t>反之，</w:t>
      </w:r>
      <w:proofErr w:type="gramEnd"/>
      <w:r w:rsidRPr="00FB1183">
        <w:rPr>
          <w:rFonts w:eastAsia="標楷體" w:hint="eastAsia"/>
          <w:sz w:val="28"/>
          <w:szCs w:val="28"/>
        </w:rPr>
        <w:t>若能因應基地自然環境，選擇適當的再生能源種類，互相整合運轉，則系統整體的電力供給將有所提升。</w:t>
      </w:r>
    </w:p>
    <w:p w:rsidR="00FB1183" w:rsidRPr="00FB1183" w:rsidRDefault="00FB1183" w:rsidP="00FB1183">
      <w:pPr>
        <w:spacing w:line="0" w:lineRule="atLeast"/>
        <w:contextualSpacing/>
        <w:rPr>
          <w:rFonts w:eastAsia="標楷體" w:hint="eastAsia"/>
          <w:sz w:val="28"/>
          <w:szCs w:val="28"/>
        </w:rPr>
      </w:pPr>
    </w:p>
    <w:p w:rsidR="00FB1183" w:rsidRDefault="00FB1183" w:rsidP="00FB1183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  <w:r w:rsidRPr="00FA1482">
        <w:rPr>
          <w:rFonts w:ascii="標楷體" w:eastAsia="標楷體" w:hAnsi="標楷體" w:hint="eastAsia"/>
          <w:sz w:val="28"/>
          <w:szCs w:val="24"/>
        </w:rPr>
        <w:t xml:space="preserve">　　</w:t>
      </w:r>
      <w:r>
        <w:rPr>
          <w:rFonts w:ascii="標楷體" w:eastAsia="標楷體" w:hAnsi="標楷體" w:hint="eastAsia"/>
          <w:sz w:val="28"/>
          <w:szCs w:val="24"/>
        </w:rPr>
        <w:t>而</w:t>
      </w:r>
      <w:r w:rsidRPr="00FA1482">
        <w:rPr>
          <w:rFonts w:ascii="標楷體" w:eastAsia="標楷體" w:hAnsi="標楷體" w:hint="eastAsia"/>
          <w:sz w:val="28"/>
          <w:szCs w:val="24"/>
        </w:rPr>
        <w:t>台灣屬於海島型的國家，季風旺盛，理論上應該是相當適合發展風力發電的地方，但因地狹人稠、東北季風旺盛，無法配合夏季的用電高峰時期，在無形中便提高了風力發電的成本。</w:t>
      </w:r>
    </w:p>
    <w:p w:rsidR="00FB1183" w:rsidRPr="00FA1482" w:rsidRDefault="00FB1183" w:rsidP="00FB1183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</w:p>
    <w:p w:rsidR="00FB1183" w:rsidRDefault="00FB1183" w:rsidP="00FB1183">
      <w:pPr>
        <w:spacing w:line="0" w:lineRule="atLeast"/>
        <w:contextualSpacing/>
        <w:rPr>
          <w:rFonts w:ascii="標楷體" w:eastAsia="標楷體" w:hAnsi="標楷體" w:hint="eastAsia"/>
          <w:sz w:val="28"/>
          <w:szCs w:val="24"/>
        </w:rPr>
      </w:pPr>
      <w:r w:rsidRPr="00FA1482">
        <w:rPr>
          <w:rFonts w:ascii="標楷體" w:eastAsia="標楷體" w:hAnsi="標楷體" w:hint="eastAsia"/>
          <w:sz w:val="28"/>
          <w:szCs w:val="24"/>
        </w:rPr>
        <w:t xml:space="preserve">　　然而，太陽能在台灣的</w:t>
      </w:r>
      <w:proofErr w:type="gramStart"/>
      <w:r w:rsidRPr="00FA1482">
        <w:rPr>
          <w:rFonts w:ascii="標楷體" w:eastAsia="標楷體" w:hAnsi="標楷體" w:hint="eastAsia"/>
          <w:sz w:val="28"/>
          <w:szCs w:val="24"/>
        </w:rPr>
        <w:t>發展卻恰與</w:t>
      </w:r>
      <w:proofErr w:type="gramEnd"/>
      <w:r w:rsidRPr="00FA1482">
        <w:rPr>
          <w:rFonts w:ascii="標楷體" w:eastAsia="標楷體" w:hAnsi="標楷體" w:hint="eastAsia"/>
          <w:sz w:val="28"/>
          <w:szCs w:val="24"/>
        </w:rPr>
        <w:t>風能相反，正好能互補季節性發電量的不足，如此一來才有機會達到有效供應民眾電力。</w:t>
      </w:r>
    </w:p>
    <w:p w:rsidR="00FB1183" w:rsidRPr="00FA1482" w:rsidRDefault="00391416" w:rsidP="00FB1183">
      <w:pPr>
        <w:spacing w:line="0" w:lineRule="atLeast"/>
        <w:contextualSpacing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>
            <wp:extent cx="2124075" cy="2829702"/>
            <wp:effectExtent l="0" t="0" r="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6e91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79" cy="28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183" w:rsidRPr="00FA1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FD0"/>
    <w:multiLevelType w:val="hybridMultilevel"/>
    <w:tmpl w:val="720EDE9E"/>
    <w:lvl w:ilvl="0" w:tplc="074683DE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7A1C76"/>
    <w:multiLevelType w:val="hybridMultilevel"/>
    <w:tmpl w:val="36E417C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92E4C72"/>
    <w:multiLevelType w:val="hybridMultilevel"/>
    <w:tmpl w:val="0762BB24"/>
    <w:lvl w:ilvl="0" w:tplc="C8D080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0E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E5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A5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AA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3E7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941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F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BEC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E1B84"/>
    <w:multiLevelType w:val="hybridMultilevel"/>
    <w:tmpl w:val="7AA81C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331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EF61CF"/>
    <w:multiLevelType w:val="hybridMultilevel"/>
    <w:tmpl w:val="019C0A76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26CF19B3"/>
    <w:multiLevelType w:val="hybridMultilevel"/>
    <w:tmpl w:val="59104792"/>
    <w:lvl w:ilvl="0" w:tplc="91B69C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B02DD3"/>
    <w:multiLevelType w:val="hybridMultilevel"/>
    <w:tmpl w:val="821CD332"/>
    <w:lvl w:ilvl="0" w:tplc="C2F83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0B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AB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E7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AE6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A2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E2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06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E4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BB5589"/>
    <w:multiLevelType w:val="hybridMultilevel"/>
    <w:tmpl w:val="7BBC4780"/>
    <w:lvl w:ilvl="0" w:tplc="8466B1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8C3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F8F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49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67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63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C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AC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1684B"/>
    <w:multiLevelType w:val="hybridMultilevel"/>
    <w:tmpl w:val="B19A14EE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22B3947"/>
    <w:multiLevelType w:val="hybridMultilevel"/>
    <w:tmpl w:val="02D60E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78A32E7"/>
    <w:multiLevelType w:val="hybridMultilevel"/>
    <w:tmpl w:val="B19A14EE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57312D10"/>
    <w:multiLevelType w:val="hybridMultilevel"/>
    <w:tmpl w:val="DABE56B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5E5C3A73"/>
    <w:multiLevelType w:val="hybridMultilevel"/>
    <w:tmpl w:val="38741B7A"/>
    <w:lvl w:ilvl="0" w:tplc="60224D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C6E1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B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AC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0F2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AC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AF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4E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C5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412C"/>
    <w:multiLevelType w:val="hybridMultilevel"/>
    <w:tmpl w:val="DABE56B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60DE71ED"/>
    <w:multiLevelType w:val="hybridMultilevel"/>
    <w:tmpl w:val="36E417C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7"/>
  </w:num>
  <w:num w:numId="11">
    <w:abstractNumId w:val="2"/>
  </w:num>
  <w:num w:numId="12">
    <w:abstractNumId w:val="4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2B"/>
    <w:rsid w:val="003077DD"/>
    <w:rsid w:val="00361D46"/>
    <w:rsid w:val="00391416"/>
    <w:rsid w:val="003C4E2B"/>
    <w:rsid w:val="006B28E6"/>
    <w:rsid w:val="00A83CDE"/>
    <w:rsid w:val="00B47381"/>
    <w:rsid w:val="00B90E04"/>
    <w:rsid w:val="00FA1482"/>
    <w:rsid w:val="00FA4CA2"/>
    <w:rsid w:val="00FA5AA8"/>
    <w:rsid w:val="00F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E2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91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14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E2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91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1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6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886F-0686-4ED4-874B-3B33A4DD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2013-01-05T18:20:00Z</dcterms:created>
  <dcterms:modified xsi:type="dcterms:W3CDTF">2013-01-05T19:55:00Z</dcterms:modified>
</cp:coreProperties>
</file>