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EC" w:rsidRPr="00D06AEC" w:rsidRDefault="00D06AEC" w:rsidP="00D06AEC">
      <w:pPr>
        <w:rPr>
          <w:rFonts w:ascii="標楷體" w:eastAsia="標楷體" w:hAnsi="標楷體" w:hint="eastAsia"/>
          <w:sz w:val="40"/>
          <w:szCs w:val="40"/>
        </w:rPr>
      </w:pPr>
      <w:r w:rsidRPr="00D06AEC">
        <w:rPr>
          <w:rFonts w:ascii="標楷體" w:eastAsia="標楷體" w:hAnsi="標楷體" w:hint="eastAsia"/>
          <w:sz w:val="40"/>
          <w:szCs w:val="40"/>
        </w:rPr>
        <w:t>議題</w:t>
      </w:r>
      <w:proofErr w:type="gramStart"/>
      <w:r w:rsidRPr="00D06AEC">
        <w:rPr>
          <w:rFonts w:ascii="標楷體" w:eastAsia="標楷體" w:hAnsi="標楷體" w:hint="eastAsia"/>
          <w:sz w:val="40"/>
          <w:szCs w:val="40"/>
        </w:rPr>
        <w:t>一</w:t>
      </w:r>
      <w:proofErr w:type="gramEnd"/>
      <w:r w:rsidRPr="00D06AEC">
        <w:rPr>
          <w:rFonts w:ascii="標楷體" w:eastAsia="標楷體" w:hAnsi="標楷體" w:hint="eastAsia"/>
          <w:sz w:val="40"/>
          <w:szCs w:val="40"/>
        </w:rPr>
        <w:t>：如何對台灣的核能發電系統進行風險評估、風險管理、以及風險溝通？</w:t>
      </w:r>
    </w:p>
    <w:p w:rsidR="00D06AEC" w:rsidRDefault="00D06AEC" w:rsidP="00D06AEC">
      <w:pPr>
        <w:rPr>
          <w:rFonts w:hint="eastAsia"/>
        </w:rPr>
      </w:pPr>
    </w:p>
    <w:p w:rsidR="00D06AEC" w:rsidRPr="00D06AEC" w:rsidRDefault="00D06AEC" w:rsidP="00D06AEC">
      <w:pPr>
        <w:jc w:val="both"/>
        <w:rPr>
          <w:rFonts w:ascii="標楷體" w:eastAsia="標楷體" w:hAnsi="標楷體" w:hint="eastAsia"/>
        </w:rPr>
      </w:pPr>
      <w:r w:rsidRPr="00D06AEC">
        <w:rPr>
          <w:rFonts w:ascii="標楷體" w:eastAsia="標楷體" w:hAnsi="標楷體" w:hint="eastAsia"/>
        </w:rPr>
        <w:t>1.</w:t>
      </w:r>
      <w:r w:rsidRPr="00D06AEC">
        <w:rPr>
          <w:rFonts w:ascii="標楷體" w:eastAsia="標楷體" w:hAnsi="標楷體" w:hint="eastAsia"/>
        </w:rPr>
        <w:tab/>
        <w:t>在興建一座核能發電廠應該先去了解地理環境是否這個環境適合蓋核電廠。例如:優先選擇靠海的地方、遠離住家及居民。</w:t>
      </w:r>
    </w:p>
    <w:p w:rsidR="00D06AEC" w:rsidRPr="00D06AEC" w:rsidRDefault="00D06AEC" w:rsidP="00D06AEC">
      <w:pPr>
        <w:jc w:val="both"/>
        <w:rPr>
          <w:rFonts w:ascii="標楷體" w:eastAsia="標楷體" w:hAnsi="標楷體" w:hint="eastAsia"/>
        </w:rPr>
      </w:pPr>
      <w:r w:rsidRPr="00D06AEC">
        <w:rPr>
          <w:rFonts w:ascii="標楷體" w:eastAsia="標楷體" w:hAnsi="標楷體" w:hint="eastAsia"/>
        </w:rPr>
        <w:t>2.</w:t>
      </w:r>
      <w:r w:rsidRPr="00D06AEC">
        <w:rPr>
          <w:rFonts w:ascii="標楷體" w:eastAsia="標楷體" w:hAnsi="標楷體" w:hint="eastAsia"/>
        </w:rPr>
        <w:tab/>
        <w:t>對附近的居民解釋為何需要蓋一座核電廠以婉轉的語氣來說服附近的居民並且告訴他們核電廠是非常安全的發電廠。</w:t>
      </w:r>
    </w:p>
    <w:p w:rsidR="00D06AEC" w:rsidRPr="00D06AEC" w:rsidRDefault="00D06AEC" w:rsidP="00D06AEC">
      <w:pPr>
        <w:jc w:val="both"/>
        <w:rPr>
          <w:rFonts w:ascii="標楷體" w:eastAsia="標楷體" w:hAnsi="標楷體" w:hint="eastAsia"/>
        </w:rPr>
      </w:pPr>
      <w:r w:rsidRPr="00D06AEC">
        <w:rPr>
          <w:rFonts w:ascii="標楷體" w:eastAsia="標楷體" w:hAnsi="標楷體" w:hint="eastAsia"/>
        </w:rPr>
        <w:t>3.</w:t>
      </w:r>
      <w:r w:rsidRPr="00D06AEC">
        <w:rPr>
          <w:rFonts w:ascii="標楷體" w:eastAsia="標楷體" w:hAnsi="標楷體" w:hint="eastAsia"/>
        </w:rPr>
        <w:tab/>
        <w:t>平常要加強核電廠員工緊急應變能力，假如發生核電廠意外時要把傷害降到</w:t>
      </w:r>
      <w:bookmarkStart w:id="0" w:name="_GoBack"/>
      <w:bookmarkEnd w:id="0"/>
      <w:r w:rsidRPr="00D06AEC">
        <w:rPr>
          <w:rFonts w:ascii="標楷體" w:eastAsia="標楷體" w:hAnsi="標楷體" w:hint="eastAsia"/>
        </w:rPr>
        <w:t>最低。</w:t>
      </w:r>
    </w:p>
    <w:p w:rsidR="00D06AEC" w:rsidRPr="00D06AEC" w:rsidRDefault="00D06AEC" w:rsidP="00D06AEC">
      <w:pPr>
        <w:jc w:val="both"/>
        <w:rPr>
          <w:rFonts w:ascii="標楷體" w:eastAsia="標楷體" w:hAnsi="標楷體" w:hint="eastAsia"/>
        </w:rPr>
      </w:pPr>
      <w:r w:rsidRPr="00D06AEC">
        <w:rPr>
          <w:rFonts w:ascii="標楷體" w:eastAsia="標楷體" w:hAnsi="標楷體" w:hint="eastAsia"/>
        </w:rPr>
        <w:t>4.</w:t>
      </w:r>
      <w:r w:rsidRPr="00D06AEC">
        <w:rPr>
          <w:rFonts w:ascii="標楷體" w:eastAsia="標楷體" w:hAnsi="標楷體" w:hint="eastAsia"/>
        </w:rPr>
        <w:tab/>
        <w:t>在核電廠緊急事件時，須規劃逃生避難所確實保障居民安全。</w:t>
      </w:r>
    </w:p>
    <w:p w:rsidR="00D06AEC" w:rsidRPr="00D06AEC" w:rsidRDefault="00D06AEC" w:rsidP="00D06AEC">
      <w:pPr>
        <w:jc w:val="both"/>
        <w:rPr>
          <w:rFonts w:ascii="標楷體" w:eastAsia="標楷體" w:hAnsi="標楷體" w:hint="eastAsia"/>
        </w:rPr>
      </w:pPr>
      <w:r w:rsidRPr="00D06AEC">
        <w:rPr>
          <w:rFonts w:ascii="標楷體" w:eastAsia="標楷體" w:hAnsi="標楷體" w:hint="eastAsia"/>
        </w:rPr>
        <w:t>5.</w:t>
      </w:r>
      <w:r w:rsidRPr="00D06AEC">
        <w:rPr>
          <w:rFonts w:ascii="標楷體" w:eastAsia="標楷體" w:hAnsi="標楷體" w:hint="eastAsia"/>
        </w:rPr>
        <w:tab/>
        <w:t>核廢料要確實依規定排放處理。</w:t>
      </w:r>
    </w:p>
    <w:p w:rsidR="009E2ABA" w:rsidRPr="00D06AEC" w:rsidRDefault="00D06AEC" w:rsidP="00D06AEC">
      <w:pPr>
        <w:jc w:val="both"/>
        <w:rPr>
          <w:rFonts w:ascii="標楷體" w:eastAsia="標楷體" w:hAnsi="標楷體"/>
        </w:rPr>
      </w:pPr>
      <w:r w:rsidRPr="00D06AEC">
        <w:rPr>
          <w:rFonts w:ascii="標楷體" w:eastAsia="標楷體" w:hAnsi="標楷體" w:hint="eastAsia"/>
        </w:rPr>
        <w:t>6.</w:t>
      </w:r>
      <w:r w:rsidRPr="00D06AEC">
        <w:rPr>
          <w:rFonts w:ascii="標楷體" w:eastAsia="標楷體" w:hAnsi="標楷體" w:hint="eastAsia"/>
        </w:rPr>
        <w:tab/>
        <w:t>在</w:t>
      </w:r>
      <w:proofErr w:type="gramStart"/>
      <w:r w:rsidRPr="00D06AEC">
        <w:rPr>
          <w:rFonts w:ascii="標楷體" w:eastAsia="標楷體" w:hAnsi="標楷體" w:hint="eastAsia"/>
        </w:rPr>
        <w:t>附近村</w:t>
      </w:r>
      <w:proofErr w:type="gramEnd"/>
      <w:r w:rsidRPr="00D06AEC">
        <w:rPr>
          <w:rFonts w:ascii="標楷體" w:eastAsia="標楷體" w:hAnsi="標楷體" w:hint="eastAsia"/>
        </w:rPr>
        <w:t>裝設置一個輻射線測試儀器，可以讓居民感到安心。</w:t>
      </w:r>
    </w:p>
    <w:sectPr w:rsidR="009E2ABA" w:rsidRPr="00D06AE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EC"/>
    <w:rsid w:val="009E2ABA"/>
    <w:rsid w:val="00D06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yichuan</dc:creator>
  <cp:lastModifiedBy>yichuan</cp:lastModifiedBy>
  <cp:revision>1</cp:revision>
  <dcterms:created xsi:type="dcterms:W3CDTF">2013-01-06T01:04:00Z</dcterms:created>
  <dcterms:modified xsi:type="dcterms:W3CDTF">2013-01-06T01:06:00Z</dcterms:modified>
</cp:coreProperties>
</file>