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1A" w:rsidRPr="00451273" w:rsidRDefault="00701F1A" w:rsidP="00701F1A">
      <w:pPr>
        <w:jc w:val="center"/>
        <w:rPr>
          <w:rFonts w:ascii="標楷體" w:eastAsia="標楷體" w:hAnsi="標楷體"/>
          <w:b/>
          <w:sz w:val="72"/>
        </w:rPr>
      </w:pPr>
      <w:r w:rsidRPr="00451273">
        <w:rPr>
          <w:rFonts w:ascii="標楷體" w:eastAsia="標楷體" w:hAnsi="標楷體" w:hint="eastAsia"/>
          <w:b/>
          <w:sz w:val="72"/>
        </w:rPr>
        <w:t>工程與社會專題(能源)</w:t>
      </w:r>
    </w:p>
    <w:p w:rsidR="00701F1A" w:rsidRDefault="00701F1A" w:rsidP="00701F1A">
      <w:pPr>
        <w:jc w:val="center"/>
        <w:rPr>
          <w:rFonts w:ascii="標楷體" w:eastAsiaTheme="minorEastAsia" w:hAnsi="標楷體"/>
          <w:b/>
          <w:sz w:val="72"/>
        </w:rPr>
      </w:pPr>
      <w:r>
        <w:rPr>
          <w:rFonts w:ascii="標楷體" w:eastAsia="標楷體" w:hAnsi="標楷體" w:hint="eastAsia"/>
          <w:b/>
          <w:sz w:val="72"/>
        </w:rPr>
        <w:t>101(1</w:t>
      </w:r>
      <w:proofErr w:type="gramStart"/>
      <w:r>
        <w:rPr>
          <w:rFonts w:ascii="標楷體" w:eastAsia="標楷體" w:hAnsi="標楷體" w:hint="eastAsia"/>
          <w:b/>
          <w:sz w:val="72"/>
        </w:rPr>
        <w:t>)</w:t>
      </w:r>
      <w:r w:rsidRPr="00451273">
        <w:rPr>
          <w:rFonts w:ascii="標楷體" w:eastAsia="標楷體" w:hAnsi="標楷體" w:hint="eastAsia"/>
          <w:b/>
          <w:sz w:val="72"/>
        </w:rPr>
        <w:t>期末報告</w:t>
      </w:r>
      <w:proofErr w:type="gramEnd"/>
    </w:p>
    <w:p w:rsidR="00701F1A" w:rsidRDefault="00701F1A" w:rsidP="00701F1A">
      <w:pPr>
        <w:jc w:val="center"/>
        <w:rPr>
          <w:rFonts w:ascii="標楷體" w:eastAsiaTheme="minorEastAsia" w:hAnsi="標楷體"/>
          <w:b/>
          <w:sz w:val="72"/>
        </w:rPr>
      </w:pPr>
    </w:p>
    <w:p w:rsidR="00701F1A" w:rsidRPr="001B14D4" w:rsidRDefault="00701F1A" w:rsidP="00701F1A">
      <w:pPr>
        <w:jc w:val="center"/>
        <w:rPr>
          <w:rFonts w:ascii="標楷體" w:eastAsiaTheme="minorEastAsia" w:hAnsi="標楷體"/>
          <w:b/>
          <w:sz w:val="72"/>
        </w:rPr>
      </w:pPr>
    </w:p>
    <w:p w:rsidR="00701F1A" w:rsidRDefault="00701F1A" w:rsidP="00701F1A">
      <w:pPr>
        <w:jc w:val="center"/>
        <w:rPr>
          <w:rFonts w:ascii="標楷體" w:eastAsia="標楷體" w:hAnsi="標楷體"/>
          <w:b/>
          <w:sz w:val="72"/>
        </w:rPr>
      </w:pPr>
    </w:p>
    <w:p w:rsidR="00701F1A" w:rsidRPr="001B14D4" w:rsidRDefault="00701F1A" w:rsidP="00701F1A">
      <w:pPr>
        <w:jc w:val="center"/>
        <w:rPr>
          <w:rFonts w:ascii="標楷體" w:eastAsiaTheme="minorEastAsia" w:hAnsi="標楷體"/>
          <w:b/>
          <w:sz w:val="64"/>
          <w:szCs w:val="64"/>
        </w:rPr>
      </w:pPr>
      <w:r w:rsidRPr="001B14D4">
        <w:rPr>
          <w:rFonts w:ascii="標楷體" w:eastAsia="標楷體" w:hAnsi="標楷體" w:hint="eastAsia"/>
          <w:b/>
          <w:sz w:val="64"/>
          <w:szCs w:val="64"/>
        </w:rPr>
        <w:t>以適當科技與風險評估的角度來看現代發電系統</w:t>
      </w:r>
    </w:p>
    <w:p w:rsidR="00701F1A" w:rsidRDefault="00701F1A" w:rsidP="00701F1A">
      <w:pPr>
        <w:jc w:val="center"/>
        <w:rPr>
          <w:rFonts w:ascii="標楷體" w:eastAsiaTheme="minorEastAsia" w:hAnsi="標楷體"/>
          <w:b/>
          <w:sz w:val="56"/>
        </w:rPr>
      </w:pPr>
    </w:p>
    <w:p w:rsidR="00701F1A" w:rsidRDefault="00701F1A" w:rsidP="00701F1A">
      <w:pPr>
        <w:jc w:val="center"/>
        <w:rPr>
          <w:rFonts w:ascii="標楷體" w:eastAsiaTheme="minorEastAsia" w:hAnsi="標楷體"/>
          <w:b/>
          <w:sz w:val="56"/>
        </w:rPr>
      </w:pPr>
    </w:p>
    <w:p w:rsidR="00701F1A" w:rsidRPr="001B14D4" w:rsidRDefault="00701F1A" w:rsidP="00701F1A">
      <w:pPr>
        <w:jc w:val="center"/>
        <w:rPr>
          <w:rFonts w:ascii="標楷體" w:eastAsiaTheme="minorEastAsia" w:hAnsi="標楷體"/>
          <w:b/>
          <w:sz w:val="56"/>
        </w:rPr>
      </w:pPr>
    </w:p>
    <w:p w:rsidR="00701F1A" w:rsidRPr="001B14D4" w:rsidRDefault="00701F1A" w:rsidP="00701F1A">
      <w:pPr>
        <w:rPr>
          <w:rFonts w:ascii="標楷體" w:eastAsiaTheme="minorEastAsia" w:hAnsi="標楷體"/>
          <w:b/>
          <w:sz w:val="36"/>
        </w:rPr>
      </w:pPr>
    </w:p>
    <w:p w:rsidR="00701F1A" w:rsidRPr="001B14D4" w:rsidRDefault="00701F1A" w:rsidP="00701F1A">
      <w:pPr>
        <w:jc w:val="center"/>
        <w:rPr>
          <w:rFonts w:ascii="標楷體" w:eastAsia="標楷體" w:hAnsi="標楷體"/>
          <w:b/>
          <w:sz w:val="36"/>
        </w:rPr>
      </w:pPr>
    </w:p>
    <w:tbl>
      <w:tblPr>
        <w:tblW w:w="0" w:type="auto"/>
        <w:tblInd w:w="1963" w:type="dxa"/>
        <w:tblLook w:val="04A0"/>
      </w:tblPr>
      <w:tblGrid>
        <w:gridCol w:w="2018"/>
        <w:gridCol w:w="3924"/>
      </w:tblGrid>
      <w:tr w:rsidR="00701F1A" w:rsidRPr="00701F1A" w:rsidTr="0082045E">
        <w:tc>
          <w:tcPr>
            <w:tcW w:w="2018" w:type="dxa"/>
          </w:tcPr>
          <w:p w:rsidR="00701F1A" w:rsidRPr="00701F1A" w:rsidRDefault="00701F1A" w:rsidP="0082045E">
            <w:pPr>
              <w:rPr>
                <w:rFonts w:ascii="標楷體" w:eastAsia="標楷體" w:hAnsi="標楷體"/>
                <w:b/>
                <w:sz w:val="40"/>
              </w:rPr>
            </w:pPr>
            <w:r w:rsidRPr="00701F1A">
              <w:rPr>
                <w:rFonts w:ascii="標楷體" w:eastAsia="標楷體" w:hAnsi="標楷體" w:hint="eastAsia"/>
                <w:b/>
                <w:sz w:val="40"/>
              </w:rPr>
              <w:t>姓名:</w:t>
            </w:r>
          </w:p>
        </w:tc>
        <w:tc>
          <w:tcPr>
            <w:tcW w:w="3924" w:type="dxa"/>
          </w:tcPr>
          <w:p w:rsidR="00701F1A" w:rsidRPr="00701F1A" w:rsidRDefault="00701F1A" w:rsidP="0082045E">
            <w:pPr>
              <w:rPr>
                <w:rFonts w:ascii="標楷體" w:eastAsia="標楷體" w:hAnsi="標楷體"/>
                <w:b/>
                <w:sz w:val="40"/>
                <w:lang w:eastAsia="zh-CN"/>
              </w:rPr>
            </w:pPr>
            <w:r w:rsidRPr="00701F1A">
              <w:rPr>
                <w:rFonts w:ascii="標楷體" w:eastAsia="標楷體" w:hAnsi="標楷體" w:hint="eastAsia"/>
                <w:b/>
                <w:sz w:val="40"/>
                <w:lang w:eastAsia="zh-CN"/>
              </w:rPr>
              <w:t>蘇國華</w:t>
            </w:r>
          </w:p>
        </w:tc>
      </w:tr>
      <w:tr w:rsidR="00701F1A" w:rsidRPr="00701F1A" w:rsidTr="0082045E">
        <w:tc>
          <w:tcPr>
            <w:tcW w:w="2018" w:type="dxa"/>
          </w:tcPr>
          <w:p w:rsidR="00701F1A" w:rsidRPr="00701F1A" w:rsidRDefault="00701F1A" w:rsidP="0082045E">
            <w:pPr>
              <w:rPr>
                <w:rFonts w:ascii="標楷體" w:eastAsia="標楷體" w:hAnsi="標楷體"/>
                <w:b/>
                <w:sz w:val="40"/>
              </w:rPr>
            </w:pPr>
            <w:r w:rsidRPr="00701F1A">
              <w:rPr>
                <w:rFonts w:ascii="標楷體" w:eastAsia="標楷體" w:hAnsi="標楷體" w:hint="eastAsia"/>
                <w:b/>
                <w:sz w:val="40"/>
              </w:rPr>
              <w:t>班級:</w:t>
            </w:r>
          </w:p>
        </w:tc>
        <w:tc>
          <w:tcPr>
            <w:tcW w:w="3924" w:type="dxa"/>
          </w:tcPr>
          <w:p w:rsidR="00701F1A" w:rsidRPr="00701F1A" w:rsidRDefault="00701F1A" w:rsidP="0082045E">
            <w:pPr>
              <w:rPr>
                <w:rFonts w:ascii="標楷體" w:eastAsia="標楷體" w:hAnsi="標楷體"/>
                <w:b/>
                <w:sz w:val="40"/>
              </w:rPr>
            </w:pPr>
            <w:r w:rsidRPr="00701F1A">
              <w:rPr>
                <w:rFonts w:ascii="標楷體" w:eastAsia="標楷體" w:hAnsi="標楷體" w:hint="eastAsia"/>
                <w:b/>
                <w:sz w:val="40"/>
              </w:rPr>
              <w:t>車輛三甲</w:t>
            </w:r>
          </w:p>
        </w:tc>
      </w:tr>
      <w:tr w:rsidR="00701F1A" w:rsidRPr="00701F1A" w:rsidTr="0082045E">
        <w:trPr>
          <w:trHeight w:val="74"/>
        </w:trPr>
        <w:tc>
          <w:tcPr>
            <w:tcW w:w="2018" w:type="dxa"/>
          </w:tcPr>
          <w:p w:rsidR="00701F1A" w:rsidRPr="00701F1A" w:rsidRDefault="00701F1A" w:rsidP="0082045E">
            <w:pPr>
              <w:rPr>
                <w:rFonts w:ascii="標楷體" w:eastAsia="標楷體" w:hAnsi="標楷體"/>
                <w:b/>
                <w:sz w:val="40"/>
              </w:rPr>
            </w:pPr>
            <w:r w:rsidRPr="00701F1A">
              <w:rPr>
                <w:rFonts w:ascii="標楷體" w:eastAsia="標楷體" w:hAnsi="標楷體" w:hint="eastAsia"/>
                <w:b/>
                <w:sz w:val="40"/>
              </w:rPr>
              <w:t>學號:</w:t>
            </w:r>
          </w:p>
        </w:tc>
        <w:tc>
          <w:tcPr>
            <w:tcW w:w="3924" w:type="dxa"/>
          </w:tcPr>
          <w:p w:rsidR="00701F1A" w:rsidRPr="00701F1A" w:rsidRDefault="00701F1A" w:rsidP="00701F1A">
            <w:pPr>
              <w:rPr>
                <w:rFonts w:ascii="標楷體" w:eastAsia="標楷體" w:hAnsi="標楷體"/>
                <w:b/>
                <w:sz w:val="40"/>
                <w:lang w:eastAsia="zh-CN"/>
              </w:rPr>
            </w:pPr>
            <w:r w:rsidRPr="00701F1A">
              <w:rPr>
                <w:rFonts w:ascii="標楷體" w:eastAsia="標楷體" w:hAnsi="標楷體"/>
                <w:b/>
                <w:sz w:val="40"/>
              </w:rPr>
              <w:t>4991</w:t>
            </w:r>
            <w:r w:rsidRPr="00701F1A">
              <w:rPr>
                <w:rFonts w:ascii="標楷體" w:eastAsia="標楷體" w:hAnsi="標楷體" w:hint="eastAsia"/>
                <w:b/>
                <w:sz w:val="40"/>
                <w:lang w:eastAsia="zh-CN"/>
              </w:rPr>
              <w:t>5119</w:t>
            </w:r>
          </w:p>
        </w:tc>
      </w:tr>
    </w:tbl>
    <w:p w:rsidR="00701F1A" w:rsidRPr="00701F1A" w:rsidRDefault="00701F1A" w:rsidP="00701F1A">
      <w:pPr>
        <w:rPr>
          <w:rFonts w:ascii="標楷體" w:eastAsia="標楷體" w:hAnsi="標楷體"/>
          <w:b/>
          <w:sz w:val="40"/>
          <w:szCs w:val="40"/>
          <w:lang w:eastAsia="zh-CN"/>
        </w:rPr>
      </w:pPr>
      <w:r w:rsidRPr="00701F1A">
        <w:rPr>
          <w:rFonts w:ascii="標楷體" w:eastAsia="標楷體" w:hAnsi="標楷體" w:hint="eastAsia"/>
          <w:b/>
          <w:sz w:val="40"/>
          <w:szCs w:val="40"/>
          <w:lang w:eastAsia="zh-CN"/>
        </w:rPr>
        <w:t xml:space="preserve">      </w:t>
      </w:r>
      <w:r w:rsidRPr="00701F1A">
        <w:rPr>
          <w:rFonts w:ascii="標楷體" w:eastAsia="標楷體" w:hAnsi="標楷體" w:hint="eastAsia"/>
          <w:b/>
          <w:sz w:val="40"/>
          <w:szCs w:val="40"/>
        </w:rPr>
        <w:t>指導老師:</w:t>
      </w:r>
      <w:r w:rsidRPr="00701F1A">
        <w:rPr>
          <w:rFonts w:ascii="標楷體" w:eastAsia="標楷體" w:hAnsi="標楷體" w:hint="eastAsia"/>
          <w:b/>
          <w:sz w:val="40"/>
          <w:szCs w:val="40"/>
          <w:lang w:eastAsia="zh-CN"/>
        </w:rPr>
        <w:t xml:space="preserve">     </w:t>
      </w:r>
      <w:r w:rsidRPr="00701F1A">
        <w:rPr>
          <w:rFonts w:ascii="標楷體" w:eastAsia="標楷體" w:hAnsi="標楷體" w:hint="eastAsia"/>
          <w:b/>
          <w:sz w:val="40"/>
          <w:szCs w:val="40"/>
        </w:rPr>
        <w:t>林聰益</w:t>
      </w:r>
      <w:r w:rsidRPr="00701F1A">
        <w:rPr>
          <w:rFonts w:ascii="標楷體" w:eastAsia="標楷體" w:hAnsi="標楷體" w:hint="eastAsia"/>
          <w:b/>
          <w:sz w:val="40"/>
          <w:szCs w:val="40"/>
          <w:lang w:eastAsia="zh-CN"/>
        </w:rPr>
        <w:t>老師</w:t>
      </w:r>
    </w:p>
    <w:p w:rsidR="00A46502" w:rsidRDefault="00EB68BC">
      <w:pPr>
        <w:rPr>
          <w:rFonts w:ascii="標楷體" w:eastAsiaTheme="minorEastAsia" w:hAnsi="標楷體" w:hint="eastAsia"/>
          <w:lang w:eastAsia="zh-CN"/>
        </w:rPr>
      </w:pPr>
    </w:p>
    <w:p w:rsidR="00701F1A" w:rsidRDefault="00701F1A">
      <w:pPr>
        <w:rPr>
          <w:rFonts w:ascii="標楷體" w:eastAsiaTheme="minorEastAsia" w:hAnsi="標楷體" w:hint="eastAsia"/>
          <w:lang w:eastAsia="zh-CN"/>
        </w:rPr>
      </w:pPr>
    </w:p>
    <w:p w:rsidR="00701F1A" w:rsidRDefault="00701F1A">
      <w:pPr>
        <w:rPr>
          <w:rFonts w:ascii="標楷體" w:eastAsiaTheme="minorEastAsia" w:hAnsi="標楷體" w:hint="eastAsia"/>
          <w:lang w:eastAsia="zh-CN"/>
        </w:rPr>
      </w:pPr>
    </w:p>
    <w:p w:rsidR="00701F1A" w:rsidRDefault="00701F1A">
      <w:pPr>
        <w:rPr>
          <w:rFonts w:ascii="標楷體" w:eastAsiaTheme="minorEastAsia" w:hAnsi="標楷體" w:hint="eastAsia"/>
          <w:lang w:eastAsia="zh-CN"/>
        </w:rPr>
      </w:pPr>
    </w:p>
    <w:p w:rsidR="00701F1A" w:rsidRDefault="00701F1A" w:rsidP="00701F1A">
      <w:pPr>
        <w:jc w:val="center"/>
        <w:rPr>
          <w:rFonts w:ascii="標楷體" w:eastAsiaTheme="minorEastAsia" w:hAnsi="標楷體" w:hint="eastAsia"/>
          <w:sz w:val="96"/>
          <w:szCs w:val="96"/>
          <w:lang w:eastAsia="zh-CN"/>
        </w:rPr>
      </w:pPr>
      <w:r w:rsidRPr="00701F1A">
        <w:rPr>
          <w:rFonts w:ascii="標楷體" w:eastAsia="標楷體" w:hAnsi="標楷體" w:hint="eastAsia"/>
          <w:sz w:val="96"/>
          <w:szCs w:val="96"/>
          <w:lang w:eastAsia="zh-CN"/>
        </w:rPr>
        <w:lastRenderedPageBreak/>
        <w:t>目錄</w:t>
      </w:r>
    </w:p>
    <w:p w:rsidR="00701F1A" w:rsidRPr="00E612B1" w:rsidRDefault="00701F1A" w:rsidP="00701F1A">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前言</w:t>
      </w:r>
    </w:p>
    <w:p w:rsidR="00701F1A" w:rsidRPr="00E612B1" w:rsidRDefault="00701F1A" w:rsidP="00701F1A">
      <w:pPr>
        <w:pStyle w:val="a3"/>
        <w:ind w:leftChars="0"/>
        <w:rPr>
          <w:rFonts w:ascii="標楷體" w:eastAsia="標楷體" w:hAnsi="標楷體"/>
          <w:b/>
          <w:color w:val="000000" w:themeColor="text1"/>
          <w:sz w:val="44"/>
          <w:szCs w:val="44"/>
        </w:rPr>
      </w:pPr>
    </w:p>
    <w:p w:rsidR="00701F1A" w:rsidRPr="00E612B1" w:rsidRDefault="00701F1A" w:rsidP="00701F1A">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w:t>
      </w:r>
      <w:proofErr w:type="gramStart"/>
      <w:r w:rsidRPr="00E612B1">
        <w:rPr>
          <w:rFonts w:ascii="標楷體" w:eastAsia="標楷體" w:hAnsi="標楷體" w:hint="eastAsia"/>
          <w:b/>
          <w:color w:val="000000" w:themeColor="text1"/>
          <w:sz w:val="44"/>
          <w:szCs w:val="44"/>
        </w:rPr>
        <w:t>一</w:t>
      </w:r>
      <w:proofErr w:type="gramEnd"/>
      <w:r w:rsidRPr="00E612B1">
        <w:rPr>
          <w:rFonts w:ascii="標楷體" w:eastAsia="標楷體" w:hAnsi="標楷體" w:hint="eastAsia"/>
          <w:b/>
          <w:color w:val="000000" w:themeColor="text1"/>
          <w:sz w:val="44"/>
          <w:szCs w:val="44"/>
        </w:rPr>
        <w:t>:</w:t>
      </w:r>
      <w:r w:rsidRPr="00E612B1">
        <w:rPr>
          <w:rFonts w:ascii="標楷體" w:eastAsia="標楷體" w:hAnsi="標楷體" w:cs="Arial" w:hint="eastAsia"/>
          <w:b/>
          <w:bCs/>
          <w:color w:val="000000" w:themeColor="text1"/>
          <w:sz w:val="44"/>
          <w:szCs w:val="44"/>
          <w:shd w:val="clear" w:color="auto" w:fill="FFFFFF"/>
        </w:rPr>
        <w:t xml:space="preserve"> 如何對台灣的核能發電系統進行風險評估</w:t>
      </w:r>
      <w:bookmarkStart w:id="0" w:name="_GoBack"/>
      <w:bookmarkEnd w:id="0"/>
      <w:r w:rsidRPr="00E612B1">
        <w:rPr>
          <w:rFonts w:ascii="標楷體" w:eastAsia="標楷體" w:hAnsi="標楷體" w:cs="Arial" w:hint="eastAsia"/>
          <w:b/>
          <w:bCs/>
          <w:color w:val="000000" w:themeColor="text1"/>
          <w:sz w:val="44"/>
          <w:szCs w:val="44"/>
          <w:shd w:val="clear" w:color="auto" w:fill="FFFFFF"/>
        </w:rPr>
        <w:t>、風險管理、以及風險溝通？</w:t>
      </w:r>
    </w:p>
    <w:p w:rsidR="00701F1A" w:rsidRPr="00E612B1" w:rsidRDefault="00701F1A" w:rsidP="00701F1A">
      <w:pPr>
        <w:rPr>
          <w:rFonts w:ascii="標楷體" w:eastAsia="標楷體" w:hAnsi="標楷體"/>
          <w:b/>
          <w:color w:val="000000" w:themeColor="text1"/>
          <w:sz w:val="44"/>
          <w:szCs w:val="44"/>
        </w:rPr>
      </w:pPr>
    </w:p>
    <w:p w:rsidR="00701F1A" w:rsidRPr="00E612B1" w:rsidRDefault="00701F1A" w:rsidP="00701F1A">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議題二:</w:t>
      </w:r>
      <w:r w:rsidRPr="00E612B1">
        <w:rPr>
          <w:rFonts w:ascii="標楷體" w:eastAsia="標楷體" w:hAnsi="標楷體" w:cs="Arial" w:hint="eastAsia"/>
          <w:b/>
          <w:bCs/>
          <w:color w:val="000000" w:themeColor="text1"/>
          <w:sz w:val="44"/>
          <w:szCs w:val="44"/>
          <w:shd w:val="clear" w:color="auto" w:fill="FFFFFF"/>
        </w:rPr>
        <w:t xml:space="preserve"> 以適當科技之經濟性、自主性、永續性的角度來看現代發電系統</w:t>
      </w:r>
    </w:p>
    <w:p w:rsidR="00701F1A" w:rsidRPr="00E612B1" w:rsidRDefault="00701F1A" w:rsidP="00701F1A">
      <w:pPr>
        <w:rPr>
          <w:rFonts w:ascii="標楷體" w:eastAsia="標楷體" w:hAnsi="標楷體"/>
          <w:b/>
          <w:color w:val="000000" w:themeColor="text1"/>
          <w:sz w:val="44"/>
          <w:szCs w:val="44"/>
        </w:rPr>
      </w:pPr>
    </w:p>
    <w:p w:rsidR="00701F1A" w:rsidRPr="00E612B1" w:rsidRDefault="00701F1A" w:rsidP="00701F1A">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結論:</w:t>
      </w:r>
      <w:r w:rsidRPr="00E612B1">
        <w:rPr>
          <w:rFonts w:ascii="標楷體" w:eastAsia="標楷體" w:hAnsi="標楷體" w:cs="Arial" w:hint="eastAsia"/>
          <w:b/>
          <w:bCs/>
          <w:color w:val="000000" w:themeColor="text1"/>
          <w:sz w:val="44"/>
          <w:szCs w:val="44"/>
          <w:shd w:val="clear" w:color="auto" w:fill="FFFFFF"/>
        </w:rPr>
        <w:t xml:space="preserve"> 以設計工程師角度，如何規劃台灣的發電系統？</w:t>
      </w:r>
    </w:p>
    <w:p w:rsidR="00701F1A" w:rsidRDefault="00701F1A" w:rsidP="00701F1A">
      <w:pPr>
        <w:jc w:val="center"/>
        <w:rPr>
          <w:rFonts w:ascii="標楷體" w:eastAsiaTheme="minorEastAsia" w:hAnsi="標楷體" w:hint="eastAsia"/>
          <w:sz w:val="96"/>
          <w:szCs w:val="96"/>
          <w:lang w:eastAsia="zh-CN"/>
        </w:rPr>
      </w:pPr>
    </w:p>
    <w:p w:rsidR="00701F1A" w:rsidRDefault="00701F1A" w:rsidP="00701F1A">
      <w:pPr>
        <w:jc w:val="center"/>
        <w:rPr>
          <w:rFonts w:ascii="標楷體" w:eastAsiaTheme="minorEastAsia" w:hAnsi="標楷體" w:hint="eastAsia"/>
          <w:sz w:val="96"/>
          <w:szCs w:val="96"/>
          <w:lang w:eastAsia="zh-CN"/>
        </w:rPr>
      </w:pPr>
    </w:p>
    <w:p w:rsidR="00701F1A" w:rsidRDefault="00701F1A" w:rsidP="00701F1A">
      <w:pPr>
        <w:jc w:val="center"/>
        <w:rPr>
          <w:rFonts w:ascii="標楷體" w:eastAsiaTheme="minorEastAsia" w:hAnsi="標楷體" w:hint="eastAsia"/>
          <w:sz w:val="96"/>
          <w:szCs w:val="96"/>
          <w:lang w:eastAsia="zh-CN"/>
        </w:rPr>
      </w:pPr>
    </w:p>
    <w:p w:rsidR="00701F1A" w:rsidRDefault="00701F1A" w:rsidP="00701F1A">
      <w:pPr>
        <w:jc w:val="center"/>
        <w:rPr>
          <w:rFonts w:ascii="標楷體" w:eastAsiaTheme="minorEastAsia" w:hAnsi="標楷體" w:hint="eastAsia"/>
          <w:sz w:val="96"/>
          <w:szCs w:val="96"/>
          <w:lang w:eastAsia="zh-CN"/>
        </w:rPr>
      </w:pPr>
    </w:p>
    <w:p w:rsidR="00701F1A" w:rsidRDefault="00701F1A" w:rsidP="00701F1A">
      <w:pPr>
        <w:jc w:val="center"/>
        <w:rPr>
          <w:rFonts w:ascii="標楷體" w:eastAsiaTheme="minorEastAsia" w:hAnsi="標楷體" w:hint="eastAsia"/>
          <w:sz w:val="96"/>
          <w:szCs w:val="96"/>
          <w:lang w:eastAsia="zh-CN"/>
        </w:rPr>
      </w:pPr>
      <w:r>
        <w:rPr>
          <w:rFonts w:ascii="標楷體" w:eastAsiaTheme="minorEastAsia" w:hAnsi="標楷體" w:hint="eastAsia"/>
          <w:sz w:val="96"/>
          <w:szCs w:val="96"/>
          <w:lang w:eastAsia="zh-CN"/>
        </w:rPr>
        <w:lastRenderedPageBreak/>
        <w:t>前言</w:t>
      </w:r>
    </w:p>
    <w:p w:rsidR="0078477D" w:rsidRDefault="0078477D" w:rsidP="00701F1A">
      <w:pPr>
        <w:rPr>
          <w:rFonts w:ascii="標楷體" w:eastAsiaTheme="minorEastAsia" w:hAnsi="標楷體" w:hint="eastAsia"/>
          <w:szCs w:val="24"/>
          <w:lang w:eastAsia="zh-CN"/>
        </w:rPr>
      </w:pPr>
      <w:r>
        <w:rPr>
          <w:rFonts w:ascii="標楷體" w:eastAsiaTheme="minorEastAsia" w:hAnsi="標楷體" w:hint="eastAsia"/>
          <w:szCs w:val="24"/>
          <w:lang w:eastAsia="zh-CN"/>
        </w:rPr>
        <w:tab/>
      </w:r>
    </w:p>
    <w:p w:rsidR="0078477D" w:rsidRDefault="0078477D" w:rsidP="00701F1A">
      <w:pPr>
        <w:rPr>
          <w:rFonts w:ascii="標楷體" w:eastAsiaTheme="minorEastAsia" w:hAnsi="標楷體" w:hint="eastAsia"/>
          <w:szCs w:val="24"/>
          <w:lang w:eastAsia="zh-CN"/>
        </w:rPr>
      </w:pPr>
    </w:p>
    <w:p w:rsidR="00701F1A" w:rsidRDefault="0078477D" w:rsidP="0078477D">
      <w:pPr>
        <w:ind w:firstLine="720"/>
        <w:rPr>
          <w:rFonts w:ascii="標楷體" w:eastAsiaTheme="minorEastAsia" w:hAnsi="標楷體" w:hint="eastAsia"/>
          <w:szCs w:val="24"/>
          <w:lang w:eastAsia="zh-CN"/>
        </w:rPr>
      </w:pPr>
      <w:r w:rsidRPr="0078477D">
        <w:rPr>
          <w:rFonts w:ascii="標楷體" w:eastAsia="標楷體" w:hAnsi="標楷體" w:hint="eastAsia"/>
          <w:szCs w:val="24"/>
        </w:rPr>
        <w:t>在現代的發電系統，核能是一種很熱門在熱烈討論與研究的一種發電技術，在這裡我們將討論它的發電模式對台灣而言到底是否有很好的發展與意義。核能本身具有很大的能量在現今的時代，用電量非常的大，好比說上海一天要用電1000萬度，如果可以無負擔的使用核能，將會是人類未來很好的一種發展，如果我們用太陽能去計算如果要滿足上海整個城市的發電，需要建造100萬個太陽能的板，但是如果是核能發電廠只要一座就可以使得上海的電量足夠供應，</w:t>
      </w:r>
      <w:proofErr w:type="gramStart"/>
      <w:r w:rsidRPr="0078477D">
        <w:rPr>
          <w:rFonts w:ascii="標楷體" w:eastAsia="標楷體" w:hAnsi="標楷體" w:hint="eastAsia"/>
          <w:szCs w:val="24"/>
        </w:rPr>
        <w:t>當讓這些</w:t>
      </w:r>
      <w:proofErr w:type="gramEnd"/>
      <w:r w:rsidRPr="0078477D">
        <w:rPr>
          <w:rFonts w:ascii="標楷體" w:eastAsia="標楷體" w:hAnsi="標楷體" w:hint="eastAsia"/>
          <w:szCs w:val="24"/>
        </w:rPr>
        <w:t>都是成正比的，因為核能的力量也足以</w:t>
      </w:r>
      <w:proofErr w:type="gramStart"/>
      <w:r w:rsidRPr="0078477D">
        <w:rPr>
          <w:rFonts w:ascii="標楷體" w:eastAsia="標楷體" w:hAnsi="標楷體" w:hint="eastAsia"/>
          <w:szCs w:val="24"/>
        </w:rPr>
        <w:t>壞滅整個</w:t>
      </w:r>
      <w:proofErr w:type="gramEnd"/>
      <w:r w:rsidRPr="0078477D">
        <w:rPr>
          <w:rFonts w:ascii="標楷體" w:eastAsia="標楷體" w:hAnsi="標楷體" w:hint="eastAsia"/>
          <w:szCs w:val="24"/>
        </w:rPr>
        <w:t>城市甚至更大，所以我個人並不是很贊成核能的這個發電系統，雖然它擁有很大的效益，而且還沒有完全的發揮。</w:t>
      </w: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ind w:firstLine="720"/>
        <w:rPr>
          <w:rFonts w:ascii="標楷體" w:eastAsiaTheme="minorEastAsia" w:hAnsi="標楷體" w:hint="eastAsia"/>
          <w:szCs w:val="24"/>
          <w:lang w:eastAsia="zh-CN"/>
        </w:rPr>
      </w:pPr>
    </w:p>
    <w:p w:rsidR="0078477D" w:rsidRDefault="0078477D" w:rsidP="0078477D">
      <w:pPr>
        <w:rPr>
          <w:rFonts w:ascii="標楷體" w:eastAsiaTheme="minorEastAsia" w:hAnsi="標楷體" w:cs="Arial" w:hint="eastAsia"/>
          <w:b/>
          <w:bCs/>
          <w:color w:val="000000" w:themeColor="text1"/>
          <w:sz w:val="44"/>
          <w:szCs w:val="44"/>
          <w:shd w:val="clear" w:color="auto" w:fill="FFFFFF"/>
        </w:rPr>
      </w:pPr>
      <w:r w:rsidRPr="00E612B1">
        <w:rPr>
          <w:rFonts w:ascii="標楷體" w:eastAsia="標楷體" w:hAnsi="標楷體" w:cs="Arial" w:hint="eastAsia"/>
          <w:b/>
          <w:bCs/>
          <w:color w:val="000000" w:themeColor="text1"/>
          <w:sz w:val="44"/>
          <w:szCs w:val="44"/>
          <w:shd w:val="clear" w:color="auto" w:fill="FFFFFF"/>
        </w:rPr>
        <w:lastRenderedPageBreak/>
        <w:t>如何對台灣的核能發電系統進行風險評估、風險管理、以及風險溝通</w:t>
      </w:r>
    </w:p>
    <w:p w:rsidR="0078477D" w:rsidRDefault="0078477D" w:rsidP="0078477D">
      <w:pPr>
        <w:rPr>
          <w:rFonts w:ascii="標楷體" w:eastAsiaTheme="minorEastAsia" w:hAnsi="標楷體" w:cs="Arial" w:hint="eastAsia"/>
          <w:b/>
          <w:bCs/>
          <w:color w:val="000000" w:themeColor="text1"/>
          <w:sz w:val="44"/>
          <w:szCs w:val="44"/>
          <w:shd w:val="clear" w:color="auto" w:fill="FFFFFF"/>
          <w:lang w:eastAsia="zh-CN"/>
        </w:rPr>
      </w:pPr>
    </w:p>
    <w:p w:rsidR="0078477D" w:rsidRDefault="0078477D" w:rsidP="0078477D">
      <w:pPr>
        <w:rPr>
          <w:rFonts w:ascii="標楷體" w:eastAsiaTheme="minorEastAsia" w:hAnsi="標楷體" w:cs="Arial" w:hint="eastAsia"/>
          <w:b/>
          <w:bCs/>
          <w:color w:val="000000" w:themeColor="text1"/>
          <w:sz w:val="44"/>
          <w:szCs w:val="44"/>
          <w:shd w:val="clear" w:color="auto" w:fill="FFFFFF"/>
          <w:lang w:eastAsia="zh-CN"/>
        </w:rPr>
      </w:pPr>
    </w:p>
    <w:p w:rsidR="0078477D" w:rsidRDefault="0078477D" w:rsidP="0078477D">
      <w:pPr>
        <w:rPr>
          <w:rFonts w:ascii="標楷體" w:eastAsiaTheme="minorEastAsia" w:hAnsi="標楷體" w:cs="Arial" w:hint="eastAsia"/>
          <w:b/>
          <w:bCs/>
          <w:color w:val="000000" w:themeColor="text1"/>
          <w:sz w:val="44"/>
          <w:szCs w:val="44"/>
          <w:shd w:val="clear" w:color="auto" w:fill="FFFFFF"/>
          <w:lang w:eastAsia="zh-CN"/>
        </w:rPr>
      </w:pPr>
    </w:p>
    <w:p w:rsidR="0078477D" w:rsidRPr="00B011B6" w:rsidRDefault="003218BC" w:rsidP="0078477D">
      <w:pPr>
        <w:rPr>
          <w:rFonts w:ascii="標楷體" w:eastAsia="標楷體" w:hAnsi="標楷體" w:hint="eastAsia"/>
          <w:szCs w:val="24"/>
        </w:rPr>
      </w:pPr>
      <w:r>
        <w:rPr>
          <w:rFonts w:ascii="標楷體" w:eastAsiaTheme="minorEastAsia" w:hAnsi="標楷體" w:hint="eastAsia"/>
          <w:szCs w:val="24"/>
          <w:lang w:eastAsia="zh-CN"/>
        </w:rPr>
        <w:tab/>
      </w:r>
      <w:r w:rsidRPr="00B011B6">
        <w:rPr>
          <w:rFonts w:ascii="標楷體" w:eastAsia="標楷體" w:hAnsi="標楷體" w:hint="eastAsia"/>
          <w:szCs w:val="24"/>
        </w:rPr>
        <w:t>對台灣的核能發電系統進行風險評估，風險管理，以及風險溝通這些方面，我先從風險評估來討論，風險方面呢在台灣地區里核能發電廠的風險相當高，比如說台灣地區的土地非常小，人群的密集度很高，一旦有突發狀況，我們很難去做應變與災難的處理，所以呢，這一點就非常的不應該興建核能發電廠，其他方面呢，台灣的地區經常會有颱風地震等等的天然災害這些災害都可能造成核能發電廠的毀壞，這樣一來就會帶來很大的災害。再加上核能發電，會造成很多的核廢料的問題，這些核廢料都需要很長的時間，有的好幾萬年都沒有辦法消耗，所以加上台灣的土地非常的小，所以沒有辦法去囤積這些核廢料。</w:t>
      </w:r>
      <w:r w:rsidR="00DB460A" w:rsidRPr="00B011B6">
        <w:rPr>
          <w:rFonts w:ascii="標楷體" w:eastAsia="標楷體" w:hAnsi="標楷體" w:hint="eastAsia"/>
          <w:szCs w:val="24"/>
        </w:rPr>
        <w:t>另外加上核廢料如果處理不好，將會造成核廢料洩露，產生輻射等等對當地居民造成很大的災害，會使得當地的人民因為輻射而致癌等等的問題，這是我對台灣核能發電系統的風險評估。</w:t>
      </w:r>
    </w:p>
    <w:p w:rsidR="00DB460A" w:rsidRPr="00B011B6" w:rsidRDefault="00DB460A" w:rsidP="0078477D">
      <w:pPr>
        <w:rPr>
          <w:rFonts w:ascii="標楷體" w:eastAsia="標楷體" w:hAnsi="標楷體" w:hint="eastAsia"/>
          <w:szCs w:val="24"/>
          <w:lang w:eastAsia="zh-CN"/>
        </w:rPr>
      </w:pPr>
    </w:p>
    <w:p w:rsidR="00DB460A" w:rsidRPr="00B011B6" w:rsidRDefault="00DB460A" w:rsidP="0078477D">
      <w:pPr>
        <w:rPr>
          <w:rFonts w:ascii="標楷體" w:eastAsia="標楷體" w:hAnsi="標楷體" w:hint="eastAsia"/>
          <w:szCs w:val="24"/>
          <w:lang w:eastAsia="zh-CN"/>
        </w:rPr>
      </w:pPr>
    </w:p>
    <w:p w:rsidR="00DB460A" w:rsidRPr="00B011B6" w:rsidRDefault="00DB460A" w:rsidP="0078477D">
      <w:pPr>
        <w:rPr>
          <w:rFonts w:ascii="標楷體" w:eastAsia="標楷體" w:hAnsi="標楷體" w:hint="eastAsia"/>
          <w:szCs w:val="24"/>
        </w:rPr>
      </w:pPr>
      <w:r w:rsidRPr="00B011B6">
        <w:rPr>
          <w:rFonts w:ascii="標楷體" w:eastAsia="標楷體" w:hAnsi="標楷體" w:hint="eastAsia"/>
          <w:szCs w:val="24"/>
          <w:lang w:eastAsia="zh-CN"/>
        </w:rPr>
        <w:tab/>
      </w:r>
      <w:r w:rsidRPr="00B011B6">
        <w:rPr>
          <w:rFonts w:ascii="標楷體" w:eastAsia="標楷體" w:hAnsi="標楷體" w:hint="eastAsia"/>
          <w:szCs w:val="24"/>
        </w:rPr>
        <w:t>風險管理方面呢，雖然說核能發電系統非常多的壞處，但是如果用很好的系統來控管核能發電廠的話，還是可以大大的減少這些問題的發生，當然，我覺得無論怎麼去管理，核能發電系統還是有風險存在，因為我覺得人類要做到零失誤是很難很難的一件事情。管理方面的就可以對核能發電廠進行固定期間的去審核與調查核能發電廠的穩定性等，或是引進其他國家核能發電的技術等。而處理核廢料方面呢，核能發電廠可以採取把核廢料帶到較為邊緣而且沒有人民居住的地方，未來也不會去發展的空間去囤積，當然這會造成對台灣土地的消耗，但是卻可以避免對人民的傷害，所以算是一種風險的管理。這是我對台灣核能發電系統的風險管理的看法。</w:t>
      </w:r>
    </w:p>
    <w:p w:rsidR="00DB460A" w:rsidRPr="00B011B6" w:rsidRDefault="00DB460A" w:rsidP="0078477D">
      <w:pPr>
        <w:rPr>
          <w:rFonts w:ascii="標楷體" w:eastAsia="標楷體" w:hAnsi="標楷體" w:hint="eastAsia"/>
          <w:szCs w:val="24"/>
          <w:lang w:eastAsia="zh-CN"/>
        </w:rPr>
      </w:pPr>
    </w:p>
    <w:p w:rsidR="00DB460A" w:rsidRPr="00B011B6" w:rsidRDefault="00DB460A" w:rsidP="0078477D">
      <w:pPr>
        <w:rPr>
          <w:rFonts w:ascii="標楷體" w:eastAsia="標楷體" w:hAnsi="標楷體" w:hint="eastAsia"/>
          <w:szCs w:val="24"/>
          <w:lang w:eastAsia="zh-CN"/>
        </w:rPr>
      </w:pPr>
    </w:p>
    <w:p w:rsidR="00DB460A" w:rsidRDefault="00DB460A" w:rsidP="0078477D">
      <w:pPr>
        <w:rPr>
          <w:rFonts w:ascii="標楷體" w:eastAsiaTheme="minorEastAsia" w:hAnsi="標楷體" w:hint="eastAsia"/>
          <w:szCs w:val="24"/>
          <w:lang w:eastAsia="zh-CN"/>
        </w:rPr>
      </w:pPr>
      <w:r w:rsidRPr="00B011B6">
        <w:rPr>
          <w:rFonts w:ascii="標楷體" w:eastAsia="標楷體" w:hAnsi="標楷體" w:hint="eastAsia"/>
          <w:szCs w:val="24"/>
          <w:lang w:eastAsia="zh-CN"/>
        </w:rPr>
        <w:tab/>
      </w:r>
      <w:r w:rsidR="00B011B6" w:rsidRPr="00B011B6">
        <w:rPr>
          <w:rFonts w:ascii="標楷體" w:eastAsia="標楷體" w:hAnsi="標楷體" w:hint="eastAsia"/>
          <w:szCs w:val="24"/>
        </w:rPr>
        <w:t>風險溝通，我覺得這個是很重要的一個環節，因為呢核能發電廠之所以爲什麽會那麼的備受討論與爭議呢就是因為在風險溝通上面沒有做的很全面，因為很多人其實並不知道核能發電系統其實并沒有想像中恐怖，只是在對風險管理方面需要進行改進。只要台灣電力公司對人民採取透明化的溝通的話，我相信還是可以很好的解決許多的問題的。</w:t>
      </w:r>
    </w:p>
    <w:p w:rsidR="00B011B6" w:rsidRDefault="00B011B6" w:rsidP="0078477D">
      <w:pPr>
        <w:rPr>
          <w:rFonts w:ascii="標楷體" w:eastAsiaTheme="minorEastAsia" w:hAnsi="標楷體" w:hint="eastAsia"/>
          <w:szCs w:val="24"/>
          <w:lang w:eastAsia="zh-CN"/>
        </w:rPr>
      </w:pPr>
    </w:p>
    <w:p w:rsidR="00B011B6" w:rsidRDefault="00B011B6" w:rsidP="0078477D">
      <w:pPr>
        <w:rPr>
          <w:rFonts w:ascii="標楷體" w:eastAsiaTheme="minorEastAsia" w:hAnsi="標楷體" w:hint="eastAsia"/>
          <w:szCs w:val="24"/>
          <w:lang w:eastAsia="zh-CN"/>
        </w:rPr>
      </w:pPr>
    </w:p>
    <w:p w:rsidR="00B011B6" w:rsidRDefault="00B011B6" w:rsidP="0078477D">
      <w:pPr>
        <w:rPr>
          <w:rFonts w:ascii="標楷體" w:eastAsiaTheme="minorEastAsia" w:hAnsi="標楷體" w:hint="eastAsia"/>
          <w:szCs w:val="24"/>
          <w:lang w:eastAsia="zh-CN"/>
        </w:rPr>
      </w:pPr>
    </w:p>
    <w:p w:rsidR="00B011B6" w:rsidRDefault="00B011B6" w:rsidP="0078477D">
      <w:pPr>
        <w:rPr>
          <w:rFonts w:ascii="標楷體" w:eastAsiaTheme="minorEastAsia" w:hAnsi="標楷體" w:hint="eastAsia"/>
          <w:szCs w:val="24"/>
          <w:lang w:eastAsia="zh-CN"/>
        </w:rPr>
      </w:pPr>
    </w:p>
    <w:p w:rsidR="00B011B6" w:rsidRDefault="00B011B6" w:rsidP="0078477D">
      <w:pPr>
        <w:rPr>
          <w:rFonts w:ascii="標楷體" w:eastAsiaTheme="minorEastAsia" w:hAnsi="標楷體" w:hint="eastAsia"/>
          <w:szCs w:val="24"/>
          <w:lang w:eastAsia="zh-CN"/>
        </w:rPr>
      </w:pPr>
    </w:p>
    <w:p w:rsidR="00B011B6" w:rsidRDefault="00B011B6" w:rsidP="0078477D">
      <w:pPr>
        <w:rPr>
          <w:rFonts w:ascii="標楷體" w:eastAsiaTheme="minorEastAsia" w:hAnsi="標楷體" w:hint="eastAsia"/>
          <w:szCs w:val="24"/>
          <w:lang w:eastAsia="zh-CN"/>
        </w:rPr>
      </w:pPr>
    </w:p>
    <w:p w:rsidR="00B011B6" w:rsidRDefault="00B011B6" w:rsidP="0078477D">
      <w:pPr>
        <w:rPr>
          <w:rFonts w:ascii="標楷體" w:eastAsiaTheme="minorEastAsia" w:hAnsi="標楷體" w:cs="Arial" w:hint="eastAsia"/>
          <w:b/>
          <w:bCs/>
          <w:color w:val="000000" w:themeColor="text1"/>
          <w:sz w:val="44"/>
          <w:szCs w:val="44"/>
          <w:shd w:val="clear" w:color="auto" w:fill="FFFFFF"/>
          <w:lang w:eastAsia="zh-CN"/>
        </w:rPr>
      </w:pPr>
      <w:r w:rsidRPr="00E612B1">
        <w:rPr>
          <w:rFonts w:ascii="標楷體" w:eastAsia="標楷體" w:hAnsi="標楷體" w:cs="Arial" w:hint="eastAsia"/>
          <w:b/>
          <w:bCs/>
          <w:color w:val="000000" w:themeColor="text1"/>
          <w:sz w:val="44"/>
          <w:szCs w:val="44"/>
          <w:shd w:val="clear" w:color="auto" w:fill="FFFFFF"/>
        </w:rPr>
        <w:lastRenderedPageBreak/>
        <w:t>以適當科技之經濟性、自主性、永續性的角度來看現代發電系統</w:t>
      </w:r>
    </w:p>
    <w:p w:rsidR="00B011B6" w:rsidRDefault="00B011B6" w:rsidP="0078477D">
      <w:pPr>
        <w:rPr>
          <w:rFonts w:ascii="標楷體" w:eastAsiaTheme="minorEastAsia" w:hAnsi="標楷體" w:cs="Arial" w:hint="eastAsia"/>
          <w:b/>
          <w:bCs/>
          <w:color w:val="000000" w:themeColor="text1"/>
          <w:sz w:val="44"/>
          <w:szCs w:val="44"/>
          <w:shd w:val="clear" w:color="auto" w:fill="FFFFFF"/>
          <w:lang w:eastAsia="zh-CN"/>
        </w:rPr>
      </w:pPr>
    </w:p>
    <w:p w:rsidR="00B011B6" w:rsidRPr="00B011B6" w:rsidRDefault="00B011B6" w:rsidP="0078477D">
      <w:pPr>
        <w:rPr>
          <w:rFonts w:ascii="標楷體" w:eastAsia="標楷體" w:hAnsi="標楷體" w:cs="Arial" w:hint="eastAsia"/>
          <w:b/>
          <w:bCs/>
          <w:color w:val="000000" w:themeColor="text1"/>
          <w:sz w:val="44"/>
          <w:szCs w:val="4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rPr>
      </w:pPr>
      <w:r w:rsidRPr="00B011B6">
        <w:rPr>
          <w:rFonts w:ascii="標楷體" w:eastAsia="標楷體" w:hAnsi="標楷體" w:cs="Arial" w:hint="eastAsia"/>
          <w:b/>
          <w:bCs/>
          <w:color w:val="000000" w:themeColor="text1"/>
          <w:szCs w:val="24"/>
          <w:shd w:val="clear" w:color="auto" w:fill="FFFFFF"/>
          <w:lang w:eastAsia="zh-CN"/>
        </w:rPr>
        <w:tab/>
      </w:r>
      <w:r w:rsidRPr="00B011B6">
        <w:rPr>
          <w:rFonts w:ascii="標楷體" w:eastAsia="標楷體" w:hAnsi="標楷體" w:cs="Arial" w:hint="eastAsia"/>
          <w:bCs/>
          <w:color w:val="000000" w:themeColor="text1"/>
          <w:szCs w:val="24"/>
          <w:shd w:val="clear" w:color="auto" w:fill="FFFFFF"/>
        </w:rPr>
        <w:t>以經濟性</w:t>
      </w:r>
      <w:proofErr w:type="gramStart"/>
      <w:r w:rsidRPr="00B011B6">
        <w:rPr>
          <w:rFonts w:ascii="標楷體" w:eastAsia="標楷體" w:hAnsi="標楷體" w:cs="Arial" w:hint="eastAsia"/>
          <w:bCs/>
          <w:color w:val="000000" w:themeColor="text1"/>
          <w:szCs w:val="24"/>
          <w:shd w:val="clear" w:color="auto" w:fill="FFFFFF"/>
        </w:rPr>
        <w:t>來說呢</w:t>
      </w:r>
      <w:proofErr w:type="gramEnd"/>
      <w:r w:rsidRPr="00B011B6">
        <w:rPr>
          <w:rFonts w:ascii="標楷體" w:eastAsia="標楷體" w:hAnsi="標楷體" w:cs="Arial" w:hint="eastAsia"/>
          <w:bCs/>
          <w:color w:val="000000" w:themeColor="text1"/>
          <w:szCs w:val="24"/>
          <w:shd w:val="clear" w:color="auto" w:fill="FFFFFF"/>
        </w:rPr>
        <w:t>，台灣的核能發電廠並沒有經濟的效益，發電廠的建造成本高，原料進口與處理費用也高，所以具體上的成本就已經很昂貴，另外還要加上人力等也要付出很高的價錢等等，所以我覺得台灣核能發電廠並沒有很好的經濟效益。</w:t>
      </w: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rPr>
      </w:pPr>
      <w:r w:rsidRPr="00B011B6">
        <w:rPr>
          <w:rFonts w:ascii="標楷體" w:eastAsia="標楷體" w:hAnsi="標楷體" w:cs="Arial" w:hint="eastAsia"/>
          <w:bCs/>
          <w:color w:val="000000" w:themeColor="text1"/>
          <w:szCs w:val="24"/>
          <w:shd w:val="clear" w:color="auto" w:fill="FFFFFF"/>
          <w:lang w:eastAsia="zh-CN"/>
        </w:rPr>
        <w:tab/>
      </w:r>
      <w:r w:rsidRPr="00B011B6">
        <w:rPr>
          <w:rFonts w:ascii="標楷體" w:eastAsia="標楷體" w:hAnsi="標楷體" w:cs="Arial" w:hint="eastAsia"/>
          <w:bCs/>
          <w:color w:val="000000" w:themeColor="text1"/>
          <w:szCs w:val="24"/>
          <w:shd w:val="clear" w:color="auto" w:fill="FFFFFF"/>
        </w:rPr>
        <w:t>以自主性來說，在台灣方面核能發電系統的自主性也不好，未來台灣能否自主的發展核能發電，其實很難，以現在來看，現在台灣使用的核能發電廠，是日本過期的核能發電廠，所以這樣看來，未來的發展還是要靠買進其他國家的技術才有辦法去進步核能發電系統這一塊，所以我覺得非常的沒有自主性。</w:t>
      </w: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p>
    <w:p w:rsidR="00B011B6" w:rsidRPr="00B011B6" w:rsidRDefault="00B011B6" w:rsidP="0078477D">
      <w:pPr>
        <w:rPr>
          <w:rFonts w:ascii="標楷體" w:eastAsia="標楷體" w:hAnsi="標楷體" w:cs="Arial" w:hint="eastAsia"/>
          <w:bCs/>
          <w:color w:val="000000" w:themeColor="text1"/>
          <w:szCs w:val="24"/>
          <w:shd w:val="clear" w:color="auto" w:fill="FFFFFF"/>
          <w:lang w:eastAsia="zh-CN"/>
        </w:rPr>
      </w:pPr>
      <w:r w:rsidRPr="00B011B6">
        <w:rPr>
          <w:rFonts w:ascii="標楷體" w:eastAsia="標楷體" w:hAnsi="標楷體" w:cs="Arial" w:hint="eastAsia"/>
          <w:bCs/>
          <w:color w:val="000000" w:themeColor="text1"/>
          <w:szCs w:val="24"/>
          <w:shd w:val="clear" w:color="auto" w:fill="FFFFFF"/>
          <w:lang w:eastAsia="zh-CN"/>
        </w:rPr>
        <w:tab/>
      </w:r>
      <w:r w:rsidRPr="00B011B6">
        <w:rPr>
          <w:rFonts w:ascii="標楷體" w:eastAsia="標楷體" w:hAnsi="標楷體" w:cs="Arial" w:hint="eastAsia"/>
          <w:bCs/>
          <w:color w:val="000000" w:themeColor="text1"/>
          <w:szCs w:val="24"/>
          <w:shd w:val="clear" w:color="auto" w:fill="FFFFFF"/>
        </w:rPr>
        <w:t>以永</w:t>
      </w:r>
      <w:proofErr w:type="gramStart"/>
      <w:r w:rsidRPr="00B011B6">
        <w:rPr>
          <w:rFonts w:ascii="標楷體" w:eastAsia="標楷體" w:hAnsi="標楷體" w:cs="Arial" w:hint="eastAsia"/>
          <w:bCs/>
          <w:color w:val="000000" w:themeColor="text1"/>
          <w:szCs w:val="24"/>
          <w:shd w:val="clear" w:color="auto" w:fill="FFFFFF"/>
        </w:rPr>
        <w:t>續性來說呢</w:t>
      </w:r>
      <w:proofErr w:type="gramEnd"/>
      <w:r w:rsidRPr="00B011B6">
        <w:rPr>
          <w:rFonts w:ascii="標楷體" w:eastAsia="標楷體" w:hAnsi="標楷體" w:cs="Arial" w:hint="eastAsia"/>
          <w:bCs/>
          <w:color w:val="000000" w:themeColor="text1"/>
          <w:szCs w:val="24"/>
          <w:shd w:val="clear" w:color="auto" w:fill="FFFFFF"/>
        </w:rPr>
        <w:t>，就</w:t>
      </w:r>
      <w:proofErr w:type="gramStart"/>
      <w:r w:rsidRPr="00B011B6">
        <w:rPr>
          <w:rFonts w:ascii="標楷體" w:eastAsia="標楷體" w:hAnsi="標楷體" w:cs="Arial" w:hint="eastAsia"/>
          <w:bCs/>
          <w:color w:val="000000" w:themeColor="text1"/>
          <w:szCs w:val="24"/>
          <w:shd w:val="clear" w:color="auto" w:fill="FFFFFF"/>
        </w:rPr>
        <w:t>好比說核廢料</w:t>
      </w:r>
      <w:proofErr w:type="gramEnd"/>
      <w:r w:rsidRPr="00B011B6">
        <w:rPr>
          <w:rFonts w:ascii="標楷體" w:eastAsia="標楷體" w:hAnsi="標楷體" w:cs="Arial" w:hint="eastAsia"/>
          <w:bCs/>
          <w:color w:val="000000" w:themeColor="text1"/>
          <w:szCs w:val="24"/>
          <w:shd w:val="clear" w:color="auto" w:fill="FFFFFF"/>
        </w:rPr>
        <w:t>的處理，核能發電會不斷的產生核廢料，台灣的土地那麼有限，核廢料消耗的時間又那麼的長，根本不可能可以找到那麼多的地方來囤積核廢料，更加不可能拿我們的家園來囤積，所以我覺得核能發電系統在台灣並沒有永續性。</w:t>
      </w: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Default="00B011B6" w:rsidP="0078477D">
      <w:pPr>
        <w:rPr>
          <w:rFonts w:ascii="標楷體" w:eastAsiaTheme="minorEastAsia" w:hAnsi="標楷體" w:cs="Arial" w:hint="eastAsia"/>
          <w:bCs/>
          <w:color w:val="000000" w:themeColor="text1"/>
          <w:szCs w:val="24"/>
          <w:shd w:val="clear" w:color="auto" w:fill="FFFFFF"/>
          <w:lang w:eastAsia="zh-CN"/>
        </w:rPr>
      </w:pPr>
    </w:p>
    <w:p w:rsidR="00B011B6" w:rsidRPr="00B011B6" w:rsidRDefault="00B011B6" w:rsidP="00B011B6">
      <w:pPr>
        <w:rPr>
          <w:rFonts w:ascii="標楷體" w:eastAsia="標楷體" w:hAnsi="標楷體"/>
          <w:b/>
          <w:color w:val="000000" w:themeColor="text1"/>
          <w:sz w:val="44"/>
          <w:szCs w:val="44"/>
        </w:rPr>
      </w:pPr>
      <w:r w:rsidRPr="00B011B6">
        <w:rPr>
          <w:rFonts w:ascii="標楷體" w:eastAsia="標楷體" w:hAnsi="標楷體" w:hint="eastAsia"/>
          <w:b/>
          <w:color w:val="000000" w:themeColor="text1"/>
          <w:sz w:val="44"/>
          <w:szCs w:val="44"/>
        </w:rPr>
        <w:lastRenderedPageBreak/>
        <w:t>結論:</w:t>
      </w:r>
      <w:r w:rsidRPr="00B011B6">
        <w:rPr>
          <w:rFonts w:ascii="標楷體" w:eastAsia="標楷體" w:hAnsi="標楷體" w:cs="Arial" w:hint="eastAsia"/>
          <w:b/>
          <w:bCs/>
          <w:color w:val="000000" w:themeColor="text1"/>
          <w:sz w:val="44"/>
          <w:szCs w:val="44"/>
          <w:shd w:val="clear" w:color="auto" w:fill="FFFFFF"/>
        </w:rPr>
        <w:t xml:space="preserve"> 以設計工程師角度，如何規劃台灣的發電系統？</w:t>
      </w:r>
    </w:p>
    <w:p w:rsidR="00B011B6" w:rsidRDefault="00B011B6" w:rsidP="0078477D">
      <w:pPr>
        <w:rPr>
          <w:rFonts w:ascii="標楷體" w:eastAsiaTheme="minorEastAsia" w:hAnsi="標楷體" w:hint="eastAsia"/>
          <w:szCs w:val="24"/>
        </w:rPr>
      </w:pPr>
    </w:p>
    <w:p w:rsidR="00B011B6" w:rsidRDefault="00B011B6" w:rsidP="0078477D">
      <w:pPr>
        <w:rPr>
          <w:rFonts w:ascii="標楷體" w:eastAsiaTheme="minorEastAsia" w:hAnsi="標楷體" w:hint="eastAsia"/>
          <w:szCs w:val="24"/>
        </w:rPr>
      </w:pPr>
    </w:p>
    <w:p w:rsidR="00B011B6" w:rsidRDefault="00B011B6" w:rsidP="0078477D">
      <w:pPr>
        <w:rPr>
          <w:rFonts w:ascii="標楷體" w:eastAsiaTheme="minorEastAsia" w:hAnsi="標楷體" w:hint="eastAsia"/>
          <w:szCs w:val="24"/>
        </w:rPr>
      </w:pPr>
    </w:p>
    <w:p w:rsidR="00B011B6" w:rsidRPr="00EB68BC" w:rsidRDefault="00B011B6" w:rsidP="0078477D">
      <w:pPr>
        <w:rPr>
          <w:rFonts w:ascii="標楷體" w:eastAsia="標楷體" w:hAnsi="標楷體" w:hint="eastAsia"/>
          <w:szCs w:val="24"/>
        </w:rPr>
      </w:pPr>
      <w:r>
        <w:rPr>
          <w:rFonts w:ascii="標楷體" w:eastAsiaTheme="minorEastAsia" w:hAnsi="標楷體" w:hint="eastAsia"/>
          <w:szCs w:val="24"/>
          <w:lang w:eastAsia="zh-CN"/>
        </w:rPr>
        <w:tab/>
      </w:r>
      <w:r w:rsidRPr="00EB68BC">
        <w:rPr>
          <w:rFonts w:ascii="標楷體" w:eastAsia="標楷體" w:hAnsi="標楷體" w:hint="eastAsia"/>
          <w:szCs w:val="24"/>
        </w:rPr>
        <w:t>如果以一個工程師的角度來規劃台灣的發電系統的話，我會推行風力發電的系統，因為我個人覺得風力發電系統非常的綠化，不會對環境或是人類造成很大的災害，而且在台灣地區的風力支援非常</w:t>
      </w:r>
      <w:r w:rsidR="00EB68BC" w:rsidRPr="00EB68BC">
        <w:rPr>
          <w:rFonts w:ascii="標楷體" w:eastAsia="標楷體" w:hAnsi="標楷體" w:hint="eastAsia"/>
          <w:szCs w:val="24"/>
        </w:rPr>
        <w:t>充足，是未來很好的發展目標，畢竟這是台灣本身的特性，再來的就可以更多的使用太陽能，當然台灣的政府已經有在提倡這一方面的發電系統，這是很好的，因為這是對綠化能源的一種開發，其次當然還有燃煤發電系統，石油發電系統等，雖然這些系統對地球有害，會造成許多的廢氣，但是對於台灣所需的電力那麼多，單靠風力與太陽能是不可能的事情，所以還是要靠其他的發電系統，除非其他的系統已經純熟到能夠供應。而核能發電廠我是不贊成在台灣地區建築。不過總結來說，人們要有一個好的地球環境生活，還是要靠我們自身的去節能</w:t>
      </w:r>
      <w:proofErr w:type="gramStart"/>
      <w:r w:rsidR="00EB68BC" w:rsidRPr="00EB68BC">
        <w:rPr>
          <w:rFonts w:ascii="標楷體" w:eastAsia="標楷體" w:hAnsi="標楷體" w:hint="eastAsia"/>
          <w:szCs w:val="24"/>
        </w:rPr>
        <w:t>減碳。</w:t>
      </w:r>
      <w:proofErr w:type="gramEnd"/>
    </w:p>
    <w:sectPr w:rsidR="00B011B6" w:rsidRPr="00EB68BC" w:rsidSect="002824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BB3"/>
    <w:multiLevelType w:val="hybridMultilevel"/>
    <w:tmpl w:val="907C5FEC"/>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01F1A"/>
    <w:rsid w:val="00066F95"/>
    <w:rsid w:val="00282490"/>
    <w:rsid w:val="003218BC"/>
    <w:rsid w:val="00701F1A"/>
    <w:rsid w:val="0078477D"/>
    <w:rsid w:val="00B011B6"/>
    <w:rsid w:val="00B62082"/>
    <w:rsid w:val="00DB460A"/>
    <w:rsid w:val="00EB68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1A"/>
    <w:pPr>
      <w:widowControl w:val="0"/>
      <w:spacing w:after="0" w:line="240" w:lineRule="auto"/>
    </w:pPr>
    <w:rPr>
      <w:rFonts w:ascii="Calibri" w:eastAsia="新細明體" w:hAnsi="Calibri" w:cs="Times New Roman"/>
      <w:kern w:val="2"/>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1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2013-01-11T19:24:00Z</dcterms:created>
  <dcterms:modified xsi:type="dcterms:W3CDTF">2013-01-11T21:30:00Z</dcterms:modified>
</cp:coreProperties>
</file>