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3A2" w:rsidRPr="00B37439" w:rsidRDefault="003A03A2" w:rsidP="003A03A2">
      <w:pPr>
        <w:jc w:val="center"/>
        <w:rPr>
          <w:rFonts w:ascii="標楷體" w:eastAsia="標楷體" w:hAnsi="標楷體"/>
          <w:b/>
          <w:sz w:val="72"/>
          <w:szCs w:val="72"/>
        </w:rPr>
      </w:pPr>
      <w:r w:rsidRPr="00B37439">
        <w:rPr>
          <w:rFonts w:ascii="標楷體" w:eastAsia="標楷體" w:hAnsi="標楷體" w:hint="eastAsia"/>
          <w:b/>
          <w:sz w:val="72"/>
          <w:szCs w:val="72"/>
        </w:rPr>
        <w:t>101(1)期末報告</w:t>
      </w:r>
    </w:p>
    <w:p w:rsidR="003A03A2" w:rsidRPr="00B37439" w:rsidRDefault="003A03A2" w:rsidP="003A03A2">
      <w:pPr>
        <w:jc w:val="center"/>
        <w:rPr>
          <w:rFonts w:ascii="標楷體" w:eastAsia="標楷體" w:hAnsi="標楷體"/>
          <w:b/>
          <w:sz w:val="72"/>
          <w:szCs w:val="72"/>
        </w:rPr>
      </w:pPr>
    </w:p>
    <w:p w:rsidR="003A03A2" w:rsidRPr="00B37439" w:rsidRDefault="003A03A2" w:rsidP="003A03A2">
      <w:pPr>
        <w:jc w:val="center"/>
        <w:rPr>
          <w:rFonts w:ascii="標楷體" w:eastAsia="標楷體" w:hAnsi="標楷體"/>
          <w:b/>
          <w:sz w:val="56"/>
          <w:szCs w:val="56"/>
        </w:rPr>
      </w:pPr>
      <w:r w:rsidRPr="00B37439">
        <w:rPr>
          <w:rFonts w:ascii="標楷體" w:eastAsia="標楷體" w:hAnsi="標楷體" w:hint="eastAsia"/>
          <w:b/>
          <w:sz w:val="56"/>
          <w:szCs w:val="56"/>
        </w:rPr>
        <w:t>以適當科技與風險評估的角度來看現代發電系統</w:t>
      </w:r>
    </w:p>
    <w:p w:rsidR="003A03A2" w:rsidRPr="00B37439" w:rsidRDefault="003A03A2" w:rsidP="003A03A2">
      <w:pPr>
        <w:jc w:val="center"/>
        <w:rPr>
          <w:rFonts w:ascii="標楷體" w:eastAsia="標楷體" w:hAnsi="標楷體"/>
          <w:b/>
          <w:sz w:val="72"/>
          <w:szCs w:val="72"/>
        </w:rPr>
      </w:pPr>
    </w:p>
    <w:p w:rsidR="003A03A2" w:rsidRPr="00D60F4B" w:rsidRDefault="003A03A2" w:rsidP="003A03A2">
      <w:pPr>
        <w:jc w:val="center"/>
        <w:rPr>
          <w:rFonts w:ascii="標楷體" w:eastAsia="標楷體" w:hAnsi="標楷體"/>
          <w:b/>
          <w:szCs w:val="24"/>
        </w:rPr>
      </w:pPr>
    </w:p>
    <w:p w:rsidR="003A03A2" w:rsidRDefault="003A03A2" w:rsidP="003A03A2">
      <w:pPr>
        <w:jc w:val="center"/>
        <w:rPr>
          <w:rFonts w:ascii="標楷體" w:eastAsia="標楷體" w:hAnsi="標楷體"/>
          <w:b/>
          <w:szCs w:val="24"/>
        </w:rPr>
      </w:pPr>
    </w:p>
    <w:p w:rsidR="00B37439" w:rsidRPr="00B37439" w:rsidRDefault="00B37439" w:rsidP="00B37439">
      <w:pPr>
        <w:jc w:val="center"/>
        <w:rPr>
          <w:rFonts w:ascii="標楷體" w:eastAsia="標楷體" w:hAnsi="標楷體"/>
          <w:b/>
          <w:sz w:val="40"/>
          <w:szCs w:val="40"/>
        </w:rPr>
      </w:pPr>
      <w:r w:rsidRPr="00C85659">
        <w:rPr>
          <w:rFonts w:ascii="標楷體" w:eastAsia="標楷體" w:hAnsi="標楷體" w:hint="eastAsia"/>
          <w:b/>
          <w:sz w:val="40"/>
          <w:szCs w:val="40"/>
        </w:rPr>
        <w:t>指導教師:林聰益</w:t>
      </w:r>
    </w:p>
    <w:tbl>
      <w:tblPr>
        <w:tblW w:w="0" w:type="auto"/>
        <w:tblInd w:w="1963" w:type="dxa"/>
        <w:tblLook w:val="04A0"/>
      </w:tblPr>
      <w:tblGrid>
        <w:gridCol w:w="2018"/>
        <w:gridCol w:w="3924"/>
      </w:tblGrid>
      <w:tr w:rsidR="003A03A2" w:rsidRPr="00D60F4B" w:rsidTr="00BA1079">
        <w:tc>
          <w:tcPr>
            <w:tcW w:w="2018" w:type="dxa"/>
          </w:tcPr>
          <w:p w:rsidR="003A03A2" w:rsidRPr="00B37439" w:rsidRDefault="003A03A2" w:rsidP="00BA1079">
            <w:pPr>
              <w:jc w:val="right"/>
              <w:rPr>
                <w:rFonts w:ascii="標楷體" w:eastAsia="標楷體" w:hAnsi="標楷體"/>
                <w:b/>
                <w:sz w:val="40"/>
                <w:szCs w:val="40"/>
              </w:rPr>
            </w:pPr>
            <w:r w:rsidRPr="00B37439">
              <w:rPr>
                <w:rFonts w:ascii="標楷體" w:eastAsia="標楷體" w:hAnsi="標楷體" w:hint="eastAsia"/>
                <w:b/>
                <w:sz w:val="40"/>
                <w:szCs w:val="40"/>
              </w:rPr>
              <w:t>姓名:</w:t>
            </w:r>
          </w:p>
        </w:tc>
        <w:tc>
          <w:tcPr>
            <w:tcW w:w="3924" w:type="dxa"/>
          </w:tcPr>
          <w:p w:rsidR="003A03A2" w:rsidRPr="00B37439" w:rsidRDefault="003A03A2" w:rsidP="00BA1079">
            <w:pPr>
              <w:rPr>
                <w:rFonts w:ascii="標楷體" w:eastAsia="標楷體" w:hAnsi="標楷體"/>
                <w:b/>
                <w:sz w:val="40"/>
                <w:szCs w:val="40"/>
              </w:rPr>
            </w:pPr>
            <w:r w:rsidRPr="00B37439">
              <w:rPr>
                <w:rFonts w:ascii="標楷體" w:eastAsia="標楷體" w:hAnsi="標楷體" w:hint="eastAsia"/>
                <w:b/>
                <w:sz w:val="40"/>
                <w:szCs w:val="40"/>
              </w:rPr>
              <w:t>黃國晉</w:t>
            </w:r>
          </w:p>
        </w:tc>
      </w:tr>
      <w:tr w:rsidR="003A03A2" w:rsidRPr="00D60F4B" w:rsidTr="00BA1079">
        <w:tc>
          <w:tcPr>
            <w:tcW w:w="2018" w:type="dxa"/>
          </w:tcPr>
          <w:p w:rsidR="003A03A2" w:rsidRPr="00B37439" w:rsidRDefault="003A03A2" w:rsidP="00BA1079">
            <w:pPr>
              <w:jc w:val="right"/>
              <w:rPr>
                <w:rFonts w:ascii="標楷體" w:eastAsia="標楷體" w:hAnsi="標楷體"/>
                <w:b/>
                <w:sz w:val="40"/>
                <w:szCs w:val="40"/>
              </w:rPr>
            </w:pPr>
            <w:r w:rsidRPr="00B37439">
              <w:rPr>
                <w:rFonts w:ascii="標楷體" w:eastAsia="標楷體" w:hAnsi="標楷體" w:hint="eastAsia"/>
                <w:b/>
                <w:sz w:val="40"/>
                <w:szCs w:val="40"/>
              </w:rPr>
              <w:t>班級:</w:t>
            </w:r>
          </w:p>
        </w:tc>
        <w:tc>
          <w:tcPr>
            <w:tcW w:w="3924" w:type="dxa"/>
          </w:tcPr>
          <w:p w:rsidR="003A03A2" w:rsidRPr="00B37439" w:rsidRDefault="003A03A2" w:rsidP="00BA1079">
            <w:pPr>
              <w:rPr>
                <w:rFonts w:ascii="標楷體" w:eastAsia="標楷體" w:hAnsi="標楷體"/>
                <w:b/>
                <w:sz w:val="40"/>
                <w:szCs w:val="40"/>
              </w:rPr>
            </w:pPr>
            <w:r w:rsidRPr="00B37439">
              <w:rPr>
                <w:rFonts w:ascii="標楷體" w:eastAsia="標楷體" w:hAnsi="標楷體" w:hint="eastAsia"/>
                <w:b/>
                <w:sz w:val="40"/>
                <w:szCs w:val="40"/>
              </w:rPr>
              <w:t>車輛三甲</w:t>
            </w:r>
          </w:p>
        </w:tc>
      </w:tr>
      <w:tr w:rsidR="003A03A2" w:rsidRPr="00D60F4B" w:rsidTr="00BA1079">
        <w:tc>
          <w:tcPr>
            <w:tcW w:w="2018" w:type="dxa"/>
          </w:tcPr>
          <w:p w:rsidR="003A03A2" w:rsidRPr="00B37439" w:rsidRDefault="003A03A2" w:rsidP="00BA1079">
            <w:pPr>
              <w:jc w:val="right"/>
              <w:rPr>
                <w:rFonts w:ascii="標楷體" w:eastAsia="標楷體" w:hAnsi="標楷體"/>
                <w:b/>
                <w:sz w:val="40"/>
                <w:szCs w:val="40"/>
              </w:rPr>
            </w:pPr>
            <w:r w:rsidRPr="00B37439">
              <w:rPr>
                <w:rFonts w:ascii="標楷體" w:eastAsia="標楷體" w:hAnsi="標楷體" w:hint="eastAsia"/>
                <w:b/>
                <w:sz w:val="40"/>
                <w:szCs w:val="40"/>
              </w:rPr>
              <w:t>學號:</w:t>
            </w:r>
          </w:p>
        </w:tc>
        <w:tc>
          <w:tcPr>
            <w:tcW w:w="3924" w:type="dxa"/>
          </w:tcPr>
          <w:p w:rsidR="003A03A2" w:rsidRPr="00B37439" w:rsidRDefault="003A03A2" w:rsidP="00BA1079">
            <w:pPr>
              <w:rPr>
                <w:rFonts w:ascii="標楷體" w:eastAsia="標楷體" w:hAnsi="標楷體"/>
                <w:b/>
                <w:sz w:val="40"/>
                <w:szCs w:val="40"/>
              </w:rPr>
            </w:pPr>
            <w:r w:rsidRPr="00B37439">
              <w:rPr>
                <w:rFonts w:ascii="標楷體" w:eastAsia="標楷體" w:hAnsi="標楷體"/>
                <w:b/>
                <w:sz w:val="40"/>
                <w:szCs w:val="40"/>
              </w:rPr>
              <w:t>4991</w:t>
            </w:r>
            <w:r w:rsidRPr="00B37439">
              <w:rPr>
                <w:rFonts w:ascii="標楷體" w:eastAsia="標楷體" w:hAnsi="標楷體" w:hint="eastAsia"/>
                <w:b/>
                <w:sz w:val="40"/>
                <w:szCs w:val="40"/>
              </w:rPr>
              <w:t>5066</w:t>
            </w:r>
          </w:p>
          <w:p w:rsidR="003A03A2" w:rsidRPr="00B37439" w:rsidRDefault="003A03A2" w:rsidP="00BA1079">
            <w:pPr>
              <w:rPr>
                <w:rFonts w:ascii="標楷體" w:eastAsia="標楷體" w:hAnsi="標楷體"/>
                <w:b/>
                <w:sz w:val="40"/>
                <w:szCs w:val="40"/>
              </w:rPr>
            </w:pPr>
          </w:p>
        </w:tc>
      </w:tr>
    </w:tbl>
    <w:p w:rsidR="003A03A2" w:rsidRPr="00D60F4B" w:rsidRDefault="003A03A2" w:rsidP="003A03A2">
      <w:pPr>
        <w:rPr>
          <w:rFonts w:ascii="標楷體" w:eastAsia="標楷體" w:hAnsi="標楷體"/>
          <w:b/>
          <w:szCs w:val="24"/>
        </w:rPr>
      </w:pPr>
    </w:p>
    <w:p w:rsidR="003A03A2" w:rsidRPr="00D60F4B" w:rsidRDefault="003A03A2">
      <w:pPr>
        <w:rPr>
          <w:szCs w:val="24"/>
        </w:rPr>
      </w:pPr>
    </w:p>
    <w:p w:rsidR="003A03A2" w:rsidRPr="00D60F4B" w:rsidRDefault="003A03A2">
      <w:pPr>
        <w:widowControl/>
        <w:rPr>
          <w:szCs w:val="24"/>
        </w:rPr>
      </w:pPr>
      <w:r w:rsidRPr="00D60F4B">
        <w:rPr>
          <w:szCs w:val="24"/>
        </w:rPr>
        <w:br w:type="page"/>
      </w:r>
    </w:p>
    <w:p w:rsidR="00B946C9" w:rsidRPr="007C1E9D" w:rsidRDefault="00B946C9" w:rsidP="00B946C9">
      <w:pPr>
        <w:jc w:val="center"/>
        <w:rPr>
          <w:rFonts w:ascii="標楷體" w:eastAsia="標楷體" w:hAnsi="標楷體"/>
          <w:b/>
          <w:sz w:val="72"/>
          <w:szCs w:val="40"/>
        </w:rPr>
      </w:pPr>
      <w:r w:rsidRPr="007C1E9D">
        <w:rPr>
          <w:rFonts w:ascii="標楷體" w:eastAsia="標楷體" w:hAnsi="標楷體" w:hint="eastAsia"/>
          <w:b/>
          <w:sz w:val="72"/>
          <w:szCs w:val="40"/>
        </w:rPr>
        <w:lastRenderedPageBreak/>
        <w:t>目錄</w:t>
      </w:r>
    </w:p>
    <w:p w:rsidR="00B946C9" w:rsidRPr="00C85659" w:rsidRDefault="00B946C9" w:rsidP="00B946C9">
      <w:pPr>
        <w:rPr>
          <w:rFonts w:ascii="標楷體" w:eastAsia="標楷體" w:hAnsi="標楷體"/>
          <w:b/>
          <w:sz w:val="40"/>
          <w:szCs w:val="40"/>
        </w:rPr>
      </w:pPr>
    </w:p>
    <w:p w:rsidR="00B946C9" w:rsidRPr="00C85659" w:rsidRDefault="00B946C9" w:rsidP="00B946C9">
      <w:pPr>
        <w:pStyle w:val="a7"/>
        <w:numPr>
          <w:ilvl w:val="0"/>
          <w:numId w:val="1"/>
        </w:numPr>
        <w:ind w:leftChars="0"/>
        <w:rPr>
          <w:rFonts w:ascii="標楷體" w:eastAsia="標楷體" w:hAnsi="標楷體"/>
          <w:b/>
          <w:sz w:val="32"/>
          <w:szCs w:val="32"/>
        </w:rPr>
      </w:pPr>
      <w:r w:rsidRPr="00C85659">
        <w:rPr>
          <w:rFonts w:ascii="標楷體" w:eastAsia="標楷體" w:hAnsi="標楷體" w:hint="eastAsia"/>
          <w:b/>
          <w:sz w:val="32"/>
          <w:szCs w:val="32"/>
        </w:rPr>
        <w:t>前言</w:t>
      </w:r>
    </w:p>
    <w:p w:rsidR="00B946C9" w:rsidRPr="00C85659" w:rsidRDefault="00B946C9" w:rsidP="00B946C9">
      <w:pPr>
        <w:pStyle w:val="a7"/>
        <w:ind w:leftChars="0" w:left="720"/>
        <w:rPr>
          <w:rFonts w:ascii="標楷體" w:eastAsia="標楷體" w:hAnsi="標楷體"/>
          <w:b/>
          <w:sz w:val="32"/>
          <w:szCs w:val="32"/>
        </w:rPr>
      </w:pPr>
    </w:p>
    <w:p w:rsidR="00B946C9" w:rsidRPr="005D44D5" w:rsidRDefault="00B946C9" w:rsidP="005D44D5">
      <w:pPr>
        <w:pStyle w:val="a7"/>
        <w:numPr>
          <w:ilvl w:val="0"/>
          <w:numId w:val="1"/>
        </w:numPr>
        <w:ind w:leftChars="0"/>
        <w:rPr>
          <w:rFonts w:ascii="標楷體" w:eastAsia="標楷體" w:hAnsi="標楷體"/>
          <w:b/>
          <w:sz w:val="32"/>
          <w:szCs w:val="32"/>
        </w:rPr>
      </w:pPr>
      <w:r w:rsidRPr="00C85659">
        <w:rPr>
          <w:rFonts w:ascii="標楷體" w:eastAsia="標楷體" w:hAnsi="標楷體" w:hint="eastAsia"/>
          <w:b/>
          <w:sz w:val="32"/>
          <w:szCs w:val="32"/>
        </w:rPr>
        <w:t>議題</w:t>
      </w:r>
      <w:proofErr w:type="gramStart"/>
      <w:r w:rsidRPr="00C85659">
        <w:rPr>
          <w:rFonts w:ascii="標楷體" w:eastAsia="標楷體" w:hAnsi="標楷體" w:hint="eastAsia"/>
          <w:b/>
          <w:sz w:val="32"/>
          <w:szCs w:val="32"/>
        </w:rPr>
        <w:t>一</w:t>
      </w:r>
      <w:proofErr w:type="gramEnd"/>
      <w:r w:rsidRPr="00C85659">
        <w:rPr>
          <w:rFonts w:ascii="標楷體" w:eastAsia="標楷體" w:hAnsi="標楷體" w:hint="eastAsia"/>
          <w:b/>
          <w:sz w:val="32"/>
          <w:szCs w:val="32"/>
        </w:rPr>
        <w:t>：如何對台灣的核能</w:t>
      </w:r>
      <w:r w:rsidRPr="00C85659">
        <w:rPr>
          <w:rFonts w:ascii="標楷體" w:eastAsia="標楷體" w:hAnsi="標楷體"/>
          <w:b/>
          <w:sz w:val="32"/>
          <w:szCs w:val="32"/>
        </w:rPr>
        <w:t>發電系統</w:t>
      </w:r>
      <w:r w:rsidRPr="00C85659">
        <w:rPr>
          <w:rFonts w:ascii="標楷體" w:eastAsia="標楷體" w:hAnsi="標楷體" w:hint="eastAsia"/>
          <w:b/>
          <w:sz w:val="32"/>
          <w:szCs w:val="32"/>
        </w:rPr>
        <w:t>進</w:t>
      </w:r>
      <w:r w:rsidRPr="005D44D5">
        <w:rPr>
          <w:rFonts w:ascii="標楷體" w:eastAsia="標楷體" w:hAnsi="標楷體" w:hint="eastAsia"/>
          <w:b/>
          <w:sz w:val="32"/>
          <w:szCs w:val="32"/>
        </w:rPr>
        <w:t>行風險評估、風險管理以及風險溝通？</w:t>
      </w:r>
    </w:p>
    <w:p w:rsidR="00B946C9" w:rsidRPr="001E453A" w:rsidRDefault="00B946C9" w:rsidP="00B946C9">
      <w:pPr>
        <w:rPr>
          <w:rFonts w:ascii="標楷體" w:eastAsia="標楷體" w:hAnsi="標楷體"/>
          <w:b/>
          <w:sz w:val="32"/>
          <w:szCs w:val="32"/>
        </w:rPr>
      </w:pPr>
    </w:p>
    <w:p w:rsidR="00B946C9" w:rsidRPr="00151184" w:rsidRDefault="00B946C9" w:rsidP="00B946C9">
      <w:pPr>
        <w:pStyle w:val="a7"/>
        <w:numPr>
          <w:ilvl w:val="0"/>
          <w:numId w:val="1"/>
        </w:numPr>
        <w:ind w:leftChars="0"/>
        <w:rPr>
          <w:rFonts w:ascii="標楷體" w:eastAsia="標楷體" w:hAnsi="標楷體"/>
          <w:b/>
          <w:sz w:val="32"/>
          <w:szCs w:val="32"/>
        </w:rPr>
      </w:pPr>
      <w:r w:rsidRPr="00151184">
        <w:rPr>
          <w:rFonts w:ascii="標楷體" w:eastAsia="標楷體" w:hAnsi="標楷體" w:hint="eastAsia"/>
          <w:b/>
          <w:sz w:val="32"/>
          <w:szCs w:val="32"/>
        </w:rPr>
        <w:t>議題二：</w:t>
      </w:r>
      <w:r w:rsidRPr="00151184">
        <w:rPr>
          <w:rFonts w:ascii="標楷體" w:eastAsia="標楷體" w:hAnsi="標楷體"/>
          <w:b/>
          <w:sz w:val="32"/>
          <w:szCs w:val="32"/>
        </w:rPr>
        <w:t>以</w:t>
      </w:r>
      <w:r w:rsidRPr="00151184">
        <w:rPr>
          <w:rFonts w:ascii="標楷體" w:eastAsia="標楷體" w:hAnsi="標楷體" w:hint="eastAsia"/>
          <w:b/>
          <w:sz w:val="32"/>
          <w:szCs w:val="32"/>
        </w:rPr>
        <w:t>適當科技之經濟性、自主性、永續性的角度</w:t>
      </w:r>
    </w:p>
    <w:p w:rsidR="00B946C9" w:rsidRPr="00151184" w:rsidRDefault="00B946C9" w:rsidP="00B946C9">
      <w:pPr>
        <w:pStyle w:val="a7"/>
        <w:ind w:leftChars="0" w:left="720"/>
        <w:rPr>
          <w:rFonts w:ascii="標楷體" w:eastAsia="標楷體" w:hAnsi="標楷體"/>
          <w:b/>
          <w:sz w:val="32"/>
          <w:szCs w:val="32"/>
        </w:rPr>
      </w:pPr>
      <w:r w:rsidRPr="00151184">
        <w:rPr>
          <w:rFonts w:ascii="標楷體" w:eastAsia="標楷體" w:hAnsi="標楷體" w:hint="eastAsia"/>
          <w:b/>
          <w:sz w:val="32"/>
          <w:szCs w:val="32"/>
        </w:rPr>
        <w:t xml:space="preserve">        來看現代發電系統。</w:t>
      </w:r>
    </w:p>
    <w:p w:rsidR="00B946C9" w:rsidRPr="00151184" w:rsidRDefault="00B946C9" w:rsidP="00B946C9">
      <w:pPr>
        <w:rPr>
          <w:rFonts w:ascii="標楷體" w:eastAsia="標楷體" w:hAnsi="標楷體"/>
          <w:sz w:val="32"/>
          <w:szCs w:val="32"/>
        </w:rPr>
      </w:pPr>
    </w:p>
    <w:p w:rsidR="00B946C9" w:rsidRPr="00C85659" w:rsidRDefault="00B946C9" w:rsidP="00B946C9">
      <w:pPr>
        <w:numPr>
          <w:ilvl w:val="0"/>
          <w:numId w:val="1"/>
        </w:numPr>
        <w:rPr>
          <w:rFonts w:ascii="標楷體" w:eastAsia="標楷體" w:hAnsi="標楷體"/>
          <w:b/>
          <w:sz w:val="32"/>
          <w:szCs w:val="32"/>
        </w:rPr>
      </w:pPr>
      <w:r w:rsidRPr="00C85659">
        <w:rPr>
          <w:rFonts w:ascii="標楷體" w:eastAsia="標楷體" w:hAnsi="標楷體" w:hint="eastAsia"/>
          <w:b/>
          <w:sz w:val="32"/>
          <w:szCs w:val="32"/>
        </w:rPr>
        <w:t>結論：</w:t>
      </w:r>
      <w:r w:rsidRPr="00C85659">
        <w:rPr>
          <w:rFonts w:ascii="標楷體" w:eastAsia="標楷體" w:hAnsi="標楷體"/>
          <w:b/>
          <w:sz w:val="32"/>
          <w:szCs w:val="32"/>
        </w:rPr>
        <w:t>以設計工程師角度，如何</w:t>
      </w:r>
      <w:r w:rsidRPr="00C85659">
        <w:rPr>
          <w:rFonts w:ascii="標楷體" w:eastAsia="標楷體" w:hAnsi="標楷體" w:hint="eastAsia"/>
          <w:b/>
          <w:sz w:val="32"/>
          <w:szCs w:val="32"/>
        </w:rPr>
        <w:t>規劃</w:t>
      </w:r>
      <w:r w:rsidRPr="00C85659">
        <w:rPr>
          <w:rFonts w:ascii="標楷體" w:eastAsia="標楷體" w:hAnsi="標楷體"/>
          <w:b/>
          <w:sz w:val="32"/>
          <w:szCs w:val="32"/>
        </w:rPr>
        <w:t>台灣</w:t>
      </w:r>
      <w:r w:rsidRPr="00C85659">
        <w:rPr>
          <w:rFonts w:ascii="標楷體" w:eastAsia="標楷體" w:hAnsi="標楷體" w:hint="eastAsia"/>
          <w:b/>
          <w:sz w:val="32"/>
          <w:szCs w:val="32"/>
        </w:rPr>
        <w:t>的發電系統？</w:t>
      </w:r>
    </w:p>
    <w:p w:rsidR="00B946C9" w:rsidRPr="00C85659" w:rsidRDefault="00B946C9" w:rsidP="00B946C9">
      <w:pPr>
        <w:rPr>
          <w:rFonts w:ascii="標楷體" w:eastAsia="標楷體" w:hAnsi="標楷體"/>
          <w:b/>
          <w:sz w:val="32"/>
          <w:szCs w:val="32"/>
        </w:rPr>
      </w:pPr>
    </w:p>
    <w:p w:rsidR="00B946C9" w:rsidRPr="00C85659" w:rsidRDefault="00B946C9" w:rsidP="00B946C9">
      <w:pPr>
        <w:rPr>
          <w:rFonts w:ascii="標楷體" w:eastAsia="標楷體" w:hAnsi="標楷體"/>
          <w:sz w:val="32"/>
          <w:szCs w:val="32"/>
        </w:rPr>
      </w:pPr>
    </w:p>
    <w:p w:rsidR="00B946C9" w:rsidRPr="00C85659" w:rsidRDefault="00B946C9" w:rsidP="00B946C9">
      <w:pPr>
        <w:pStyle w:val="a7"/>
        <w:ind w:leftChars="0" w:left="720"/>
        <w:rPr>
          <w:rFonts w:ascii="標楷體" w:eastAsia="標楷體" w:hAnsi="標楷體"/>
          <w:b/>
          <w:sz w:val="32"/>
          <w:szCs w:val="32"/>
        </w:rPr>
      </w:pPr>
    </w:p>
    <w:p w:rsidR="00B946C9" w:rsidRPr="00C85659" w:rsidRDefault="00B946C9" w:rsidP="00B946C9">
      <w:pPr>
        <w:pStyle w:val="a7"/>
        <w:ind w:leftChars="0" w:left="720"/>
        <w:rPr>
          <w:rFonts w:ascii="標楷體" w:eastAsia="標楷體" w:hAnsi="標楷體"/>
          <w:b/>
          <w:sz w:val="32"/>
          <w:szCs w:val="32"/>
        </w:rPr>
      </w:pPr>
    </w:p>
    <w:p w:rsidR="00B946C9" w:rsidRPr="00C85659" w:rsidRDefault="00B946C9" w:rsidP="00B946C9">
      <w:pPr>
        <w:pStyle w:val="a7"/>
        <w:ind w:leftChars="0" w:left="720"/>
        <w:rPr>
          <w:rFonts w:ascii="標楷體" w:eastAsia="標楷體" w:hAnsi="標楷體"/>
          <w:b/>
          <w:sz w:val="32"/>
          <w:szCs w:val="32"/>
        </w:rPr>
      </w:pPr>
    </w:p>
    <w:p w:rsidR="00B946C9" w:rsidRDefault="00B946C9" w:rsidP="00B946C9">
      <w:pPr>
        <w:pStyle w:val="a7"/>
        <w:ind w:leftChars="0" w:left="0"/>
        <w:rPr>
          <w:rFonts w:ascii="標楷體" w:eastAsia="標楷體" w:hAnsi="標楷體"/>
          <w:b/>
          <w:sz w:val="72"/>
          <w:szCs w:val="40"/>
        </w:rPr>
      </w:pPr>
    </w:p>
    <w:p w:rsidR="00414169" w:rsidRDefault="00AC7C84" w:rsidP="00AC7C84">
      <w:pPr>
        <w:jc w:val="center"/>
        <w:rPr>
          <w:rFonts w:ascii="標楷體" w:eastAsia="標楷體" w:hAnsi="標楷體"/>
          <w:sz w:val="72"/>
          <w:szCs w:val="72"/>
        </w:rPr>
      </w:pPr>
      <w:r w:rsidRPr="00AC7C84">
        <w:rPr>
          <w:rFonts w:ascii="標楷體" w:eastAsia="標楷體" w:hAnsi="標楷體" w:hint="eastAsia"/>
          <w:sz w:val="72"/>
          <w:szCs w:val="72"/>
        </w:rPr>
        <w:lastRenderedPageBreak/>
        <w:t>前言</w:t>
      </w:r>
    </w:p>
    <w:p w:rsidR="007C1E9D" w:rsidRDefault="007D4C83" w:rsidP="00B946C9">
      <w:pPr>
        <w:numPr>
          <w:ilvl w:val="0"/>
          <w:numId w:val="2"/>
        </w:numPr>
        <w:rPr>
          <w:rFonts w:ascii="微軟正黑體" w:eastAsia="微軟正黑體" w:hAnsi="微軟正黑體"/>
          <w:szCs w:val="24"/>
        </w:rPr>
      </w:pPr>
      <w:r w:rsidRPr="00D0169C">
        <w:rPr>
          <w:rFonts w:ascii="微軟正黑體" w:eastAsia="微軟正黑體" w:hAnsi="微軟正黑體" w:hint="eastAsia"/>
          <w:szCs w:val="24"/>
        </w:rPr>
        <w:t>隨著生活品質的改變，我們的生活已經和電完全離不開了</w:t>
      </w:r>
      <w:r w:rsidR="007C1E9D" w:rsidRPr="00D0169C">
        <w:rPr>
          <w:rFonts w:ascii="微軟正黑體" w:eastAsia="微軟正黑體" w:hAnsi="微軟正黑體" w:hint="eastAsia"/>
          <w:szCs w:val="24"/>
        </w:rPr>
        <w:t>，由於</w:t>
      </w:r>
      <w:r w:rsidRPr="00D0169C">
        <w:rPr>
          <w:rFonts w:ascii="微軟正黑體" w:eastAsia="微軟正黑體" w:hAnsi="微軟正黑體" w:hint="eastAsia"/>
          <w:szCs w:val="24"/>
        </w:rPr>
        <w:t>台灣自產能源缺乏，</w:t>
      </w:r>
      <w:r w:rsidRPr="00D0169C">
        <w:rPr>
          <w:rFonts w:ascii="微軟正黑體" w:eastAsia="微軟正黑體" w:hAnsi="微軟正黑體"/>
          <w:szCs w:val="24"/>
        </w:rPr>
        <w:t>98%</w:t>
      </w:r>
      <w:r w:rsidRPr="00D0169C">
        <w:rPr>
          <w:rFonts w:ascii="微軟正黑體" w:eastAsia="微軟正黑體" w:hAnsi="微軟正黑體" w:hint="eastAsia"/>
          <w:szCs w:val="24"/>
        </w:rPr>
        <w:t>以上的能源仰賴進口，</w:t>
      </w:r>
      <w:r w:rsidR="007C1E9D" w:rsidRPr="00D0169C">
        <w:rPr>
          <w:rFonts w:ascii="微軟正黑體" w:eastAsia="微軟正黑體" w:hAnsi="微軟正黑體" w:hint="eastAsia"/>
          <w:szCs w:val="24"/>
        </w:rPr>
        <w:t>而</w:t>
      </w:r>
      <w:r w:rsidRPr="00D0169C">
        <w:rPr>
          <w:rFonts w:ascii="微軟正黑體" w:eastAsia="微軟正黑體" w:hAnsi="微軟正黑體" w:hint="eastAsia"/>
          <w:szCs w:val="24"/>
        </w:rPr>
        <w:t>為了確保國家安全，必須分散能源種類以及分散進口地區；在這個原則下，我國採用水力、燃煤、燃油、燃氣、核能、風力、地熱、燃垃圾、</w:t>
      </w:r>
      <w:proofErr w:type="gramStart"/>
      <w:r w:rsidRPr="00D0169C">
        <w:rPr>
          <w:rFonts w:ascii="微軟正黑體" w:eastAsia="微軟正黑體" w:hAnsi="微軟正黑體" w:hint="eastAsia"/>
          <w:szCs w:val="24"/>
        </w:rPr>
        <w:t>、、</w:t>
      </w:r>
      <w:proofErr w:type="gramEnd"/>
      <w:r w:rsidRPr="00D0169C">
        <w:rPr>
          <w:rFonts w:ascii="微軟正黑體" w:eastAsia="微軟正黑體" w:hAnsi="微軟正黑體" w:hint="eastAsia"/>
          <w:szCs w:val="24"/>
        </w:rPr>
        <w:t>等發電方式。</w:t>
      </w:r>
    </w:p>
    <w:p w:rsidR="00062647" w:rsidRDefault="00D0169C" w:rsidP="00B946C9">
      <w:pPr>
        <w:numPr>
          <w:ilvl w:val="0"/>
          <w:numId w:val="2"/>
        </w:numPr>
        <w:rPr>
          <w:rFonts w:ascii="微軟正黑體" w:eastAsia="微軟正黑體" w:hAnsi="微軟正黑體"/>
          <w:szCs w:val="24"/>
        </w:rPr>
      </w:pPr>
      <w:r>
        <w:rPr>
          <w:rFonts w:ascii="微軟正黑體" w:eastAsia="微軟正黑體" w:hAnsi="微軟正黑體" w:hint="eastAsia"/>
          <w:szCs w:val="24"/>
        </w:rPr>
        <w:t>由於核能發電並不足以供應全台的用電量，所以在各地發展出與當地相對應的發電方式，例如在</w:t>
      </w:r>
      <w:r w:rsidR="001162BE">
        <w:rPr>
          <w:rFonts w:ascii="微軟正黑體" w:eastAsia="微軟正黑體" w:hAnsi="微軟正黑體" w:hint="eastAsia"/>
          <w:szCs w:val="24"/>
        </w:rPr>
        <w:t>屏東有太陽能發電、還有北部多為風力發電，</w:t>
      </w:r>
      <w:r w:rsidR="00062647">
        <w:rPr>
          <w:rFonts w:ascii="微軟正黑體" w:eastAsia="微軟正黑體" w:hAnsi="微軟正黑體" w:hint="eastAsia"/>
          <w:szCs w:val="24"/>
        </w:rPr>
        <w:t>而</w:t>
      </w:r>
      <w:r w:rsidR="001162BE">
        <w:rPr>
          <w:rFonts w:ascii="微軟正黑體" w:eastAsia="微軟正黑體" w:hAnsi="微軟正黑體" w:hint="eastAsia"/>
          <w:szCs w:val="24"/>
        </w:rPr>
        <w:t>花蓮、台中都有火力發電廠</w:t>
      </w:r>
      <w:r w:rsidR="00062647">
        <w:rPr>
          <w:rFonts w:ascii="微軟正黑體" w:eastAsia="微軟正黑體" w:hAnsi="微軟正黑體" w:hint="eastAsia"/>
          <w:szCs w:val="24"/>
        </w:rPr>
        <w:t>。</w:t>
      </w:r>
    </w:p>
    <w:p w:rsidR="00062647" w:rsidRDefault="00062647">
      <w:pPr>
        <w:widowControl/>
        <w:rPr>
          <w:rFonts w:ascii="微軟正黑體" w:eastAsia="微軟正黑體" w:hAnsi="微軟正黑體"/>
          <w:szCs w:val="24"/>
        </w:rPr>
      </w:pPr>
      <w:r>
        <w:rPr>
          <w:rFonts w:ascii="微軟正黑體" w:eastAsia="微軟正黑體" w:hAnsi="微軟正黑體"/>
          <w:szCs w:val="24"/>
        </w:rPr>
        <w:br w:type="page"/>
      </w:r>
    </w:p>
    <w:p w:rsidR="00062647" w:rsidRPr="005D44D5" w:rsidRDefault="005D44D5" w:rsidP="005D44D5">
      <w:pPr>
        <w:jc w:val="center"/>
        <w:rPr>
          <w:rFonts w:ascii="標楷體" w:eastAsia="標楷體" w:hAnsi="標楷體"/>
          <w:b/>
          <w:sz w:val="32"/>
          <w:szCs w:val="32"/>
        </w:rPr>
      </w:pPr>
      <w:r w:rsidRPr="005D44D5">
        <w:rPr>
          <w:rFonts w:ascii="標楷體" w:eastAsia="標楷體" w:hAnsi="標楷體" w:hint="eastAsia"/>
          <w:b/>
          <w:sz w:val="32"/>
          <w:szCs w:val="32"/>
        </w:rPr>
        <w:lastRenderedPageBreak/>
        <w:t>議題</w:t>
      </w:r>
      <w:proofErr w:type="gramStart"/>
      <w:r w:rsidRPr="005D44D5">
        <w:rPr>
          <w:rFonts w:ascii="標楷體" w:eastAsia="標楷體" w:hAnsi="標楷體" w:hint="eastAsia"/>
          <w:b/>
          <w:sz w:val="32"/>
          <w:szCs w:val="32"/>
        </w:rPr>
        <w:t>一</w:t>
      </w:r>
      <w:proofErr w:type="gramEnd"/>
      <w:r w:rsidRPr="005D44D5">
        <w:rPr>
          <w:rFonts w:ascii="標楷體" w:eastAsia="標楷體" w:hAnsi="標楷體" w:hint="eastAsia"/>
          <w:b/>
          <w:sz w:val="32"/>
          <w:szCs w:val="32"/>
        </w:rPr>
        <w:t>：如何對台灣的</w:t>
      </w:r>
      <w:r w:rsidR="00062647" w:rsidRPr="005D44D5">
        <w:rPr>
          <w:rFonts w:ascii="標楷體" w:eastAsia="標楷體" w:hAnsi="標楷體" w:hint="eastAsia"/>
          <w:b/>
          <w:sz w:val="32"/>
          <w:szCs w:val="32"/>
        </w:rPr>
        <w:t>核能</w:t>
      </w:r>
      <w:r w:rsidR="00062647" w:rsidRPr="005D44D5">
        <w:rPr>
          <w:rFonts w:ascii="標楷體" w:eastAsia="標楷體" w:hAnsi="標楷體"/>
          <w:b/>
          <w:sz w:val="32"/>
          <w:szCs w:val="32"/>
        </w:rPr>
        <w:t>發電系統</w:t>
      </w:r>
      <w:r w:rsidR="00062647" w:rsidRPr="005D44D5">
        <w:rPr>
          <w:rFonts w:ascii="標楷體" w:eastAsia="標楷體" w:hAnsi="標楷體" w:hint="eastAsia"/>
          <w:b/>
          <w:sz w:val="32"/>
          <w:szCs w:val="32"/>
        </w:rPr>
        <w:t>進行風險評估、風險管理以及風險溝通？</w:t>
      </w:r>
    </w:p>
    <w:p w:rsidR="001B6E3B" w:rsidRPr="005D44D5" w:rsidRDefault="00062647" w:rsidP="00B946C9">
      <w:pPr>
        <w:numPr>
          <w:ilvl w:val="0"/>
          <w:numId w:val="2"/>
        </w:numPr>
        <w:rPr>
          <w:rFonts w:ascii="微軟正黑體" w:eastAsia="微軟正黑體" w:hAnsi="微軟正黑體"/>
          <w:szCs w:val="24"/>
        </w:rPr>
      </w:pPr>
      <w:r w:rsidRPr="005D44D5">
        <w:rPr>
          <w:rFonts w:ascii="微軟正黑體" w:eastAsia="微軟正黑體" w:hAnsi="微軟正黑體" w:hint="eastAsia"/>
          <w:szCs w:val="24"/>
        </w:rPr>
        <w:t>不論要在台灣建造什麼樣的發電廠，勢必要</w:t>
      </w:r>
      <w:r w:rsidR="003E6372" w:rsidRPr="005D44D5">
        <w:rPr>
          <w:rFonts w:ascii="微軟正黑體" w:eastAsia="微軟正黑體" w:hAnsi="微軟正黑體" w:hint="eastAsia"/>
          <w:szCs w:val="24"/>
        </w:rPr>
        <w:t>經過審慎德風險評故、風險管理以及</w:t>
      </w:r>
      <w:r w:rsidRPr="005D44D5">
        <w:rPr>
          <w:rFonts w:ascii="微軟正黑體" w:eastAsia="微軟正黑體" w:hAnsi="微軟正黑體" w:hint="eastAsia"/>
          <w:szCs w:val="24"/>
        </w:rPr>
        <w:t>與當地民眾</w:t>
      </w:r>
      <w:r w:rsidR="009A430F" w:rsidRPr="005D44D5">
        <w:rPr>
          <w:rFonts w:ascii="微軟正黑體" w:eastAsia="微軟正黑體" w:hAnsi="微軟正黑體" w:hint="eastAsia"/>
          <w:szCs w:val="24"/>
        </w:rPr>
        <w:t>擁有</w:t>
      </w:r>
      <w:r w:rsidRPr="005D44D5">
        <w:rPr>
          <w:rFonts w:ascii="微軟正黑體" w:eastAsia="微軟正黑體" w:hAnsi="微軟正黑體" w:hint="eastAsia"/>
          <w:szCs w:val="24"/>
        </w:rPr>
        <w:t>充分的溝通</w:t>
      </w:r>
      <w:r w:rsidR="009A430F" w:rsidRPr="005D44D5">
        <w:rPr>
          <w:rFonts w:ascii="微軟正黑體" w:eastAsia="微軟正黑體" w:hAnsi="微軟正黑體" w:hint="eastAsia"/>
          <w:szCs w:val="24"/>
        </w:rPr>
        <w:t>，達到充分的共識才行，不然政府的一意孤行，可能會變成</w:t>
      </w:r>
      <w:proofErr w:type="gramStart"/>
      <w:r w:rsidR="009A430F" w:rsidRPr="005D44D5">
        <w:rPr>
          <w:rFonts w:ascii="微軟正黑體" w:eastAsia="微軟正黑體" w:hAnsi="微軟正黑體" w:hint="eastAsia"/>
          <w:szCs w:val="24"/>
        </w:rPr>
        <w:t>勞財傷民的</w:t>
      </w:r>
      <w:proofErr w:type="gramEnd"/>
      <w:r w:rsidR="009A430F" w:rsidRPr="005D44D5">
        <w:rPr>
          <w:rFonts w:ascii="微軟正黑體" w:eastAsia="微軟正黑體" w:hAnsi="微軟正黑體" w:hint="eastAsia"/>
          <w:szCs w:val="24"/>
        </w:rPr>
        <w:t>無用之舉。</w:t>
      </w:r>
    </w:p>
    <w:p w:rsidR="0014523F" w:rsidRDefault="007D4C83" w:rsidP="001B6E3B">
      <w:pPr>
        <w:numPr>
          <w:ilvl w:val="0"/>
          <w:numId w:val="2"/>
        </w:numPr>
        <w:rPr>
          <w:rFonts w:ascii="微軟正黑體" w:eastAsia="微軟正黑體" w:hAnsi="微軟正黑體"/>
          <w:szCs w:val="24"/>
        </w:rPr>
      </w:pPr>
      <w:r w:rsidRPr="005D44D5">
        <w:rPr>
          <w:rFonts w:ascii="微軟正黑體" w:eastAsia="微軟正黑體" w:hAnsi="微軟正黑體" w:hint="eastAsia"/>
          <w:szCs w:val="24"/>
        </w:rPr>
        <w:t xml:space="preserve">就發電成本而言，核能是最有競爭力的發電方式， </w:t>
      </w:r>
      <w:r w:rsidR="001B6E3B" w:rsidRPr="005D44D5">
        <w:rPr>
          <w:rFonts w:ascii="微軟正黑體" w:eastAsia="微軟正黑體" w:hAnsi="微軟正黑體" w:hint="eastAsia"/>
          <w:szCs w:val="24"/>
        </w:rPr>
        <w:t>但伴隨而來的，是核能發電所帶來的問題，這是不容忽視，也是迫在眉睫的問題。</w:t>
      </w:r>
      <w:r w:rsidR="005D44D5" w:rsidRPr="005D44D5">
        <w:rPr>
          <w:rFonts w:ascii="微軟正黑體" w:eastAsia="微軟正黑體" w:hAnsi="微軟正黑體"/>
          <w:szCs w:val="24"/>
        </w:rPr>
        <w:t>核能</w:t>
      </w:r>
      <w:r w:rsidR="005D44D5" w:rsidRPr="005D44D5">
        <w:rPr>
          <w:rFonts w:ascii="微軟正黑體" w:eastAsia="微軟正黑體" w:hAnsi="微軟正黑體" w:hint="eastAsia"/>
          <w:szCs w:val="24"/>
        </w:rPr>
        <w:t>在</w:t>
      </w:r>
      <w:r w:rsidR="005D44D5" w:rsidRPr="005D44D5">
        <w:rPr>
          <w:rFonts w:ascii="微軟正黑體" w:eastAsia="微軟正黑體" w:hAnsi="微軟正黑體"/>
          <w:szCs w:val="24"/>
        </w:rPr>
        <w:t>理論上算是蠻安全的，但是在</w:t>
      </w:r>
      <w:r w:rsidR="005D44D5" w:rsidRPr="005D44D5">
        <w:rPr>
          <w:rFonts w:ascii="微軟正黑體" w:eastAsia="微軟正黑體" w:hAnsi="微軟正黑體" w:hint="eastAsia"/>
          <w:szCs w:val="24"/>
        </w:rPr>
        <w:t>許多人</w:t>
      </w:r>
      <w:r w:rsidR="005D44D5" w:rsidRPr="005D44D5">
        <w:rPr>
          <w:rFonts w:ascii="微軟正黑體" w:eastAsia="微軟正黑體" w:hAnsi="微軟正黑體"/>
          <w:szCs w:val="24"/>
        </w:rPr>
        <w:t>的感覺裡，大家還是怕</w:t>
      </w:r>
      <w:proofErr w:type="gramStart"/>
      <w:r w:rsidR="005D44D5" w:rsidRPr="005D44D5">
        <w:rPr>
          <w:rFonts w:ascii="微軟正黑體" w:eastAsia="微軟正黑體" w:hAnsi="微軟正黑體"/>
          <w:szCs w:val="24"/>
        </w:rPr>
        <w:t>怕</w:t>
      </w:r>
      <w:proofErr w:type="gramEnd"/>
      <w:r w:rsidR="005D44D5" w:rsidRPr="005D44D5">
        <w:rPr>
          <w:rFonts w:ascii="微軟正黑體" w:eastAsia="微軟正黑體" w:hAnsi="微軟正黑體"/>
          <w:szCs w:val="24"/>
        </w:rPr>
        <w:t>。其實這不是</w:t>
      </w:r>
      <w:r w:rsidR="005D44D5" w:rsidRPr="005D44D5">
        <w:rPr>
          <w:rFonts w:ascii="微軟正黑體" w:eastAsia="微軟正黑體" w:hAnsi="微軟正黑體" w:hint="eastAsia"/>
          <w:szCs w:val="24"/>
        </w:rPr>
        <w:t>感覺</w:t>
      </w:r>
      <w:r w:rsidR="005D44D5" w:rsidRPr="005D44D5">
        <w:rPr>
          <w:rFonts w:ascii="微軟正黑體" w:eastAsia="微軟正黑體" w:hAnsi="微軟正黑體"/>
          <w:szCs w:val="24"/>
        </w:rPr>
        <w:t>和</w:t>
      </w:r>
      <w:r w:rsidR="005D44D5" w:rsidRPr="005D44D5">
        <w:rPr>
          <w:rFonts w:ascii="微軟正黑體" w:eastAsia="微軟正黑體" w:hAnsi="微軟正黑體" w:hint="eastAsia"/>
          <w:szCs w:val="24"/>
        </w:rPr>
        <w:t>理論</w:t>
      </w:r>
      <w:r w:rsidR="005D44D5" w:rsidRPr="005D44D5">
        <w:rPr>
          <w:rFonts w:ascii="微軟正黑體" w:eastAsia="微軟正黑體" w:hAnsi="微軟正黑體"/>
          <w:szCs w:val="24"/>
        </w:rPr>
        <w:t>的不同，而是因為核災的後果太嚴重的緣故。核四廠要不要蓋，必須先作風險的評估，而一個事件風險的大小，不能單看事件發生的機率，還要乘上此事件後果的嚴重性 。核能爐心</w:t>
      </w:r>
      <w:proofErr w:type="gramStart"/>
      <w:r w:rsidR="005D44D5" w:rsidRPr="005D44D5">
        <w:rPr>
          <w:rFonts w:ascii="微軟正黑體" w:eastAsia="微軟正黑體" w:hAnsi="微軟正黑體"/>
          <w:szCs w:val="24"/>
        </w:rPr>
        <w:t>鎔</w:t>
      </w:r>
      <w:proofErr w:type="gramEnd"/>
      <w:r w:rsidR="005D44D5" w:rsidRPr="005D44D5">
        <w:rPr>
          <w:rFonts w:ascii="微軟正黑體" w:eastAsia="微軟正黑體" w:hAnsi="微軟正黑體"/>
          <w:szCs w:val="24"/>
        </w:rPr>
        <w:t>毀的機率雖然看起來不大，但是其後果的影響對台灣卻幾乎等於無限大</w:t>
      </w:r>
      <w:r w:rsidR="00735EA4">
        <w:rPr>
          <w:rFonts w:ascii="微軟正黑體" w:eastAsia="微軟正黑體" w:hAnsi="微軟正黑體" w:hint="eastAsia"/>
          <w:szCs w:val="24"/>
        </w:rPr>
        <w:t>。核電廠理論上是安全的，但是一旦發生意外，恐怕不是台灣能承受的了的，台灣仰賴外銷，一旦核災發生，勢必對出口產生偌大影響</w:t>
      </w:r>
      <w:r w:rsidR="0014523F">
        <w:rPr>
          <w:rFonts w:ascii="微軟正黑體" w:eastAsia="微軟正黑體" w:hAnsi="微軟正黑體" w:hint="eastAsia"/>
          <w:szCs w:val="24"/>
        </w:rPr>
        <w:t>。</w:t>
      </w:r>
    </w:p>
    <w:p w:rsidR="001B6E3B" w:rsidRDefault="0014523F" w:rsidP="001B6E3B">
      <w:pPr>
        <w:numPr>
          <w:ilvl w:val="0"/>
          <w:numId w:val="2"/>
        </w:numPr>
        <w:rPr>
          <w:rFonts w:ascii="微軟正黑體" w:eastAsia="微軟正黑體" w:hAnsi="微軟正黑體"/>
          <w:szCs w:val="24"/>
        </w:rPr>
      </w:pPr>
      <w:r>
        <w:rPr>
          <w:rFonts w:ascii="微軟正黑體" w:eastAsia="微軟正黑體" w:hAnsi="微軟正黑體" w:hint="eastAsia"/>
          <w:szCs w:val="24"/>
        </w:rPr>
        <w:t>而</w:t>
      </w:r>
      <w:r w:rsidR="00735EA4">
        <w:rPr>
          <w:rFonts w:ascii="微軟正黑體" w:eastAsia="微軟正黑體" w:hAnsi="微軟正黑體" w:hint="eastAsia"/>
          <w:szCs w:val="24"/>
        </w:rPr>
        <w:t>最直接的輻射致癌問題，沒有人</w:t>
      </w:r>
      <w:proofErr w:type="gramStart"/>
      <w:r w:rsidR="00735EA4">
        <w:rPr>
          <w:rFonts w:ascii="微軟正黑體" w:eastAsia="微軟正黑體" w:hAnsi="微軟正黑體" w:hint="eastAsia"/>
          <w:szCs w:val="24"/>
        </w:rPr>
        <w:t>敢說</w:t>
      </w:r>
      <w:r>
        <w:rPr>
          <w:rFonts w:ascii="微軟正黑體" w:eastAsia="微軟正黑體" w:hAnsi="微軟正黑體" w:hint="eastAsia"/>
          <w:szCs w:val="24"/>
        </w:rPr>
        <w:t>住</w:t>
      </w:r>
      <w:r w:rsidR="00735EA4">
        <w:rPr>
          <w:rFonts w:ascii="微軟正黑體" w:eastAsia="微軟正黑體" w:hAnsi="微軟正黑體" w:hint="eastAsia"/>
          <w:szCs w:val="24"/>
        </w:rPr>
        <w:t>在</w:t>
      </w:r>
      <w:proofErr w:type="gramEnd"/>
      <w:r w:rsidR="00735EA4">
        <w:rPr>
          <w:rFonts w:ascii="微軟正黑體" w:eastAsia="微軟正黑體" w:hAnsi="微軟正黑體" w:hint="eastAsia"/>
          <w:szCs w:val="24"/>
        </w:rPr>
        <w:t>核電廠附近誰不會被輻射所傷害，</w:t>
      </w:r>
      <w:r w:rsidR="00735EA4" w:rsidRPr="0014523F">
        <w:rPr>
          <w:rFonts w:ascii="微軟正黑體" w:eastAsia="微軟正黑體" w:hAnsi="微軟正黑體" w:hint="eastAsia"/>
          <w:szCs w:val="24"/>
        </w:rPr>
        <w:t>輻</w:t>
      </w:r>
      <w:r w:rsidR="00735EA4" w:rsidRPr="0014523F">
        <w:rPr>
          <w:rFonts w:ascii="微軟正黑體" w:eastAsia="微軟正黑體" w:hAnsi="微軟正黑體"/>
          <w:szCs w:val="24"/>
        </w:rPr>
        <w:t>射引發白血病至少需要等2年才發病，而其它癌症更需要至少5～10年以上才會發病</w:t>
      </w:r>
      <w:r>
        <w:rPr>
          <w:rFonts w:ascii="微軟正黑體" w:eastAsia="微軟正黑體" w:hAnsi="微軟正黑體" w:hint="eastAsia"/>
          <w:szCs w:val="24"/>
        </w:rPr>
        <w:t>。</w:t>
      </w:r>
    </w:p>
    <w:p w:rsidR="0014523F" w:rsidRDefault="0014523F" w:rsidP="001B6E3B">
      <w:pPr>
        <w:numPr>
          <w:ilvl w:val="0"/>
          <w:numId w:val="2"/>
        </w:numPr>
        <w:rPr>
          <w:rFonts w:ascii="微軟正黑體" w:eastAsia="微軟正黑體" w:hAnsi="微軟正黑體"/>
          <w:szCs w:val="24"/>
        </w:rPr>
      </w:pPr>
      <w:r>
        <w:rPr>
          <w:rFonts w:ascii="微軟正黑體" w:eastAsia="微軟正黑體" w:hAnsi="微軟正黑體" w:hint="eastAsia"/>
          <w:szCs w:val="24"/>
        </w:rPr>
        <w:t xml:space="preserve">還有就是疏散的問題，當發生核災時，台灣人口十分密集，該地區的人口該疏散到哪裡去 ? 而又有多少地方容納這麼多人口 ? </w:t>
      </w:r>
    </w:p>
    <w:p w:rsidR="001B4FFE" w:rsidRDefault="001B4FFE" w:rsidP="001B6E3B">
      <w:pPr>
        <w:numPr>
          <w:ilvl w:val="0"/>
          <w:numId w:val="2"/>
        </w:numPr>
        <w:rPr>
          <w:rFonts w:ascii="微軟正黑體" w:eastAsia="微軟正黑體" w:hAnsi="微軟正黑體"/>
          <w:szCs w:val="24"/>
        </w:rPr>
      </w:pPr>
      <w:r>
        <w:rPr>
          <w:rFonts w:ascii="微軟正黑體" w:eastAsia="微軟正黑體" w:hAnsi="微軟正黑體" w:hint="eastAsia"/>
          <w:szCs w:val="24"/>
        </w:rPr>
        <w:lastRenderedPageBreak/>
        <w:t>而身處地震帶的台灣，一旦地震來臨時， 難保不會造成核心</w:t>
      </w:r>
      <w:proofErr w:type="gramStart"/>
      <w:r>
        <w:rPr>
          <w:rFonts w:ascii="微軟正黑體" w:eastAsia="微軟正黑體" w:hAnsi="微軟正黑體" w:hint="eastAsia"/>
          <w:szCs w:val="24"/>
        </w:rPr>
        <w:t>鎔</w:t>
      </w:r>
      <w:proofErr w:type="gramEnd"/>
      <w:r>
        <w:rPr>
          <w:rFonts w:ascii="微軟正黑體" w:eastAsia="微軟正黑體" w:hAnsi="微軟正黑體" w:hint="eastAsia"/>
          <w:szCs w:val="24"/>
        </w:rPr>
        <w:t>毀</w:t>
      </w:r>
      <w:r w:rsidR="00152906">
        <w:rPr>
          <w:rFonts w:ascii="微軟正黑體" w:eastAsia="微軟正黑體" w:hAnsi="微軟正黑體" w:hint="eastAsia"/>
          <w:szCs w:val="24"/>
        </w:rPr>
        <w:t xml:space="preserve"> ? </w:t>
      </w:r>
    </w:p>
    <w:p w:rsidR="00B56663" w:rsidRDefault="00B56663">
      <w:pPr>
        <w:widowControl/>
        <w:rPr>
          <w:rFonts w:ascii="微軟正黑體" w:eastAsia="微軟正黑體" w:hAnsi="微軟正黑體"/>
          <w:szCs w:val="24"/>
        </w:rPr>
      </w:pPr>
      <w:r>
        <w:rPr>
          <w:rFonts w:ascii="微軟正黑體" w:eastAsia="微軟正黑體" w:hAnsi="微軟正黑體"/>
          <w:szCs w:val="24"/>
        </w:rPr>
        <w:br w:type="page"/>
      </w:r>
    </w:p>
    <w:p w:rsidR="00B56663" w:rsidRPr="00151184" w:rsidRDefault="00B56663" w:rsidP="00B56663">
      <w:pPr>
        <w:pStyle w:val="a7"/>
        <w:numPr>
          <w:ilvl w:val="0"/>
          <w:numId w:val="1"/>
        </w:numPr>
        <w:ind w:leftChars="0"/>
        <w:rPr>
          <w:rFonts w:ascii="標楷體" w:eastAsia="標楷體" w:hAnsi="標楷體"/>
          <w:b/>
          <w:sz w:val="32"/>
          <w:szCs w:val="32"/>
        </w:rPr>
      </w:pPr>
      <w:r w:rsidRPr="00151184">
        <w:rPr>
          <w:rFonts w:ascii="標楷體" w:eastAsia="標楷體" w:hAnsi="標楷體" w:hint="eastAsia"/>
          <w:b/>
          <w:sz w:val="32"/>
          <w:szCs w:val="32"/>
        </w:rPr>
        <w:lastRenderedPageBreak/>
        <w:t>議題二：</w:t>
      </w:r>
      <w:r w:rsidRPr="00151184">
        <w:rPr>
          <w:rFonts w:ascii="標楷體" w:eastAsia="標楷體" w:hAnsi="標楷體"/>
          <w:b/>
          <w:sz w:val="32"/>
          <w:szCs w:val="32"/>
        </w:rPr>
        <w:t>以</w:t>
      </w:r>
      <w:r w:rsidRPr="00151184">
        <w:rPr>
          <w:rFonts w:ascii="標楷體" w:eastAsia="標楷體" w:hAnsi="標楷體" w:hint="eastAsia"/>
          <w:b/>
          <w:sz w:val="32"/>
          <w:szCs w:val="32"/>
        </w:rPr>
        <w:t>適當科技之經濟性、自主性、永續性的角度</w:t>
      </w:r>
    </w:p>
    <w:p w:rsidR="00B56663" w:rsidRPr="00151184" w:rsidRDefault="00B56663" w:rsidP="00B56663">
      <w:pPr>
        <w:pStyle w:val="a7"/>
        <w:ind w:leftChars="0" w:left="720"/>
        <w:rPr>
          <w:rFonts w:ascii="標楷體" w:eastAsia="標楷體" w:hAnsi="標楷體"/>
          <w:b/>
          <w:sz w:val="32"/>
          <w:szCs w:val="32"/>
        </w:rPr>
      </w:pPr>
      <w:r w:rsidRPr="00151184">
        <w:rPr>
          <w:rFonts w:ascii="標楷體" w:eastAsia="標楷體" w:hAnsi="標楷體" w:hint="eastAsia"/>
          <w:b/>
          <w:sz w:val="32"/>
          <w:szCs w:val="32"/>
        </w:rPr>
        <w:t xml:space="preserve">        來看現代發電系統。</w:t>
      </w:r>
    </w:p>
    <w:p w:rsidR="001B4FFE" w:rsidRPr="00AF6EBD" w:rsidRDefault="00AF6EBD" w:rsidP="00AF6EBD">
      <w:pPr>
        <w:pStyle w:val="a7"/>
        <w:numPr>
          <w:ilvl w:val="1"/>
          <w:numId w:val="1"/>
        </w:numPr>
        <w:ind w:leftChars="0"/>
        <w:rPr>
          <w:rFonts w:ascii="微軟正黑體" w:eastAsia="微軟正黑體" w:hAnsi="微軟正黑體"/>
          <w:szCs w:val="24"/>
        </w:rPr>
      </w:pPr>
      <w:r w:rsidRPr="00AF6EBD">
        <w:rPr>
          <w:rFonts w:ascii="微軟正黑體" w:eastAsia="微軟正黑體" w:hAnsi="微軟正黑體" w:hint="eastAsia"/>
          <w:szCs w:val="24"/>
        </w:rPr>
        <w:t>太陽能</w:t>
      </w:r>
    </w:p>
    <w:p w:rsidR="00AF6EBD" w:rsidRDefault="00AF6EBD" w:rsidP="00AF6EBD">
      <w:pPr>
        <w:ind w:left="1200"/>
        <w:rPr>
          <w:rFonts w:ascii="微軟正黑體" w:eastAsia="微軟正黑體" w:hAnsi="微軟正黑體"/>
          <w:szCs w:val="24"/>
        </w:rPr>
      </w:pPr>
      <w:r>
        <w:rPr>
          <w:rFonts w:ascii="微軟正黑體" w:eastAsia="微軟正黑體" w:hAnsi="微軟正黑體" w:hint="eastAsia"/>
          <w:szCs w:val="24"/>
        </w:rPr>
        <w:t>太陽能是取之不盡的，如果能夠多多利用太陽能來產生電力，對環境、對生態都是一件好事，但是，是必須要建立在台</w:t>
      </w:r>
      <w:proofErr w:type="gramStart"/>
      <w:r>
        <w:rPr>
          <w:rFonts w:ascii="微軟正黑體" w:eastAsia="微軟正黑體" w:hAnsi="微軟正黑體" w:hint="eastAsia"/>
          <w:szCs w:val="24"/>
        </w:rPr>
        <w:t>陽能板</w:t>
      </w:r>
      <w:proofErr w:type="gramEnd"/>
      <w:r>
        <w:rPr>
          <w:rFonts w:ascii="微軟正黑體" w:eastAsia="微軟正黑體" w:hAnsi="微軟正黑體" w:hint="eastAsia"/>
          <w:szCs w:val="24"/>
        </w:rPr>
        <w:t>的製造是不會對環境產生傷害的大前提下才行，如果製造太陽能板對環境的破壞更嚴重，那是否必須要重新</w:t>
      </w:r>
      <w:proofErr w:type="gramStart"/>
      <w:r>
        <w:rPr>
          <w:rFonts w:ascii="微軟正黑體" w:eastAsia="微軟正黑體" w:hAnsi="微軟正黑體" w:hint="eastAsia"/>
          <w:szCs w:val="24"/>
        </w:rPr>
        <w:t>審核看需不</w:t>
      </w:r>
      <w:proofErr w:type="gramEnd"/>
      <w:r>
        <w:rPr>
          <w:rFonts w:ascii="微軟正黑體" w:eastAsia="微軟正黑體" w:hAnsi="微軟正黑體" w:hint="eastAsia"/>
          <w:szCs w:val="24"/>
        </w:rPr>
        <w:t>需要使用太陽能板，或是針對太陽能板的製造做改進以求達到愛護地球永續利用的目的。</w:t>
      </w:r>
    </w:p>
    <w:p w:rsidR="00AF6EBD" w:rsidRPr="00AF6EBD" w:rsidRDefault="00AF6EBD" w:rsidP="00AF6EBD">
      <w:pPr>
        <w:pStyle w:val="a7"/>
        <w:numPr>
          <w:ilvl w:val="1"/>
          <w:numId w:val="1"/>
        </w:numPr>
        <w:ind w:leftChars="0"/>
        <w:rPr>
          <w:rFonts w:ascii="微軟正黑體" w:eastAsia="微軟正黑體" w:hAnsi="微軟正黑體"/>
          <w:szCs w:val="24"/>
        </w:rPr>
      </w:pPr>
      <w:r w:rsidRPr="00AF6EBD">
        <w:rPr>
          <w:rFonts w:ascii="微軟正黑體" w:eastAsia="微軟正黑體" w:hAnsi="微軟正黑體" w:hint="eastAsia"/>
          <w:szCs w:val="24"/>
        </w:rPr>
        <w:t>風能</w:t>
      </w:r>
    </w:p>
    <w:p w:rsidR="00AF6EBD" w:rsidRDefault="00AF6EBD" w:rsidP="00AF6EBD">
      <w:pPr>
        <w:pStyle w:val="a7"/>
        <w:ind w:leftChars="0" w:left="1200"/>
        <w:rPr>
          <w:rFonts w:ascii="微軟正黑體" w:eastAsia="微軟正黑體" w:hAnsi="微軟正黑體"/>
          <w:szCs w:val="24"/>
        </w:rPr>
      </w:pPr>
      <w:proofErr w:type="gramStart"/>
      <w:r>
        <w:rPr>
          <w:rFonts w:ascii="微軟正黑體" w:eastAsia="微軟正黑體" w:hAnsi="微軟正黑體" w:hint="eastAsia"/>
          <w:szCs w:val="24"/>
        </w:rPr>
        <w:t>峰能與</w:t>
      </w:r>
      <w:proofErr w:type="gramEnd"/>
      <w:r>
        <w:rPr>
          <w:rFonts w:ascii="微軟正黑體" w:eastAsia="微軟正黑體" w:hAnsi="微軟正黑體" w:hint="eastAsia"/>
          <w:szCs w:val="24"/>
        </w:rPr>
        <w:t>太陽能也一樣，不會有能源耗盡的問題，而且</w:t>
      </w:r>
      <w:r w:rsidR="00FE3EE5">
        <w:rPr>
          <w:rFonts w:ascii="微軟正黑體" w:eastAsia="微軟正黑體" w:hAnsi="微軟正黑體" w:hint="eastAsia"/>
          <w:szCs w:val="24"/>
        </w:rPr>
        <w:t>只需要讓發電機隨風旋轉，便可以發出電力。但是，風力發電製造出來的風力發電機的葉片所使用的材質是無法回收再利用的，</w:t>
      </w:r>
      <w:proofErr w:type="gramStart"/>
      <w:r w:rsidR="00FE3EE5">
        <w:rPr>
          <w:rFonts w:ascii="微軟正黑體" w:eastAsia="微軟正黑體" w:hAnsi="微軟正黑體" w:hint="eastAsia"/>
          <w:szCs w:val="24"/>
        </w:rPr>
        <w:t>再者，</w:t>
      </w:r>
      <w:proofErr w:type="gramEnd"/>
      <w:r w:rsidR="00FE3EE5">
        <w:rPr>
          <w:rFonts w:ascii="微軟正黑體" w:eastAsia="微軟正黑體" w:hAnsi="微軟正黑體" w:hint="eastAsia"/>
          <w:szCs w:val="24"/>
        </w:rPr>
        <w:t>風力發電機可能會使植物因為光影問題而發生作物收成不好的問題、以及候鳥是否能認得回家路徑，甚至直接威脅到候鳥生存與否，之前更發生有羊群因為風力發電機而死亡，原因只是因為羊群整天聽著風力發電技的院轉生睡不著而暴斃，這些問題都是我們該去改進的。</w:t>
      </w:r>
    </w:p>
    <w:p w:rsidR="00FE3EE5" w:rsidRPr="00FE3EE5" w:rsidRDefault="00FE3EE5" w:rsidP="00FE3EE5">
      <w:pPr>
        <w:pStyle w:val="a7"/>
        <w:numPr>
          <w:ilvl w:val="1"/>
          <w:numId w:val="1"/>
        </w:numPr>
        <w:ind w:leftChars="0"/>
        <w:rPr>
          <w:rFonts w:ascii="微軟正黑體" w:eastAsia="微軟正黑體" w:hAnsi="微軟正黑體"/>
          <w:szCs w:val="24"/>
        </w:rPr>
      </w:pPr>
      <w:r w:rsidRPr="00FE3EE5">
        <w:rPr>
          <w:rFonts w:ascii="微軟正黑體" w:eastAsia="微軟正黑體" w:hAnsi="微軟正黑體" w:hint="eastAsia"/>
          <w:szCs w:val="24"/>
        </w:rPr>
        <w:t>核能</w:t>
      </w:r>
    </w:p>
    <w:p w:rsidR="00FE3EE5" w:rsidRDefault="00FE3EE5" w:rsidP="00FE3EE5">
      <w:pPr>
        <w:pStyle w:val="a7"/>
        <w:ind w:leftChars="0" w:left="1200"/>
        <w:rPr>
          <w:rFonts w:ascii="微軟正黑體" w:eastAsia="微軟正黑體" w:hAnsi="微軟正黑體"/>
          <w:szCs w:val="24"/>
        </w:rPr>
      </w:pPr>
      <w:r>
        <w:rPr>
          <w:rFonts w:ascii="微軟正黑體" w:eastAsia="微軟正黑體" w:hAnsi="微軟正黑體" w:hint="eastAsia"/>
          <w:szCs w:val="24"/>
        </w:rPr>
        <w:t>核能目前是我們國家所倚賴的發電方式，核能</w:t>
      </w:r>
      <w:proofErr w:type="gramStart"/>
      <w:r>
        <w:rPr>
          <w:rFonts w:ascii="微軟正黑體" w:eastAsia="微軟正黑體" w:hAnsi="微軟正黑體" w:hint="eastAsia"/>
          <w:szCs w:val="24"/>
        </w:rPr>
        <w:t>發電騎是很</w:t>
      </w:r>
      <w:proofErr w:type="gramEnd"/>
      <w:r>
        <w:rPr>
          <w:rFonts w:ascii="微軟正黑體" w:eastAsia="微軟正黑體" w:hAnsi="微軟正黑體" w:hint="eastAsia"/>
          <w:szCs w:val="24"/>
        </w:rPr>
        <w:t>安全，只不過「安全」兩個字只建立在有嚴格的標準把關跟相對應的政策上。</w:t>
      </w:r>
    </w:p>
    <w:p w:rsidR="00FE3EE5" w:rsidRDefault="00FE3EE5" w:rsidP="00FE3EE5">
      <w:pPr>
        <w:pStyle w:val="a7"/>
        <w:ind w:leftChars="0" w:left="1200"/>
        <w:rPr>
          <w:rFonts w:ascii="微軟正黑體" w:eastAsia="微軟正黑體" w:hAnsi="微軟正黑體"/>
          <w:szCs w:val="24"/>
        </w:rPr>
      </w:pPr>
      <w:r>
        <w:rPr>
          <w:rFonts w:ascii="微軟正黑體" w:eastAsia="微軟正黑體" w:hAnsi="微軟正黑體" w:hint="eastAsia"/>
          <w:szCs w:val="24"/>
        </w:rPr>
        <w:lastRenderedPageBreak/>
        <w:t>核能發電廠最多只能維持30年，但是所產生的核廢料問題，是要花上百萬年還不能解決的，</w:t>
      </w:r>
      <w:proofErr w:type="gramStart"/>
      <w:r w:rsidR="000F3D8A">
        <w:rPr>
          <w:rFonts w:ascii="微軟正黑體" w:eastAsia="微軟正黑體" w:hAnsi="微軟正黑體" w:hint="eastAsia"/>
          <w:szCs w:val="24"/>
        </w:rPr>
        <w:t>再者，</w:t>
      </w:r>
      <w:proofErr w:type="gramEnd"/>
      <w:r w:rsidR="000F3D8A">
        <w:rPr>
          <w:rFonts w:ascii="微軟正黑體" w:eastAsia="微軟正黑體" w:hAnsi="微軟正黑體" w:hint="eastAsia"/>
          <w:szCs w:val="24"/>
        </w:rPr>
        <w:t>核能災害的問題，經由歷史的經驗告訴我們，核電廠本身是安全的</w:t>
      </w:r>
      <w:proofErr w:type="gramStart"/>
      <w:r w:rsidR="000F3D8A">
        <w:rPr>
          <w:rFonts w:ascii="微軟正黑體" w:eastAsia="微軟正黑體" w:hAnsi="微軟正黑體" w:hint="eastAsia"/>
          <w:szCs w:val="24"/>
        </w:rPr>
        <w:t>‵</w:t>
      </w:r>
      <w:proofErr w:type="gramEnd"/>
      <w:r w:rsidR="000F3D8A">
        <w:rPr>
          <w:rFonts w:ascii="微軟正黑體" w:eastAsia="微軟正黑體" w:hAnsi="微軟正黑體" w:hint="eastAsia"/>
          <w:szCs w:val="24"/>
        </w:rPr>
        <w:t>，但是一旦危險起來，是沒有辦法去防範跟阻止的。</w:t>
      </w:r>
    </w:p>
    <w:p w:rsidR="000F3D8A" w:rsidRDefault="000F3D8A" w:rsidP="000F3D8A">
      <w:pPr>
        <w:pStyle w:val="a7"/>
        <w:numPr>
          <w:ilvl w:val="1"/>
          <w:numId w:val="1"/>
        </w:numPr>
        <w:ind w:leftChars="0"/>
        <w:rPr>
          <w:rFonts w:ascii="微軟正黑體" w:eastAsia="微軟正黑體" w:hAnsi="微軟正黑體"/>
          <w:szCs w:val="24"/>
        </w:rPr>
      </w:pPr>
      <w:r w:rsidRPr="000F3D8A">
        <w:rPr>
          <w:rFonts w:ascii="微軟正黑體" w:eastAsia="微軟正黑體" w:hAnsi="微軟正黑體" w:hint="eastAsia"/>
          <w:szCs w:val="24"/>
        </w:rPr>
        <w:t>水力</w:t>
      </w:r>
    </w:p>
    <w:p w:rsidR="000F3D8A" w:rsidRDefault="000F3D8A" w:rsidP="000F3D8A">
      <w:pPr>
        <w:pStyle w:val="a7"/>
        <w:ind w:leftChars="0" w:left="1200"/>
        <w:rPr>
          <w:rFonts w:ascii="微軟正黑體" w:eastAsia="微軟正黑體" w:hAnsi="微軟正黑體"/>
          <w:szCs w:val="24"/>
        </w:rPr>
      </w:pPr>
      <w:r>
        <w:rPr>
          <w:rFonts w:ascii="微軟正黑體" w:eastAsia="微軟正黑體" w:hAnsi="微軟正黑體" w:hint="eastAsia"/>
          <w:szCs w:val="24"/>
        </w:rPr>
        <w:t>目前台灣的水力發電，恐怕不足以應付全台所需電量，況且，台灣每逢梅雨季節，就會有豪大雨，下到會積水，水力發電若是建在水庫裡，台灣水庫泥沙淤積嚴重，相信不久的將來，也將換新水庫，到那時再重建一個水力發電機，實在浪費。</w:t>
      </w:r>
    </w:p>
    <w:p w:rsidR="000F3D8A" w:rsidRPr="000F3D8A" w:rsidRDefault="000F3D8A" w:rsidP="000F3D8A">
      <w:pPr>
        <w:pStyle w:val="a7"/>
        <w:numPr>
          <w:ilvl w:val="1"/>
          <w:numId w:val="1"/>
        </w:numPr>
        <w:ind w:leftChars="0"/>
        <w:rPr>
          <w:rFonts w:ascii="微軟正黑體" w:eastAsia="微軟正黑體" w:hAnsi="微軟正黑體"/>
          <w:szCs w:val="24"/>
        </w:rPr>
      </w:pPr>
      <w:r w:rsidRPr="000F3D8A">
        <w:rPr>
          <w:rFonts w:ascii="微軟正黑體" w:eastAsia="微軟正黑體" w:hAnsi="微軟正黑體" w:hint="eastAsia"/>
          <w:szCs w:val="24"/>
        </w:rPr>
        <w:t>火力</w:t>
      </w:r>
    </w:p>
    <w:p w:rsidR="000F3D8A" w:rsidRDefault="000F3D8A" w:rsidP="000F3D8A">
      <w:pPr>
        <w:pStyle w:val="a7"/>
        <w:ind w:leftChars="0" w:left="1200"/>
        <w:rPr>
          <w:rFonts w:ascii="微軟正黑體" w:eastAsia="微軟正黑體" w:hAnsi="微軟正黑體"/>
          <w:szCs w:val="24"/>
        </w:rPr>
      </w:pPr>
      <w:r>
        <w:rPr>
          <w:rFonts w:ascii="微軟正黑體" w:eastAsia="微軟正黑體" w:hAnsi="微軟正黑體" w:hint="eastAsia"/>
          <w:szCs w:val="24"/>
        </w:rPr>
        <w:t>全球溫室效應劇烈，身為地球的</w:t>
      </w:r>
      <w:proofErr w:type="gramStart"/>
      <w:r>
        <w:rPr>
          <w:rFonts w:ascii="微軟正黑體" w:eastAsia="微軟正黑體" w:hAnsi="微軟正黑體" w:hint="eastAsia"/>
          <w:szCs w:val="24"/>
        </w:rPr>
        <w:t>一</w:t>
      </w:r>
      <w:proofErr w:type="gramEnd"/>
      <w:r>
        <w:rPr>
          <w:rFonts w:ascii="微軟正黑體" w:eastAsia="微軟正黑體" w:hAnsi="微軟正黑體" w:hint="eastAsia"/>
          <w:szCs w:val="24"/>
        </w:rPr>
        <w:t>份子應當幫忙減少而氧化碳的排放，而不是增加其二氧化碳的量，造成溫室效應更嚴重</w:t>
      </w:r>
      <w:r w:rsidR="00EB0DC4">
        <w:rPr>
          <w:rFonts w:ascii="微軟正黑體" w:eastAsia="微軟正黑體" w:hAnsi="微軟正黑體" w:hint="eastAsia"/>
          <w:szCs w:val="24"/>
        </w:rPr>
        <w:t>，</w:t>
      </w:r>
      <w:proofErr w:type="gramStart"/>
      <w:r w:rsidR="00EB0DC4">
        <w:rPr>
          <w:rFonts w:ascii="微軟正黑體" w:eastAsia="微軟正黑體" w:hAnsi="微軟正黑體" w:hint="eastAsia"/>
          <w:szCs w:val="24"/>
        </w:rPr>
        <w:t>再者，</w:t>
      </w:r>
      <w:proofErr w:type="gramEnd"/>
      <w:r w:rsidR="00EB0DC4">
        <w:rPr>
          <w:rFonts w:ascii="微軟正黑體" w:eastAsia="微軟正黑體" w:hAnsi="微軟正黑體" w:hint="eastAsia"/>
          <w:szCs w:val="24"/>
        </w:rPr>
        <w:t>燃料也不是用不完的，</w:t>
      </w:r>
      <w:proofErr w:type="gramStart"/>
      <w:r w:rsidR="00EB0DC4">
        <w:rPr>
          <w:rFonts w:ascii="微軟正黑體" w:eastAsia="微軟正黑體" w:hAnsi="微軟正黑體" w:hint="eastAsia"/>
          <w:szCs w:val="24"/>
        </w:rPr>
        <w:t>所以說這終究</w:t>
      </w:r>
      <w:proofErr w:type="gramEnd"/>
      <w:r w:rsidR="00EB0DC4">
        <w:rPr>
          <w:rFonts w:ascii="微軟正黑體" w:eastAsia="微軟正黑體" w:hAnsi="微軟正黑體" w:hint="eastAsia"/>
          <w:szCs w:val="24"/>
        </w:rPr>
        <w:t>不是個好辦法。</w:t>
      </w:r>
    </w:p>
    <w:p w:rsidR="00EB0DC4" w:rsidRDefault="00EB0DC4" w:rsidP="000F3D8A">
      <w:pPr>
        <w:pStyle w:val="a7"/>
        <w:ind w:leftChars="0" w:left="1200"/>
        <w:rPr>
          <w:rFonts w:ascii="微軟正黑體" w:eastAsia="微軟正黑體" w:hAnsi="微軟正黑體" w:hint="eastAsia"/>
          <w:szCs w:val="24"/>
        </w:rPr>
      </w:pPr>
    </w:p>
    <w:p w:rsidR="0049123D" w:rsidRDefault="0049123D" w:rsidP="000F3D8A">
      <w:pPr>
        <w:pStyle w:val="a7"/>
        <w:ind w:leftChars="0" w:left="1200"/>
        <w:rPr>
          <w:rFonts w:ascii="微軟正黑體" w:eastAsia="微軟正黑體" w:hAnsi="微軟正黑體"/>
          <w:szCs w:val="24"/>
        </w:rPr>
      </w:pPr>
      <w:r>
        <w:rPr>
          <w:rFonts w:ascii="微軟正黑體" w:eastAsia="微軟正黑體" w:hAnsi="微軟正黑體" w:hint="eastAsia"/>
          <w:szCs w:val="24"/>
        </w:rPr>
        <w:t>我本身是比較支持不使用單一種發電模式，畢竟在以上方式都不算純熟以前，也許，可以在各地方發展區域電網，自給自足，必要時還可以拿來賣台電，或是在某一種發電模式斷故障時，可以互相支援，不必倚賴某一種發電方式</w:t>
      </w:r>
      <w:r w:rsidR="00462FAD">
        <w:rPr>
          <w:rFonts w:ascii="微軟正黑體" w:eastAsia="微軟正黑體" w:hAnsi="微軟正黑體" w:hint="eastAsia"/>
          <w:szCs w:val="24"/>
        </w:rPr>
        <w:t>。</w:t>
      </w:r>
    </w:p>
    <w:p w:rsidR="00EB0DC4" w:rsidRDefault="00EB0DC4">
      <w:pPr>
        <w:widowControl/>
        <w:rPr>
          <w:rFonts w:ascii="微軟正黑體" w:eastAsia="微軟正黑體" w:hAnsi="微軟正黑體"/>
          <w:szCs w:val="24"/>
        </w:rPr>
      </w:pPr>
      <w:r>
        <w:rPr>
          <w:rFonts w:ascii="微軟正黑體" w:eastAsia="微軟正黑體" w:hAnsi="微軟正黑體"/>
          <w:szCs w:val="24"/>
        </w:rPr>
        <w:br w:type="page"/>
      </w:r>
    </w:p>
    <w:p w:rsidR="00A15303" w:rsidRPr="00C85659" w:rsidRDefault="00A15303" w:rsidP="00A15303">
      <w:pPr>
        <w:numPr>
          <w:ilvl w:val="0"/>
          <w:numId w:val="1"/>
        </w:numPr>
        <w:rPr>
          <w:rFonts w:ascii="標楷體" w:eastAsia="標楷體" w:hAnsi="標楷體"/>
          <w:b/>
          <w:sz w:val="32"/>
          <w:szCs w:val="32"/>
        </w:rPr>
      </w:pPr>
      <w:r w:rsidRPr="00C85659">
        <w:rPr>
          <w:rFonts w:ascii="標楷體" w:eastAsia="標楷體" w:hAnsi="標楷體" w:hint="eastAsia"/>
          <w:b/>
          <w:sz w:val="32"/>
          <w:szCs w:val="32"/>
        </w:rPr>
        <w:lastRenderedPageBreak/>
        <w:t>結論：</w:t>
      </w:r>
      <w:r w:rsidRPr="00C85659">
        <w:rPr>
          <w:rFonts w:ascii="標楷體" w:eastAsia="標楷體" w:hAnsi="標楷體"/>
          <w:b/>
          <w:sz w:val="32"/>
          <w:szCs w:val="32"/>
        </w:rPr>
        <w:t>以設計工程師角度，如何</w:t>
      </w:r>
      <w:r w:rsidRPr="00C85659">
        <w:rPr>
          <w:rFonts w:ascii="標楷體" w:eastAsia="標楷體" w:hAnsi="標楷體" w:hint="eastAsia"/>
          <w:b/>
          <w:sz w:val="32"/>
          <w:szCs w:val="32"/>
        </w:rPr>
        <w:t>規劃</w:t>
      </w:r>
      <w:r w:rsidRPr="00C85659">
        <w:rPr>
          <w:rFonts w:ascii="標楷體" w:eastAsia="標楷體" w:hAnsi="標楷體"/>
          <w:b/>
          <w:sz w:val="32"/>
          <w:szCs w:val="32"/>
        </w:rPr>
        <w:t>台灣</w:t>
      </w:r>
      <w:r w:rsidRPr="00C85659">
        <w:rPr>
          <w:rFonts w:ascii="標楷體" w:eastAsia="標楷體" w:hAnsi="標楷體" w:hint="eastAsia"/>
          <w:b/>
          <w:sz w:val="32"/>
          <w:szCs w:val="32"/>
        </w:rPr>
        <w:t>的發電系統？</w:t>
      </w:r>
    </w:p>
    <w:p w:rsidR="00EB0DC4" w:rsidRDefault="00152906" w:rsidP="00152906">
      <w:pPr>
        <w:ind w:left="720"/>
        <w:rPr>
          <w:rFonts w:ascii="微軟正黑體" w:eastAsia="微軟正黑體" w:hAnsi="微軟正黑體"/>
          <w:szCs w:val="24"/>
        </w:rPr>
      </w:pPr>
      <w:r w:rsidRPr="001B4FFE">
        <w:rPr>
          <w:rFonts w:ascii="微軟正黑體" w:eastAsia="微軟正黑體" w:hAnsi="微軟正黑體" w:hint="eastAsia"/>
          <w:szCs w:val="24"/>
        </w:rPr>
        <w:t>有很多問題都是等待著政府與人</w:t>
      </w:r>
      <w:r>
        <w:rPr>
          <w:rFonts w:ascii="微軟正黑體" w:eastAsia="微軟正黑體" w:hAnsi="微軟正黑體" w:hint="eastAsia"/>
          <w:szCs w:val="24"/>
        </w:rPr>
        <w:t>民討論出共識，或許，可以在各地區發展出適合的發電方式，形成區域電網，比如說：在北部有風力發電廠、南部有太陽能發電廠、中部跟東部都有火力發電廠，如此</w:t>
      </w:r>
      <w:proofErr w:type="gramStart"/>
      <w:r>
        <w:rPr>
          <w:rFonts w:ascii="微軟正黑體" w:eastAsia="微軟正黑體" w:hAnsi="微軟正黑體" w:hint="eastAsia"/>
          <w:szCs w:val="24"/>
        </w:rPr>
        <w:t>一來，</w:t>
      </w:r>
      <w:proofErr w:type="gramEnd"/>
      <w:r>
        <w:rPr>
          <w:rFonts w:ascii="微軟正黑體" w:eastAsia="微軟正黑體" w:hAnsi="微軟正黑體" w:hint="eastAsia"/>
          <w:szCs w:val="24"/>
        </w:rPr>
        <w:t>就可以不用擔心會多蓋一座核電廠，導致增加多一份危險，即使在核電廠不能使用後，也可以有各地區的發電方式，不必擔心沒了核電廠就等於沒了電力。甚至可以發展永續能源，更可以不用擔心核電廠會成為別人的戰略目標。</w:t>
      </w:r>
    </w:p>
    <w:sectPr w:rsidR="00EB0DC4" w:rsidSect="00B42EC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FD2" w:rsidRDefault="00BD2FD2" w:rsidP="003A03A2">
      <w:r>
        <w:separator/>
      </w:r>
    </w:p>
  </w:endnote>
  <w:endnote w:type="continuationSeparator" w:id="0">
    <w:p w:rsidR="00BD2FD2" w:rsidRDefault="00BD2FD2" w:rsidP="003A03A2">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FD2" w:rsidRDefault="00BD2FD2" w:rsidP="003A03A2">
      <w:r>
        <w:separator/>
      </w:r>
    </w:p>
  </w:footnote>
  <w:footnote w:type="continuationSeparator" w:id="0">
    <w:p w:rsidR="00BD2FD2" w:rsidRDefault="00BD2FD2" w:rsidP="003A03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F1F49"/>
    <w:multiLevelType w:val="hybridMultilevel"/>
    <w:tmpl w:val="DF648D78"/>
    <w:lvl w:ilvl="0" w:tplc="BC8CF260">
      <w:start w:val="1"/>
      <w:numFmt w:val="bullet"/>
      <w:lvlText w:val=""/>
      <w:lvlJc w:val="left"/>
      <w:pPr>
        <w:tabs>
          <w:tab w:val="num" w:pos="720"/>
        </w:tabs>
        <w:ind w:left="720" w:hanging="360"/>
      </w:pPr>
      <w:rPr>
        <w:rFonts w:ascii="Wingdings 3" w:hAnsi="Wingdings 3" w:hint="default"/>
      </w:rPr>
    </w:lvl>
    <w:lvl w:ilvl="1" w:tplc="E07476EE" w:tentative="1">
      <w:start w:val="1"/>
      <w:numFmt w:val="bullet"/>
      <w:lvlText w:val=""/>
      <w:lvlJc w:val="left"/>
      <w:pPr>
        <w:tabs>
          <w:tab w:val="num" w:pos="1440"/>
        </w:tabs>
        <w:ind w:left="1440" w:hanging="360"/>
      </w:pPr>
      <w:rPr>
        <w:rFonts w:ascii="Wingdings 3" w:hAnsi="Wingdings 3" w:hint="default"/>
      </w:rPr>
    </w:lvl>
    <w:lvl w:ilvl="2" w:tplc="E35280AE" w:tentative="1">
      <w:start w:val="1"/>
      <w:numFmt w:val="bullet"/>
      <w:lvlText w:val=""/>
      <w:lvlJc w:val="left"/>
      <w:pPr>
        <w:tabs>
          <w:tab w:val="num" w:pos="2160"/>
        </w:tabs>
        <w:ind w:left="2160" w:hanging="360"/>
      </w:pPr>
      <w:rPr>
        <w:rFonts w:ascii="Wingdings 3" w:hAnsi="Wingdings 3" w:hint="default"/>
      </w:rPr>
    </w:lvl>
    <w:lvl w:ilvl="3" w:tplc="1298AA9A" w:tentative="1">
      <w:start w:val="1"/>
      <w:numFmt w:val="bullet"/>
      <w:lvlText w:val=""/>
      <w:lvlJc w:val="left"/>
      <w:pPr>
        <w:tabs>
          <w:tab w:val="num" w:pos="2880"/>
        </w:tabs>
        <w:ind w:left="2880" w:hanging="360"/>
      </w:pPr>
      <w:rPr>
        <w:rFonts w:ascii="Wingdings 3" w:hAnsi="Wingdings 3" w:hint="default"/>
      </w:rPr>
    </w:lvl>
    <w:lvl w:ilvl="4" w:tplc="5776C892" w:tentative="1">
      <w:start w:val="1"/>
      <w:numFmt w:val="bullet"/>
      <w:lvlText w:val=""/>
      <w:lvlJc w:val="left"/>
      <w:pPr>
        <w:tabs>
          <w:tab w:val="num" w:pos="3600"/>
        </w:tabs>
        <w:ind w:left="3600" w:hanging="360"/>
      </w:pPr>
      <w:rPr>
        <w:rFonts w:ascii="Wingdings 3" w:hAnsi="Wingdings 3" w:hint="default"/>
      </w:rPr>
    </w:lvl>
    <w:lvl w:ilvl="5" w:tplc="4150EDB2" w:tentative="1">
      <w:start w:val="1"/>
      <w:numFmt w:val="bullet"/>
      <w:lvlText w:val=""/>
      <w:lvlJc w:val="left"/>
      <w:pPr>
        <w:tabs>
          <w:tab w:val="num" w:pos="4320"/>
        </w:tabs>
        <w:ind w:left="4320" w:hanging="360"/>
      </w:pPr>
      <w:rPr>
        <w:rFonts w:ascii="Wingdings 3" w:hAnsi="Wingdings 3" w:hint="default"/>
      </w:rPr>
    </w:lvl>
    <w:lvl w:ilvl="6" w:tplc="8EA26CD6" w:tentative="1">
      <w:start w:val="1"/>
      <w:numFmt w:val="bullet"/>
      <w:lvlText w:val=""/>
      <w:lvlJc w:val="left"/>
      <w:pPr>
        <w:tabs>
          <w:tab w:val="num" w:pos="5040"/>
        </w:tabs>
        <w:ind w:left="5040" w:hanging="360"/>
      </w:pPr>
      <w:rPr>
        <w:rFonts w:ascii="Wingdings 3" w:hAnsi="Wingdings 3" w:hint="default"/>
      </w:rPr>
    </w:lvl>
    <w:lvl w:ilvl="7" w:tplc="C5724116" w:tentative="1">
      <w:start w:val="1"/>
      <w:numFmt w:val="bullet"/>
      <w:lvlText w:val=""/>
      <w:lvlJc w:val="left"/>
      <w:pPr>
        <w:tabs>
          <w:tab w:val="num" w:pos="5760"/>
        </w:tabs>
        <w:ind w:left="5760" w:hanging="360"/>
      </w:pPr>
      <w:rPr>
        <w:rFonts w:ascii="Wingdings 3" w:hAnsi="Wingdings 3" w:hint="default"/>
      </w:rPr>
    </w:lvl>
    <w:lvl w:ilvl="8" w:tplc="48BCAC06" w:tentative="1">
      <w:start w:val="1"/>
      <w:numFmt w:val="bullet"/>
      <w:lvlText w:val=""/>
      <w:lvlJc w:val="left"/>
      <w:pPr>
        <w:tabs>
          <w:tab w:val="num" w:pos="6480"/>
        </w:tabs>
        <w:ind w:left="6480" w:hanging="360"/>
      </w:pPr>
      <w:rPr>
        <w:rFonts w:ascii="Wingdings 3" w:hAnsi="Wingdings 3" w:hint="default"/>
      </w:rPr>
    </w:lvl>
  </w:abstractNum>
  <w:abstractNum w:abstractNumId="1">
    <w:nsid w:val="3B3A531E"/>
    <w:multiLevelType w:val="hybridMultilevel"/>
    <w:tmpl w:val="D0E80102"/>
    <w:lvl w:ilvl="0" w:tplc="E5DCBC2C">
      <w:start w:val="1"/>
      <w:numFmt w:val="bullet"/>
      <w:lvlText w:val=""/>
      <w:lvlJc w:val="left"/>
      <w:pPr>
        <w:tabs>
          <w:tab w:val="num" w:pos="720"/>
        </w:tabs>
        <w:ind w:left="720" w:hanging="360"/>
      </w:pPr>
      <w:rPr>
        <w:rFonts w:ascii="Wingdings 3" w:hAnsi="Wingdings 3" w:hint="default"/>
      </w:rPr>
    </w:lvl>
    <w:lvl w:ilvl="1" w:tplc="60F88E8E" w:tentative="1">
      <w:start w:val="1"/>
      <w:numFmt w:val="bullet"/>
      <w:lvlText w:val=""/>
      <w:lvlJc w:val="left"/>
      <w:pPr>
        <w:tabs>
          <w:tab w:val="num" w:pos="1440"/>
        </w:tabs>
        <w:ind w:left="1440" w:hanging="360"/>
      </w:pPr>
      <w:rPr>
        <w:rFonts w:ascii="Wingdings 3" w:hAnsi="Wingdings 3" w:hint="default"/>
      </w:rPr>
    </w:lvl>
    <w:lvl w:ilvl="2" w:tplc="6B7E32AE" w:tentative="1">
      <w:start w:val="1"/>
      <w:numFmt w:val="bullet"/>
      <w:lvlText w:val=""/>
      <w:lvlJc w:val="left"/>
      <w:pPr>
        <w:tabs>
          <w:tab w:val="num" w:pos="2160"/>
        </w:tabs>
        <w:ind w:left="2160" w:hanging="360"/>
      </w:pPr>
      <w:rPr>
        <w:rFonts w:ascii="Wingdings 3" w:hAnsi="Wingdings 3" w:hint="default"/>
      </w:rPr>
    </w:lvl>
    <w:lvl w:ilvl="3" w:tplc="B1269CAC" w:tentative="1">
      <w:start w:val="1"/>
      <w:numFmt w:val="bullet"/>
      <w:lvlText w:val=""/>
      <w:lvlJc w:val="left"/>
      <w:pPr>
        <w:tabs>
          <w:tab w:val="num" w:pos="2880"/>
        </w:tabs>
        <w:ind w:left="2880" w:hanging="360"/>
      </w:pPr>
      <w:rPr>
        <w:rFonts w:ascii="Wingdings 3" w:hAnsi="Wingdings 3" w:hint="default"/>
      </w:rPr>
    </w:lvl>
    <w:lvl w:ilvl="4" w:tplc="E416A13C" w:tentative="1">
      <w:start w:val="1"/>
      <w:numFmt w:val="bullet"/>
      <w:lvlText w:val=""/>
      <w:lvlJc w:val="left"/>
      <w:pPr>
        <w:tabs>
          <w:tab w:val="num" w:pos="3600"/>
        </w:tabs>
        <w:ind w:left="3600" w:hanging="360"/>
      </w:pPr>
      <w:rPr>
        <w:rFonts w:ascii="Wingdings 3" w:hAnsi="Wingdings 3" w:hint="default"/>
      </w:rPr>
    </w:lvl>
    <w:lvl w:ilvl="5" w:tplc="10308218" w:tentative="1">
      <w:start w:val="1"/>
      <w:numFmt w:val="bullet"/>
      <w:lvlText w:val=""/>
      <w:lvlJc w:val="left"/>
      <w:pPr>
        <w:tabs>
          <w:tab w:val="num" w:pos="4320"/>
        </w:tabs>
        <w:ind w:left="4320" w:hanging="360"/>
      </w:pPr>
      <w:rPr>
        <w:rFonts w:ascii="Wingdings 3" w:hAnsi="Wingdings 3" w:hint="default"/>
      </w:rPr>
    </w:lvl>
    <w:lvl w:ilvl="6" w:tplc="534CDE8E" w:tentative="1">
      <w:start w:val="1"/>
      <w:numFmt w:val="bullet"/>
      <w:lvlText w:val=""/>
      <w:lvlJc w:val="left"/>
      <w:pPr>
        <w:tabs>
          <w:tab w:val="num" w:pos="5040"/>
        </w:tabs>
        <w:ind w:left="5040" w:hanging="360"/>
      </w:pPr>
      <w:rPr>
        <w:rFonts w:ascii="Wingdings 3" w:hAnsi="Wingdings 3" w:hint="default"/>
      </w:rPr>
    </w:lvl>
    <w:lvl w:ilvl="7" w:tplc="AC167A2A" w:tentative="1">
      <w:start w:val="1"/>
      <w:numFmt w:val="bullet"/>
      <w:lvlText w:val=""/>
      <w:lvlJc w:val="left"/>
      <w:pPr>
        <w:tabs>
          <w:tab w:val="num" w:pos="5760"/>
        </w:tabs>
        <w:ind w:left="5760" w:hanging="360"/>
      </w:pPr>
      <w:rPr>
        <w:rFonts w:ascii="Wingdings 3" w:hAnsi="Wingdings 3" w:hint="default"/>
      </w:rPr>
    </w:lvl>
    <w:lvl w:ilvl="8" w:tplc="2D1AC60C" w:tentative="1">
      <w:start w:val="1"/>
      <w:numFmt w:val="bullet"/>
      <w:lvlText w:val=""/>
      <w:lvlJc w:val="left"/>
      <w:pPr>
        <w:tabs>
          <w:tab w:val="num" w:pos="6480"/>
        </w:tabs>
        <w:ind w:left="6480" w:hanging="360"/>
      </w:pPr>
      <w:rPr>
        <w:rFonts w:ascii="Wingdings 3" w:hAnsi="Wingdings 3" w:hint="default"/>
      </w:rPr>
    </w:lvl>
  </w:abstractNum>
  <w:abstractNum w:abstractNumId="2">
    <w:nsid w:val="7EB8213C"/>
    <w:multiLevelType w:val="hybridMultilevel"/>
    <w:tmpl w:val="4F281150"/>
    <w:lvl w:ilvl="0" w:tplc="CC80EA7E">
      <w:start w:val="1"/>
      <w:numFmt w:val="taiwaneseCountingThousand"/>
      <w:lvlText w:val="%1."/>
      <w:lvlJc w:val="left"/>
      <w:pPr>
        <w:ind w:left="720" w:hanging="720"/>
      </w:pPr>
      <w:rPr>
        <w:rFonts w:hint="default"/>
      </w:rPr>
    </w:lvl>
    <w:lvl w:ilvl="1" w:tplc="986276E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03A2"/>
    <w:rsid w:val="00062647"/>
    <w:rsid w:val="000F3D8A"/>
    <w:rsid w:val="001162BE"/>
    <w:rsid w:val="0014523F"/>
    <w:rsid w:val="00152906"/>
    <w:rsid w:val="001B4FFE"/>
    <w:rsid w:val="001B6E3B"/>
    <w:rsid w:val="00211BB4"/>
    <w:rsid w:val="003A03A2"/>
    <w:rsid w:val="003E6372"/>
    <w:rsid w:val="00414169"/>
    <w:rsid w:val="00416502"/>
    <w:rsid w:val="00462FAD"/>
    <w:rsid w:val="0049123D"/>
    <w:rsid w:val="005D34AB"/>
    <w:rsid w:val="005D44D5"/>
    <w:rsid w:val="00735EA4"/>
    <w:rsid w:val="007C1E9D"/>
    <w:rsid w:val="007D4C83"/>
    <w:rsid w:val="009A430F"/>
    <w:rsid w:val="00A15303"/>
    <w:rsid w:val="00A32A85"/>
    <w:rsid w:val="00A9547C"/>
    <w:rsid w:val="00AC7C84"/>
    <w:rsid w:val="00AF6EBD"/>
    <w:rsid w:val="00B37439"/>
    <w:rsid w:val="00B56663"/>
    <w:rsid w:val="00B946C9"/>
    <w:rsid w:val="00BD2FD2"/>
    <w:rsid w:val="00CE2EC1"/>
    <w:rsid w:val="00D0169C"/>
    <w:rsid w:val="00D60F4B"/>
    <w:rsid w:val="00EB0DC4"/>
    <w:rsid w:val="00FE3EE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3A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A03A2"/>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3A03A2"/>
    <w:rPr>
      <w:sz w:val="20"/>
      <w:szCs w:val="20"/>
    </w:rPr>
  </w:style>
  <w:style w:type="paragraph" w:styleId="a5">
    <w:name w:val="footer"/>
    <w:basedOn w:val="a"/>
    <w:link w:val="a6"/>
    <w:uiPriority w:val="99"/>
    <w:semiHidden/>
    <w:unhideWhenUsed/>
    <w:rsid w:val="003A03A2"/>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3A03A2"/>
    <w:rPr>
      <w:sz w:val="20"/>
      <w:szCs w:val="20"/>
    </w:rPr>
  </w:style>
  <w:style w:type="paragraph" w:styleId="a7">
    <w:name w:val="List Paragraph"/>
    <w:basedOn w:val="a"/>
    <w:uiPriority w:val="34"/>
    <w:qFormat/>
    <w:rsid w:val="00B946C9"/>
    <w:pPr>
      <w:ind w:leftChars="200" w:left="480"/>
    </w:pPr>
  </w:style>
</w:styles>
</file>

<file path=word/webSettings.xml><?xml version="1.0" encoding="utf-8"?>
<w:webSettings xmlns:r="http://schemas.openxmlformats.org/officeDocument/2006/relationships" xmlns:w="http://schemas.openxmlformats.org/wordprocessingml/2006/main">
  <w:divs>
    <w:div w:id="1347514244">
      <w:bodyDiv w:val="1"/>
      <w:marLeft w:val="0"/>
      <w:marRight w:val="0"/>
      <w:marTop w:val="0"/>
      <w:marBottom w:val="0"/>
      <w:divBdr>
        <w:top w:val="none" w:sz="0" w:space="0" w:color="auto"/>
        <w:left w:val="none" w:sz="0" w:space="0" w:color="auto"/>
        <w:bottom w:val="none" w:sz="0" w:space="0" w:color="auto"/>
        <w:right w:val="none" w:sz="0" w:space="0" w:color="auto"/>
      </w:divBdr>
      <w:divsChild>
        <w:div w:id="446461609">
          <w:marLeft w:val="576"/>
          <w:marRight w:val="0"/>
          <w:marTop w:val="80"/>
          <w:marBottom w:val="0"/>
          <w:divBdr>
            <w:top w:val="none" w:sz="0" w:space="0" w:color="auto"/>
            <w:left w:val="none" w:sz="0" w:space="0" w:color="auto"/>
            <w:bottom w:val="none" w:sz="0" w:space="0" w:color="auto"/>
            <w:right w:val="none" w:sz="0" w:space="0" w:color="auto"/>
          </w:divBdr>
        </w:div>
      </w:divsChild>
    </w:div>
    <w:div w:id="1669333102">
      <w:bodyDiv w:val="1"/>
      <w:marLeft w:val="0"/>
      <w:marRight w:val="0"/>
      <w:marTop w:val="0"/>
      <w:marBottom w:val="0"/>
      <w:divBdr>
        <w:top w:val="none" w:sz="0" w:space="0" w:color="auto"/>
        <w:left w:val="none" w:sz="0" w:space="0" w:color="auto"/>
        <w:bottom w:val="none" w:sz="0" w:space="0" w:color="auto"/>
        <w:right w:val="none" w:sz="0" w:space="0" w:color="auto"/>
      </w:divBdr>
      <w:divsChild>
        <w:div w:id="47848389">
          <w:marLeft w:val="576"/>
          <w:marRight w:val="0"/>
          <w:marTop w:val="80"/>
          <w:marBottom w:val="0"/>
          <w:divBdr>
            <w:top w:val="none" w:sz="0" w:space="0" w:color="auto"/>
            <w:left w:val="none" w:sz="0" w:space="0" w:color="auto"/>
            <w:bottom w:val="none" w:sz="0" w:space="0" w:color="auto"/>
            <w:right w:val="none" w:sz="0" w:space="0" w:color="auto"/>
          </w:divBdr>
        </w:div>
        <w:div w:id="1846284304">
          <w:marLeft w:val="576"/>
          <w:marRight w:val="0"/>
          <w:marTop w:val="80"/>
          <w:marBottom w:val="0"/>
          <w:divBdr>
            <w:top w:val="none" w:sz="0" w:space="0" w:color="auto"/>
            <w:left w:val="none" w:sz="0" w:space="0" w:color="auto"/>
            <w:bottom w:val="none" w:sz="0" w:space="0" w:color="auto"/>
            <w:right w:val="none" w:sz="0" w:space="0" w:color="auto"/>
          </w:divBdr>
        </w:div>
        <w:div w:id="1291593703">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8</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2013-01-11T16:39:00Z</dcterms:created>
  <dcterms:modified xsi:type="dcterms:W3CDTF">2013-01-12T17:02:00Z</dcterms:modified>
</cp:coreProperties>
</file>