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7D" w:rsidRPr="00C533BF" w:rsidRDefault="00BF497D" w:rsidP="00BF497D">
      <w:pPr>
        <w:pStyle w:val="a3"/>
        <w:ind w:leftChars="0" w:left="0"/>
        <w:rPr>
          <w:rFonts w:ascii="標楷體" w:eastAsia="標楷體" w:hAnsi="標楷體"/>
        </w:rPr>
      </w:pPr>
    </w:p>
    <w:p w:rsidR="00BF497D" w:rsidRPr="00D018B9" w:rsidRDefault="00BF497D" w:rsidP="00BF497D">
      <w:pPr>
        <w:widowControl/>
      </w:pPr>
    </w:p>
    <w:p w:rsidR="00BF497D" w:rsidRPr="00451273" w:rsidRDefault="00BF497D" w:rsidP="00BF497D">
      <w:pPr>
        <w:jc w:val="center"/>
        <w:rPr>
          <w:rFonts w:ascii="標楷體" w:eastAsia="標楷體" w:hAnsi="標楷體"/>
          <w:b/>
          <w:sz w:val="72"/>
        </w:rPr>
      </w:pPr>
    </w:p>
    <w:p w:rsidR="00BF497D" w:rsidRPr="00451273" w:rsidRDefault="00BF497D" w:rsidP="00BF497D">
      <w:pPr>
        <w:jc w:val="center"/>
        <w:rPr>
          <w:rFonts w:ascii="標楷體" w:eastAsia="標楷體" w:hAnsi="標楷體"/>
          <w:b/>
          <w:sz w:val="72"/>
        </w:rPr>
      </w:pPr>
      <w:r w:rsidRPr="00451273">
        <w:rPr>
          <w:rFonts w:ascii="標楷體" w:eastAsia="標楷體" w:hAnsi="標楷體" w:hint="eastAsia"/>
          <w:b/>
          <w:sz w:val="72"/>
        </w:rPr>
        <w:t>工程與社會專題(能源)</w:t>
      </w:r>
    </w:p>
    <w:p w:rsidR="00BF497D" w:rsidRDefault="00BF497D" w:rsidP="00BF497D">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BF497D" w:rsidRDefault="00BF497D" w:rsidP="00BF497D">
      <w:pPr>
        <w:jc w:val="center"/>
        <w:rPr>
          <w:rFonts w:ascii="標楷體" w:eastAsia="標楷體" w:hAnsi="標楷體"/>
          <w:b/>
          <w:sz w:val="72"/>
        </w:rPr>
      </w:pPr>
    </w:p>
    <w:p w:rsidR="00BF497D" w:rsidRPr="005516B0" w:rsidRDefault="00BF497D" w:rsidP="00BF497D">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BF497D" w:rsidRDefault="00BF497D" w:rsidP="00BF497D">
      <w:pPr>
        <w:jc w:val="center"/>
        <w:rPr>
          <w:rFonts w:ascii="標楷體" w:eastAsia="標楷體" w:hAnsi="標楷體"/>
          <w:b/>
          <w:sz w:val="36"/>
        </w:rPr>
      </w:pPr>
    </w:p>
    <w:p w:rsidR="00BF497D" w:rsidRDefault="00BF497D" w:rsidP="00BF497D">
      <w:pPr>
        <w:jc w:val="center"/>
        <w:rPr>
          <w:rFonts w:ascii="標楷體" w:eastAsia="標楷體" w:hAnsi="標楷體"/>
          <w:b/>
          <w:sz w:val="36"/>
        </w:rPr>
      </w:pPr>
    </w:p>
    <w:p w:rsidR="00BF497D" w:rsidRPr="00AB38AD" w:rsidRDefault="00BF497D" w:rsidP="00BF497D">
      <w:pPr>
        <w:jc w:val="center"/>
        <w:rPr>
          <w:rFonts w:ascii="標楷體" w:eastAsia="標楷體" w:hAnsi="標楷體"/>
          <w:b/>
          <w:sz w:val="36"/>
        </w:rPr>
      </w:pPr>
    </w:p>
    <w:tbl>
      <w:tblPr>
        <w:tblW w:w="0" w:type="auto"/>
        <w:tblInd w:w="1963" w:type="dxa"/>
        <w:tblLook w:val="04A0" w:firstRow="1" w:lastRow="0" w:firstColumn="1" w:lastColumn="0" w:noHBand="0" w:noVBand="1"/>
      </w:tblPr>
      <w:tblGrid>
        <w:gridCol w:w="2018"/>
        <w:gridCol w:w="3924"/>
      </w:tblGrid>
      <w:tr w:rsidR="00BF497D" w:rsidRPr="00D018B9" w:rsidTr="004561B7">
        <w:tc>
          <w:tcPr>
            <w:tcW w:w="2018" w:type="dxa"/>
          </w:tcPr>
          <w:p w:rsidR="00BF497D" w:rsidRPr="00D018B9" w:rsidRDefault="00BF497D" w:rsidP="004561B7">
            <w:pPr>
              <w:jc w:val="right"/>
              <w:rPr>
                <w:rFonts w:ascii="標楷體" w:eastAsia="標楷體" w:hAnsi="標楷體"/>
                <w:b/>
                <w:sz w:val="40"/>
              </w:rPr>
            </w:pPr>
            <w:r w:rsidRPr="00D018B9">
              <w:rPr>
                <w:rFonts w:ascii="標楷體" w:eastAsia="標楷體" w:hAnsi="標楷體" w:hint="eastAsia"/>
                <w:b/>
                <w:sz w:val="40"/>
              </w:rPr>
              <w:t>姓名:</w:t>
            </w:r>
          </w:p>
        </w:tc>
        <w:tc>
          <w:tcPr>
            <w:tcW w:w="3924" w:type="dxa"/>
          </w:tcPr>
          <w:p w:rsidR="00BF497D" w:rsidRPr="00D018B9" w:rsidRDefault="00BF497D" w:rsidP="004561B7">
            <w:pPr>
              <w:rPr>
                <w:rFonts w:ascii="標楷體" w:eastAsia="標楷體" w:hAnsi="標楷體"/>
                <w:b/>
                <w:sz w:val="40"/>
              </w:rPr>
            </w:pPr>
            <w:proofErr w:type="gramStart"/>
            <w:r>
              <w:rPr>
                <w:rFonts w:ascii="標楷體" w:eastAsia="標楷體" w:hAnsi="標楷體" w:hint="eastAsia"/>
                <w:b/>
                <w:sz w:val="40"/>
              </w:rPr>
              <w:t>徐陳捷</w:t>
            </w:r>
            <w:proofErr w:type="gramEnd"/>
          </w:p>
        </w:tc>
      </w:tr>
      <w:tr w:rsidR="00BF497D" w:rsidRPr="00D018B9" w:rsidTr="004561B7">
        <w:tc>
          <w:tcPr>
            <w:tcW w:w="2018" w:type="dxa"/>
          </w:tcPr>
          <w:p w:rsidR="00BF497D" w:rsidRPr="00D018B9" w:rsidRDefault="00BF497D" w:rsidP="004561B7">
            <w:pPr>
              <w:jc w:val="right"/>
              <w:rPr>
                <w:rFonts w:ascii="標楷體" w:eastAsia="標楷體" w:hAnsi="標楷體"/>
                <w:b/>
                <w:sz w:val="40"/>
              </w:rPr>
            </w:pPr>
            <w:r w:rsidRPr="00D018B9">
              <w:rPr>
                <w:rFonts w:ascii="標楷體" w:eastAsia="標楷體" w:hAnsi="標楷體" w:hint="eastAsia"/>
                <w:b/>
                <w:sz w:val="40"/>
              </w:rPr>
              <w:t>班級:</w:t>
            </w:r>
          </w:p>
        </w:tc>
        <w:tc>
          <w:tcPr>
            <w:tcW w:w="3924" w:type="dxa"/>
          </w:tcPr>
          <w:p w:rsidR="00BF497D" w:rsidRPr="00D018B9" w:rsidRDefault="00BF497D" w:rsidP="004561B7">
            <w:pPr>
              <w:rPr>
                <w:rFonts w:ascii="標楷體" w:eastAsia="標楷體" w:hAnsi="標楷體"/>
                <w:b/>
                <w:sz w:val="40"/>
              </w:rPr>
            </w:pPr>
            <w:r>
              <w:rPr>
                <w:rFonts w:ascii="標楷體" w:eastAsia="標楷體" w:hAnsi="標楷體" w:hint="eastAsia"/>
                <w:b/>
                <w:sz w:val="40"/>
              </w:rPr>
              <w:t>自控</w:t>
            </w:r>
            <w:r w:rsidRPr="00D018B9">
              <w:rPr>
                <w:rFonts w:ascii="標楷體" w:eastAsia="標楷體" w:hAnsi="標楷體" w:hint="eastAsia"/>
                <w:b/>
                <w:sz w:val="40"/>
              </w:rPr>
              <w:t>三甲</w:t>
            </w:r>
          </w:p>
        </w:tc>
      </w:tr>
      <w:tr w:rsidR="00BF497D" w:rsidRPr="00D018B9" w:rsidTr="004561B7">
        <w:tc>
          <w:tcPr>
            <w:tcW w:w="2018" w:type="dxa"/>
          </w:tcPr>
          <w:p w:rsidR="00BF497D" w:rsidRPr="00D018B9" w:rsidRDefault="00BF497D" w:rsidP="004561B7">
            <w:pPr>
              <w:jc w:val="right"/>
              <w:rPr>
                <w:rFonts w:ascii="標楷體" w:eastAsia="標楷體" w:hAnsi="標楷體"/>
                <w:b/>
                <w:sz w:val="40"/>
              </w:rPr>
            </w:pPr>
            <w:r w:rsidRPr="00D018B9">
              <w:rPr>
                <w:rFonts w:ascii="標楷體" w:eastAsia="標楷體" w:hAnsi="標楷體" w:hint="eastAsia"/>
                <w:b/>
                <w:sz w:val="40"/>
              </w:rPr>
              <w:t>學號:</w:t>
            </w:r>
          </w:p>
        </w:tc>
        <w:tc>
          <w:tcPr>
            <w:tcW w:w="3924" w:type="dxa"/>
          </w:tcPr>
          <w:p w:rsidR="00BF497D" w:rsidRDefault="00BF497D" w:rsidP="004561B7">
            <w:pPr>
              <w:rPr>
                <w:rFonts w:ascii="標楷體" w:eastAsia="標楷體" w:hAnsi="標楷體" w:hint="eastAsia"/>
                <w:b/>
                <w:sz w:val="40"/>
              </w:rPr>
            </w:pPr>
            <w:r w:rsidRPr="00D018B9">
              <w:rPr>
                <w:rFonts w:ascii="標楷體" w:eastAsia="標楷體" w:hAnsi="標楷體"/>
                <w:b/>
                <w:sz w:val="40"/>
              </w:rPr>
              <w:t>49912</w:t>
            </w:r>
            <w:r>
              <w:rPr>
                <w:rFonts w:ascii="標楷體" w:eastAsia="標楷體" w:hAnsi="標楷體" w:hint="eastAsia"/>
                <w:b/>
                <w:sz w:val="40"/>
              </w:rPr>
              <w:t>037</w:t>
            </w:r>
          </w:p>
          <w:p w:rsidR="00BF497D" w:rsidRPr="00D018B9" w:rsidRDefault="00BF497D" w:rsidP="004561B7">
            <w:pPr>
              <w:rPr>
                <w:rFonts w:ascii="標楷體" w:eastAsia="標楷體" w:hAnsi="標楷體"/>
                <w:b/>
                <w:sz w:val="40"/>
              </w:rPr>
            </w:pPr>
          </w:p>
        </w:tc>
      </w:tr>
    </w:tbl>
    <w:p w:rsidR="00BF497D" w:rsidRDefault="00BF497D" w:rsidP="00BF497D">
      <w:pPr>
        <w:rPr>
          <w:rFonts w:ascii="標楷體" w:eastAsia="標楷體" w:hAnsi="標楷體" w:hint="eastAsia"/>
          <w:b/>
          <w:sz w:val="36"/>
        </w:rPr>
      </w:pPr>
    </w:p>
    <w:p w:rsidR="00BF497D" w:rsidRDefault="00BF497D" w:rsidP="00BF497D">
      <w:pPr>
        <w:rPr>
          <w:rFonts w:ascii="標楷體" w:eastAsia="標楷體" w:hAnsi="標楷體" w:hint="eastAsia"/>
          <w:b/>
          <w:sz w:val="36"/>
        </w:rPr>
      </w:pPr>
    </w:p>
    <w:p w:rsidR="00BF497D" w:rsidRPr="008A0C97" w:rsidRDefault="00BF497D" w:rsidP="00BF497D">
      <w:pPr>
        <w:jc w:val="center"/>
        <w:rPr>
          <w:rFonts w:ascii="標楷體" w:eastAsia="標楷體" w:hAnsi="標楷體" w:hint="eastAsia"/>
          <w:b/>
          <w:sz w:val="72"/>
          <w:szCs w:val="72"/>
        </w:rPr>
      </w:pPr>
      <w:r w:rsidRPr="008A0C97">
        <w:rPr>
          <w:rFonts w:ascii="標楷體" w:eastAsia="標楷體" w:hAnsi="標楷體" w:hint="eastAsia"/>
          <w:b/>
          <w:sz w:val="72"/>
          <w:szCs w:val="72"/>
        </w:rPr>
        <w:lastRenderedPageBreak/>
        <w:t>目錄</w:t>
      </w:r>
    </w:p>
    <w:p w:rsidR="00BF497D" w:rsidRDefault="00BF497D" w:rsidP="00BF497D">
      <w:pPr>
        <w:numPr>
          <w:ilvl w:val="0"/>
          <w:numId w:val="1"/>
        </w:numPr>
        <w:rPr>
          <w:rFonts w:ascii="標楷體" w:eastAsia="標楷體" w:hAnsi="標楷體" w:hint="eastAsia"/>
          <w:b/>
          <w:sz w:val="36"/>
        </w:rPr>
      </w:pPr>
      <w:r>
        <w:rPr>
          <w:rFonts w:ascii="標楷體" w:eastAsia="標楷體" w:hAnsi="標楷體" w:hint="eastAsia"/>
          <w:b/>
          <w:sz w:val="36"/>
        </w:rPr>
        <w:t>前言</w:t>
      </w:r>
    </w:p>
    <w:p w:rsidR="00BF497D" w:rsidRDefault="00BF497D" w:rsidP="00BF497D">
      <w:pPr>
        <w:ind w:left="750"/>
        <w:rPr>
          <w:rFonts w:ascii="標楷體" w:eastAsia="標楷體" w:hAnsi="標楷體" w:hint="eastAsia"/>
          <w:b/>
          <w:sz w:val="36"/>
        </w:rPr>
      </w:pPr>
    </w:p>
    <w:p w:rsidR="00BF497D" w:rsidRDefault="00BF497D" w:rsidP="00BF497D">
      <w:pPr>
        <w:numPr>
          <w:ilvl w:val="0"/>
          <w:numId w:val="1"/>
        </w:numPr>
        <w:rPr>
          <w:rFonts w:ascii="標楷體" w:eastAsia="標楷體" w:hAnsi="標楷體" w:hint="eastAsia"/>
          <w:b/>
          <w:sz w:val="36"/>
        </w:rPr>
      </w:pPr>
      <w:r>
        <w:rPr>
          <w:rFonts w:ascii="標楷體" w:eastAsia="標楷體" w:hAnsi="標楷體" w:hint="eastAsia"/>
          <w:b/>
          <w:sz w:val="36"/>
        </w:rPr>
        <w:t>議題</w:t>
      </w:r>
      <w:proofErr w:type="gramStart"/>
      <w:r>
        <w:rPr>
          <w:rFonts w:ascii="標楷體" w:eastAsia="標楷體" w:hAnsi="標楷體" w:hint="eastAsia"/>
          <w:b/>
          <w:sz w:val="36"/>
        </w:rPr>
        <w:t>一</w:t>
      </w:r>
      <w:proofErr w:type="gramEnd"/>
      <w:r>
        <w:rPr>
          <w:rFonts w:ascii="標楷體" w:eastAsia="標楷體" w:hAnsi="標楷體" w:hint="eastAsia"/>
          <w:b/>
          <w:sz w:val="36"/>
        </w:rPr>
        <w:t>:如何對台灣的太陽能發電系統進行風險評估、風險管理、以及風險溝通？</w:t>
      </w:r>
    </w:p>
    <w:p w:rsidR="00BF497D" w:rsidRDefault="00BF497D" w:rsidP="00BF497D">
      <w:pPr>
        <w:ind w:left="750"/>
        <w:rPr>
          <w:rFonts w:ascii="標楷體" w:eastAsia="標楷體" w:hAnsi="標楷體" w:hint="eastAsia"/>
          <w:b/>
          <w:sz w:val="36"/>
        </w:rPr>
      </w:pPr>
    </w:p>
    <w:p w:rsidR="00BF497D" w:rsidRDefault="00BF497D" w:rsidP="00BF497D">
      <w:pPr>
        <w:numPr>
          <w:ilvl w:val="0"/>
          <w:numId w:val="1"/>
        </w:numPr>
        <w:rPr>
          <w:rFonts w:ascii="標楷體" w:eastAsia="標楷體" w:hAnsi="標楷體" w:hint="eastAsia"/>
          <w:b/>
          <w:sz w:val="36"/>
        </w:rPr>
      </w:pPr>
      <w:r>
        <w:rPr>
          <w:rFonts w:ascii="標楷體" w:eastAsia="標楷體" w:hAnsi="標楷體" w:hint="eastAsia"/>
          <w:b/>
          <w:sz w:val="36"/>
        </w:rPr>
        <w:t>議題二:以適當科技之自主性、經濟性、永續性的角度來看現代發電系統。</w:t>
      </w:r>
    </w:p>
    <w:p w:rsidR="00BF497D" w:rsidRDefault="00BF497D" w:rsidP="00BF497D">
      <w:pPr>
        <w:ind w:left="750"/>
        <w:rPr>
          <w:rFonts w:ascii="標楷體" w:eastAsia="標楷體" w:hAnsi="標楷體" w:hint="eastAsia"/>
          <w:b/>
          <w:sz w:val="36"/>
        </w:rPr>
      </w:pPr>
    </w:p>
    <w:p w:rsidR="00BF497D" w:rsidRPr="008A0C97" w:rsidRDefault="00BF497D" w:rsidP="00BF497D">
      <w:pPr>
        <w:numPr>
          <w:ilvl w:val="0"/>
          <w:numId w:val="1"/>
        </w:numPr>
        <w:rPr>
          <w:rFonts w:ascii="標楷體" w:eastAsia="標楷體" w:hAnsi="標楷體"/>
          <w:b/>
          <w:sz w:val="36"/>
        </w:rPr>
      </w:pPr>
      <w:r>
        <w:rPr>
          <w:rFonts w:ascii="標楷體" w:eastAsia="標楷體" w:hAnsi="標楷體" w:hint="eastAsia"/>
          <w:b/>
          <w:sz w:val="36"/>
        </w:rPr>
        <w:t>結論:以設計工程師的角度，如何規劃台灣的發電系統？</w:t>
      </w:r>
      <w:r w:rsidRPr="008A0C97">
        <w:rPr>
          <w:rFonts w:ascii="標楷體" w:eastAsia="標楷體" w:hAnsi="標楷體" w:hint="eastAsia"/>
          <w:b/>
          <w:sz w:val="36"/>
        </w:rPr>
        <w:t xml:space="preserve"> </w:t>
      </w:r>
    </w:p>
    <w:p w:rsidR="00BF497D" w:rsidRDefault="00BF497D" w:rsidP="00BF497D">
      <w:pPr>
        <w:rPr>
          <w:rFonts w:ascii="標楷體" w:eastAsia="標楷體" w:hAnsi="標楷體" w:hint="eastAsia"/>
          <w:b/>
          <w:sz w:val="36"/>
        </w:rPr>
      </w:pPr>
    </w:p>
    <w:p w:rsidR="00BF497D" w:rsidRDefault="00BF497D" w:rsidP="00BF497D">
      <w:pPr>
        <w:rPr>
          <w:rFonts w:ascii="標楷體" w:eastAsia="標楷體" w:hAnsi="標楷體" w:hint="eastAsia"/>
          <w:b/>
          <w:sz w:val="36"/>
        </w:rPr>
      </w:pPr>
    </w:p>
    <w:p w:rsidR="00BF497D" w:rsidRDefault="00BF497D" w:rsidP="00BF497D">
      <w:pPr>
        <w:rPr>
          <w:rFonts w:ascii="標楷體" w:eastAsia="標楷體" w:hAnsi="標楷體" w:hint="eastAsia"/>
          <w:b/>
          <w:sz w:val="36"/>
        </w:rPr>
      </w:pPr>
    </w:p>
    <w:p w:rsidR="00BF497D" w:rsidRDefault="00BF497D" w:rsidP="00BF497D">
      <w:pPr>
        <w:rPr>
          <w:rFonts w:ascii="標楷體" w:eastAsia="標楷體" w:hAnsi="標楷體" w:hint="eastAsia"/>
          <w:b/>
          <w:sz w:val="36"/>
        </w:rPr>
      </w:pPr>
    </w:p>
    <w:p w:rsidR="00BF497D" w:rsidRDefault="00BF497D" w:rsidP="00BF497D">
      <w:pPr>
        <w:rPr>
          <w:rFonts w:ascii="標楷體" w:eastAsia="標楷體" w:hAnsi="標楷體" w:hint="eastAsia"/>
          <w:b/>
          <w:sz w:val="36"/>
        </w:rPr>
      </w:pPr>
    </w:p>
    <w:p w:rsidR="00BF497D" w:rsidRDefault="00BF497D" w:rsidP="00BF497D">
      <w:pPr>
        <w:rPr>
          <w:rFonts w:ascii="標楷體" w:eastAsia="標楷體" w:hAnsi="標楷體" w:hint="eastAsia"/>
          <w:b/>
          <w:sz w:val="36"/>
        </w:rPr>
      </w:pPr>
    </w:p>
    <w:p w:rsidR="00BF497D" w:rsidRDefault="00BF497D" w:rsidP="00BF497D">
      <w:pPr>
        <w:rPr>
          <w:rFonts w:ascii="標楷體" w:eastAsia="標楷體" w:hAnsi="標楷體" w:hint="eastAsia"/>
          <w:b/>
          <w:sz w:val="36"/>
        </w:rPr>
      </w:pPr>
    </w:p>
    <w:p w:rsidR="00BF497D" w:rsidRDefault="00BF497D" w:rsidP="00BF497D">
      <w:pPr>
        <w:rPr>
          <w:rFonts w:ascii="標楷體" w:eastAsia="標楷體" w:hAnsi="標楷體" w:hint="eastAsia"/>
          <w:b/>
          <w:sz w:val="36"/>
        </w:rPr>
      </w:pPr>
    </w:p>
    <w:p w:rsidR="00BF497D" w:rsidRDefault="00BF497D" w:rsidP="00BF497D">
      <w:pPr>
        <w:jc w:val="center"/>
        <w:rPr>
          <w:rFonts w:ascii="標楷體" w:eastAsia="標楷體" w:hAnsi="標楷體" w:hint="eastAsia"/>
          <w:b/>
          <w:sz w:val="36"/>
        </w:rPr>
      </w:pPr>
      <w:r>
        <w:rPr>
          <w:rFonts w:ascii="標楷體" w:eastAsia="標楷體" w:hAnsi="標楷體" w:hint="eastAsia"/>
          <w:b/>
          <w:sz w:val="36"/>
        </w:rPr>
        <w:lastRenderedPageBreak/>
        <w:t>前言:</w:t>
      </w:r>
    </w:p>
    <w:p w:rsidR="00BF497D" w:rsidRPr="00F83ED4" w:rsidRDefault="00BF497D" w:rsidP="00BF497D">
      <w:pPr>
        <w:rPr>
          <w:rFonts w:ascii="新細明體" w:hAnsi="新細明體"/>
          <w:bCs/>
          <w:szCs w:val="24"/>
        </w:rPr>
      </w:pPr>
      <w:r>
        <w:rPr>
          <w:rFonts w:ascii="新細明體" w:hAnsi="新細明體" w:hint="eastAsia"/>
          <w:bCs/>
          <w:szCs w:val="24"/>
        </w:rPr>
        <w:t>世界越來越缺乏自然資源，自然資源在人類的</w:t>
      </w:r>
      <w:proofErr w:type="gramStart"/>
      <w:r>
        <w:rPr>
          <w:rFonts w:ascii="新細明體" w:hAnsi="新細明體" w:hint="eastAsia"/>
          <w:bCs/>
          <w:szCs w:val="24"/>
        </w:rPr>
        <w:t>缺殘下</w:t>
      </w:r>
      <w:proofErr w:type="gramEnd"/>
      <w:r>
        <w:rPr>
          <w:rFonts w:ascii="新細明體" w:hAnsi="新細明體" w:hint="eastAsia"/>
          <w:bCs/>
          <w:szCs w:val="24"/>
        </w:rPr>
        <w:t>慢慢即將浩劫，所以能源發展跟環保議題，日益受到注意，而台灣當然也需要這方面的相關知識、技術，而我們積極在找替代能源。</w:t>
      </w:r>
    </w:p>
    <w:p w:rsidR="00BF497D" w:rsidRDefault="00BF497D" w:rsidP="00BF497D">
      <w:pPr>
        <w:rPr>
          <w:rFonts w:ascii="新細明體" w:hAnsi="新細明體" w:hint="eastAsia"/>
          <w:bCs/>
          <w:szCs w:val="24"/>
        </w:rPr>
      </w:pPr>
    </w:p>
    <w:p w:rsidR="00BF497D" w:rsidRPr="00471506" w:rsidRDefault="00BF497D" w:rsidP="00BF497D">
      <w:pPr>
        <w:rPr>
          <w:rFonts w:ascii="標楷體" w:eastAsia="標楷體" w:hAnsi="標楷體" w:hint="eastAsia"/>
          <w:b/>
          <w:sz w:val="36"/>
        </w:rPr>
      </w:pPr>
      <w:r>
        <w:rPr>
          <w:rFonts w:ascii="標楷體" w:eastAsia="標楷體" w:hAnsi="標楷體" w:hint="eastAsia"/>
          <w:b/>
          <w:sz w:val="36"/>
        </w:rPr>
        <w:t>議題</w:t>
      </w:r>
      <w:proofErr w:type="gramStart"/>
      <w:r>
        <w:rPr>
          <w:rFonts w:ascii="標楷體" w:eastAsia="標楷體" w:hAnsi="標楷體" w:hint="eastAsia"/>
          <w:b/>
          <w:sz w:val="36"/>
        </w:rPr>
        <w:t>一</w:t>
      </w:r>
      <w:proofErr w:type="gramEnd"/>
      <w:r>
        <w:rPr>
          <w:rFonts w:ascii="標楷體" w:eastAsia="標楷體" w:hAnsi="標楷體" w:hint="eastAsia"/>
          <w:b/>
          <w:sz w:val="36"/>
        </w:rPr>
        <w:t>:如何對台灣的太陽能發電系統進行風險評估、風險管理、以及風險溝通？</w:t>
      </w:r>
    </w:p>
    <w:p w:rsidR="00BF497D" w:rsidRDefault="00BF497D" w:rsidP="00BF497D">
      <w:pPr>
        <w:rPr>
          <w:rFonts w:ascii="細明體" w:eastAsia="細明體" w:hAnsi="細明體" w:hint="eastAsia"/>
          <w:bCs/>
        </w:rPr>
      </w:pPr>
      <w:r>
        <w:rPr>
          <w:rFonts w:ascii="新細明體" w:hAnsi="新細明體" w:hint="eastAsia"/>
          <w:bCs/>
          <w:szCs w:val="24"/>
        </w:rPr>
        <w:t xml:space="preserve">    </w:t>
      </w:r>
      <w:r w:rsidRPr="00F02083">
        <w:rPr>
          <w:rFonts w:ascii="細明體" w:eastAsia="細明體" w:hAnsi="細明體" w:hint="eastAsia"/>
          <w:bCs/>
        </w:rPr>
        <w:t>太陽能的電力提供的確是相當有幫助</w:t>
      </w:r>
      <w:r w:rsidRPr="00F02083">
        <w:rPr>
          <w:rFonts w:ascii="細明體" w:eastAsia="細明體" w:hAnsi="細明體"/>
          <w:bCs/>
        </w:rPr>
        <w:t>,</w:t>
      </w:r>
      <w:proofErr w:type="gramStart"/>
      <w:r w:rsidRPr="00F02083">
        <w:rPr>
          <w:rFonts w:ascii="細明體" w:eastAsia="細明體" w:hAnsi="細明體" w:hint="eastAsia"/>
          <w:bCs/>
        </w:rPr>
        <w:t>可以說是目前</w:t>
      </w:r>
      <w:proofErr w:type="gramEnd"/>
      <w:r w:rsidRPr="00F02083">
        <w:rPr>
          <w:rFonts w:ascii="細明體" w:eastAsia="細明體" w:hAnsi="細明體" w:hint="eastAsia"/>
          <w:bCs/>
        </w:rPr>
        <w:t>找到的能源提供機中最好的</w:t>
      </w:r>
      <w:r w:rsidRPr="00F02083">
        <w:rPr>
          <w:rFonts w:ascii="細明體" w:eastAsia="細明體" w:hAnsi="細明體"/>
          <w:bCs/>
        </w:rPr>
        <w:t>,</w:t>
      </w:r>
      <w:r w:rsidRPr="00F02083">
        <w:rPr>
          <w:rFonts w:ascii="細明體" w:eastAsia="細明體" w:hAnsi="細明體" w:hint="eastAsia"/>
          <w:bCs/>
        </w:rPr>
        <w:t>對世界各個用電國家真的有幫助</w:t>
      </w:r>
      <w:r w:rsidRPr="00F02083">
        <w:rPr>
          <w:rFonts w:ascii="細明體" w:eastAsia="細明體" w:hAnsi="細明體"/>
          <w:bCs/>
        </w:rPr>
        <w:t>,</w:t>
      </w:r>
      <w:r w:rsidRPr="00F02083">
        <w:rPr>
          <w:rFonts w:ascii="細明體" w:eastAsia="細明體" w:hAnsi="細明體" w:hint="eastAsia"/>
          <w:bCs/>
        </w:rPr>
        <w:t>但是對於它的製造過成</w:t>
      </w:r>
      <w:r w:rsidRPr="00F02083">
        <w:rPr>
          <w:rFonts w:ascii="細明體" w:eastAsia="細明體" w:hAnsi="細明體"/>
          <w:bCs/>
        </w:rPr>
        <w:t>,</w:t>
      </w:r>
      <w:r w:rsidRPr="00F02083">
        <w:rPr>
          <w:rFonts w:ascii="細明體" w:eastAsia="細明體" w:hAnsi="細明體" w:hint="eastAsia"/>
          <w:bCs/>
        </w:rPr>
        <w:t>這中也產生出了些問題</w:t>
      </w:r>
      <w:r w:rsidRPr="00F02083">
        <w:rPr>
          <w:rFonts w:ascii="細明體" w:eastAsia="細明體" w:hAnsi="細明體"/>
          <w:bCs/>
        </w:rPr>
        <w:t>?</w:t>
      </w:r>
      <w:r w:rsidRPr="00F02083">
        <w:rPr>
          <w:rFonts w:ascii="細明體" w:eastAsia="細明體" w:hAnsi="細明體" w:hint="eastAsia"/>
          <w:bCs/>
        </w:rPr>
        <w:t>對於那些過成中產生的廢棄物</w:t>
      </w:r>
      <w:r w:rsidRPr="00F02083">
        <w:rPr>
          <w:rFonts w:ascii="細明體" w:eastAsia="細明體" w:hAnsi="細明體"/>
          <w:bCs/>
        </w:rPr>
        <w:t>,</w:t>
      </w:r>
      <w:r w:rsidRPr="00F02083">
        <w:rPr>
          <w:rFonts w:ascii="細明體" w:eastAsia="細明體" w:hAnsi="細明體" w:hint="eastAsia"/>
          <w:bCs/>
        </w:rPr>
        <w:t>它們對環境有何用處</w:t>
      </w:r>
      <w:r w:rsidRPr="00F02083">
        <w:rPr>
          <w:rFonts w:ascii="細明體" w:eastAsia="細明體" w:hAnsi="細明體"/>
          <w:bCs/>
        </w:rPr>
        <w:t>?</w:t>
      </w:r>
      <w:r w:rsidRPr="00F02083">
        <w:rPr>
          <w:rFonts w:ascii="細明體" w:eastAsia="細明體" w:hAnsi="細明體" w:hint="eastAsia"/>
          <w:bCs/>
        </w:rPr>
        <w:t>它們對環境的污染影響有多大</w:t>
      </w:r>
      <w:r w:rsidRPr="00F02083">
        <w:rPr>
          <w:rFonts w:ascii="細明體" w:eastAsia="細明體" w:hAnsi="細明體"/>
          <w:bCs/>
        </w:rPr>
        <w:t>?</w:t>
      </w:r>
      <w:r w:rsidRPr="00F02083">
        <w:rPr>
          <w:rFonts w:ascii="細明體" w:eastAsia="細明體" w:hAnsi="細明體" w:hint="eastAsia"/>
          <w:bCs/>
        </w:rPr>
        <w:t>太陽能板的製造費和使用的時間比合乎成本嗎</w:t>
      </w:r>
      <w:r w:rsidRPr="00F02083">
        <w:rPr>
          <w:rFonts w:ascii="細明體" w:eastAsia="細明體" w:hAnsi="細明體"/>
          <w:bCs/>
        </w:rPr>
        <w:t>?</w:t>
      </w:r>
      <w:r w:rsidRPr="00F02083">
        <w:rPr>
          <w:rFonts w:ascii="細明體" w:eastAsia="細明體" w:hAnsi="細明體" w:hint="eastAsia"/>
          <w:bCs/>
        </w:rPr>
        <w:t>對於地理環境</w:t>
      </w:r>
      <w:r w:rsidRPr="00F02083">
        <w:rPr>
          <w:rFonts w:ascii="細明體" w:eastAsia="細明體" w:hAnsi="細明體"/>
          <w:bCs/>
        </w:rPr>
        <w:t>,</w:t>
      </w:r>
      <w:r w:rsidRPr="00F02083">
        <w:rPr>
          <w:rFonts w:ascii="細明體" w:eastAsia="細明體" w:hAnsi="細明體" w:hint="eastAsia"/>
          <w:bCs/>
        </w:rPr>
        <w:t>哪些適合</w:t>
      </w:r>
      <w:r w:rsidRPr="00F02083">
        <w:rPr>
          <w:rFonts w:ascii="細明體" w:eastAsia="細明體" w:hAnsi="細明體"/>
          <w:bCs/>
        </w:rPr>
        <w:t>?</w:t>
      </w:r>
      <w:r w:rsidRPr="00F02083">
        <w:rPr>
          <w:rFonts w:ascii="細明體" w:eastAsia="細明體" w:hAnsi="細明體" w:hint="eastAsia"/>
          <w:bCs/>
        </w:rPr>
        <w:t>哪些不適合呢</w:t>
      </w:r>
      <w:r w:rsidRPr="00F02083">
        <w:rPr>
          <w:rFonts w:ascii="細明體" w:eastAsia="細明體" w:hAnsi="細明體"/>
          <w:bCs/>
        </w:rPr>
        <w:t>?</w:t>
      </w:r>
    </w:p>
    <w:p w:rsidR="00BF497D" w:rsidRDefault="00BF497D" w:rsidP="00BF497D">
      <w:pPr>
        <w:rPr>
          <w:rFonts w:ascii="細明體" w:eastAsia="細明體" w:hAnsi="細明體" w:hint="eastAsia"/>
          <w:color w:val="222222"/>
          <w:spacing w:val="15"/>
          <w:szCs w:val="24"/>
          <w:shd w:val="clear" w:color="auto" w:fill="FFFFFF"/>
        </w:rPr>
      </w:pPr>
      <w:r>
        <w:rPr>
          <w:rFonts w:ascii="細明體" w:eastAsia="細明體" w:hAnsi="細明體" w:hint="eastAsia"/>
          <w:bCs/>
        </w:rPr>
        <w:t xml:space="preserve">    </w:t>
      </w:r>
      <w:r w:rsidRPr="00F02083">
        <w:rPr>
          <w:rFonts w:ascii="細明體" w:eastAsia="細明體" w:hAnsi="細明體" w:hint="eastAsia"/>
          <w:bCs/>
        </w:rPr>
        <w:t>石油也有用光枯竭的時候，用煤發電固然便宜，但是汙染大，核能發電有反應爐破裂、輻射和核廢料傾倒處理的問題，因此我們必須找到能替代的能源，而對環境較無汙染且可以永續利用的就是太陽能</w:t>
      </w:r>
      <w:r>
        <w:rPr>
          <w:rFonts w:ascii="細明體" w:eastAsia="細明體" w:hAnsi="細明體" w:hint="eastAsia"/>
          <w:bCs/>
        </w:rPr>
        <w:t>，目前雖然台灣雖然有在推廣太陽能板，也有在廣告中宣導太陽板可以生產電力節省能源，但是我覺得台灣目前太陽能得先關知識還並不是那麼</w:t>
      </w:r>
      <w:proofErr w:type="gramStart"/>
      <w:r>
        <w:rPr>
          <w:rFonts w:ascii="細明體" w:eastAsia="細明體" w:hAnsi="細明體" w:hint="eastAsia"/>
          <w:bCs/>
        </w:rPr>
        <w:t>普及，</w:t>
      </w:r>
      <w:proofErr w:type="gramEnd"/>
      <w:r>
        <w:rPr>
          <w:rFonts w:ascii="細明體" w:eastAsia="細明體" w:hAnsi="細明體" w:hint="eastAsia"/>
          <w:bCs/>
        </w:rPr>
        <w:t>太陽能板使用目前並不是那麼親民，台灣也許太陽能是一個可利用的能源，</w:t>
      </w:r>
      <w:r w:rsidRPr="00450586">
        <w:rPr>
          <w:rFonts w:ascii="細明體" w:eastAsia="細明體" w:hAnsi="細明體"/>
          <w:color w:val="222222"/>
          <w:spacing w:val="15"/>
          <w:szCs w:val="24"/>
          <w:shd w:val="clear" w:color="auto" w:fill="FFFFFF"/>
        </w:rPr>
        <w:t>台灣位處亞熱帶，太陽能資源豐富，也因此帶給大家一個深切期望：太陽能未來可以替代大部份能源需求，就像美國科學家預計在美國西部建造一座太陽能發電廠，到了2050年可望替代美國69%的電力、35%的能源！然而，在台灣這一期望必須長期苦心經營才可能達成。</w:t>
      </w:r>
    </w:p>
    <w:p w:rsidR="00BF497D" w:rsidRPr="00450586" w:rsidRDefault="00BF497D" w:rsidP="00BF497D">
      <w:pPr>
        <w:rPr>
          <w:rFonts w:ascii="細明體" w:eastAsia="細明體" w:hAnsi="細明體"/>
          <w:color w:val="222222"/>
          <w:spacing w:val="15"/>
          <w:szCs w:val="24"/>
        </w:rPr>
      </w:pPr>
      <w:r>
        <w:rPr>
          <w:rFonts w:ascii="細明體" w:eastAsia="細明體" w:hAnsi="細明體" w:hint="eastAsia"/>
          <w:color w:val="222222"/>
          <w:spacing w:val="15"/>
          <w:szCs w:val="24"/>
          <w:shd w:val="clear" w:color="auto" w:fill="FFFFFF"/>
        </w:rPr>
        <w:t xml:space="preserve">    像從網路上寫的{</w:t>
      </w:r>
      <w:r w:rsidRPr="00450586">
        <w:rPr>
          <w:rFonts w:ascii="細明體" w:eastAsia="細明體" w:hAnsi="細明體"/>
          <w:color w:val="222222"/>
          <w:spacing w:val="15"/>
          <w:szCs w:val="24"/>
          <w:shd w:val="clear" w:color="auto" w:fill="FFFFFF"/>
        </w:rPr>
        <w:t>在土地不足的情形下，我國只能發展太陽光電池發電，但是也要面對一些棘手問題，尤其是安裝環境問題。我們可以用一個淺顯的例子來說明，土地面積不足所帶來的推廣問題：假設一戶30坪公寓，其樓層面積約100平方公尺，樓頂全部鋪設太陽能光電池，如果</w:t>
      </w:r>
      <w:proofErr w:type="gramStart"/>
      <w:r w:rsidRPr="00450586">
        <w:rPr>
          <w:rFonts w:ascii="細明體" w:eastAsia="細明體" w:hAnsi="細明體"/>
          <w:color w:val="222222"/>
          <w:spacing w:val="15"/>
          <w:szCs w:val="24"/>
          <w:shd w:val="clear" w:color="auto" w:fill="FFFFFF"/>
        </w:rPr>
        <w:t>採</w:t>
      </w:r>
      <w:proofErr w:type="gramEnd"/>
      <w:r w:rsidRPr="00450586">
        <w:rPr>
          <w:rFonts w:ascii="細明體" w:eastAsia="細明體" w:hAnsi="細明體"/>
          <w:color w:val="222222"/>
          <w:spacing w:val="15"/>
          <w:szCs w:val="24"/>
          <w:shd w:val="clear" w:color="auto" w:fill="FFFFFF"/>
        </w:rPr>
        <w:t>市面上最先進的Sanyo HIP太陽能光電池（效率為17%、200瓦</w:t>
      </w:r>
      <w:proofErr w:type="gramStart"/>
      <w:r w:rsidRPr="00450586">
        <w:rPr>
          <w:rFonts w:ascii="細明體" w:eastAsia="細明體" w:hAnsi="細明體"/>
          <w:color w:val="222222"/>
          <w:spacing w:val="15"/>
          <w:szCs w:val="24"/>
          <w:shd w:val="clear" w:color="auto" w:fill="FFFFFF"/>
        </w:rPr>
        <w:t>∕</w:t>
      </w:r>
      <w:proofErr w:type="gramEnd"/>
      <w:r w:rsidRPr="00450586">
        <w:rPr>
          <w:rFonts w:ascii="細明體" w:eastAsia="細明體" w:hAnsi="細明體"/>
          <w:color w:val="222222"/>
          <w:spacing w:val="15"/>
          <w:szCs w:val="24"/>
          <w:shd w:val="clear" w:color="auto" w:fill="FFFFFF"/>
        </w:rPr>
        <w:t>1.17平方公尺），意味著單位面積可安裝容量為170瓦，因此屋頂可裝設的總容量為17千瓦（目前裝設成本高達400萬元左右）。以台灣日照量，每千瓦太陽能光電池裝置容量每年可以發電900~1300度來估計（南北部不同），每月發電量約1275~1841度電，每月可省電費2678~3866元（以平均每度電價2.1元計算），這是一般中等住家的平均電費。也就是說，即使頂樓全部鋪滿太陽能光電池，也只能提供一戶人家的電能需求，而台灣建築物的平均樓層約4.4層，換句話說，因裝設面積不足的緣故，有77%的用戶無法由太陽能光電池提供替代能源。如果推廣環境</w:t>
      </w:r>
      <w:r w:rsidRPr="00450586">
        <w:rPr>
          <w:rFonts w:ascii="細明體" w:eastAsia="細明體" w:hAnsi="細明體"/>
          <w:color w:val="222222"/>
          <w:spacing w:val="15"/>
          <w:szCs w:val="24"/>
          <w:shd w:val="clear" w:color="auto" w:fill="FFFFFF"/>
        </w:rPr>
        <w:lastRenderedPageBreak/>
        <w:t>無法徹底改變的話，在台灣，太陽能光電池將無法像美國一樣成為重要替代能源。</w:t>
      </w:r>
      <w:proofErr w:type="gramStart"/>
      <w:r>
        <w:rPr>
          <w:rFonts w:ascii="細明體" w:eastAsia="細明體" w:hAnsi="細明體" w:hint="eastAsia"/>
          <w:color w:val="222222"/>
          <w:spacing w:val="15"/>
          <w:szCs w:val="24"/>
          <w:shd w:val="clear" w:color="auto" w:fill="FFFFFF"/>
        </w:rPr>
        <w:t>}也許太陽能可以當輔助用</w:t>
      </w:r>
      <w:proofErr w:type="gramEnd"/>
      <w:r>
        <w:rPr>
          <w:rFonts w:ascii="細明體" w:eastAsia="細明體" w:hAnsi="細明體" w:hint="eastAsia"/>
          <w:color w:val="222222"/>
          <w:spacing w:val="15"/>
          <w:szCs w:val="24"/>
          <w:shd w:val="clear" w:color="auto" w:fill="FFFFFF"/>
        </w:rPr>
        <w:t>，我想太陽能並不是台灣主要適用。</w:t>
      </w:r>
    </w:p>
    <w:p w:rsidR="00BF497D" w:rsidRPr="00F02083" w:rsidRDefault="00BF497D" w:rsidP="00BF497D">
      <w:pPr>
        <w:rPr>
          <w:rFonts w:ascii="新細明體" w:hAnsi="新細明體" w:hint="eastAsia"/>
          <w:bCs/>
          <w:szCs w:val="24"/>
        </w:rPr>
      </w:pPr>
    </w:p>
    <w:p w:rsidR="00BF497D" w:rsidRDefault="00BF497D" w:rsidP="00BF497D">
      <w:pPr>
        <w:rPr>
          <w:rFonts w:ascii="新細明體" w:hAnsi="新細明體" w:hint="eastAsia"/>
          <w:bCs/>
          <w:szCs w:val="24"/>
        </w:rPr>
      </w:pPr>
    </w:p>
    <w:p w:rsidR="00BF497D" w:rsidRPr="00044C0D" w:rsidRDefault="00BF497D" w:rsidP="00BF497D">
      <w:pPr>
        <w:pStyle w:val="a3"/>
        <w:ind w:leftChars="0" w:left="0"/>
        <w:rPr>
          <w:rFonts w:ascii="標楷體" w:eastAsia="標楷體" w:hAnsi="標楷體" w:hint="eastAsia"/>
          <w:b/>
          <w:sz w:val="36"/>
          <w:szCs w:val="36"/>
        </w:rPr>
      </w:pPr>
      <w:r w:rsidRPr="00044C0D">
        <w:rPr>
          <w:rFonts w:ascii="標楷體" w:eastAsia="標楷體" w:hAnsi="標楷體" w:hint="eastAsia"/>
          <w:b/>
          <w:sz w:val="36"/>
          <w:szCs w:val="36"/>
        </w:rPr>
        <w:t>議題二：</w:t>
      </w:r>
      <w:r w:rsidRPr="00044C0D">
        <w:rPr>
          <w:rFonts w:ascii="標楷體" w:eastAsia="標楷體" w:hAnsi="標楷體"/>
          <w:b/>
          <w:sz w:val="36"/>
          <w:szCs w:val="36"/>
        </w:rPr>
        <w:t>以</w:t>
      </w:r>
      <w:r w:rsidRPr="00044C0D">
        <w:rPr>
          <w:rFonts w:ascii="標楷體" w:eastAsia="標楷體" w:hAnsi="標楷體" w:hint="eastAsia"/>
          <w:b/>
          <w:sz w:val="36"/>
          <w:szCs w:val="36"/>
        </w:rPr>
        <w:t>適當科技之經濟性、自主性、永續性的角度來看現代發電系統</w:t>
      </w:r>
    </w:p>
    <w:p w:rsidR="00BF497D" w:rsidRPr="00655FDB" w:rsidRDefault="00BF497D" w:rsidP="00BF497D">
      <w:pPr>
        <w:rPr>
          <w:rFonts w:ascii="新細明體" w:hAnsi="新細明體" w:hint="eastAsia"/>
          <w:bCs/>
          <w:szCs w:val="24"/>
        </w:rPr>
      </w:pPr>
      <w:r w:rsidRPr="00655FDB">
        <w:rPr>
          <w:rFonts w:ascii="新細明體" w:hAnsi="新細明體" w:hint="eastAsia"/>
          <w:bCs/>
          <w:szCs w:val="24"/>
        </w:rPr>
        <w:t>核能:</w:t>
      </w:r>
    </w:p>
    <w:p w:rsidR="00BF497D" w:rsidRDefault="00BF497D" w:rsidP="00BF497D">
      <w:pPr>
        <w:rPr>
          <w:rFonts w:ascii="新細明體" w:hAnsi="新細明體" w:cs="Arial" w:hint="eastAsia"/>
          <w:bCs/>
          <w:color w:val="000000"/>
          <w:szCs w:val="24"/>
        </w:rPr>
      </w:pPr>
      <w:r>
        <w:rPr>
          <w:rFonts w:ascii="新細明體" w:hAnsi="新細明體" w:hint="eastAsia"/>
          <w:bCs/>
          <w:color w:val="FF0000"/>
          <w:szCs w:val="24"/>
        </w:rPr>
        <w:t xml:space="preserve">    </w:t>
      </w:r>
      <w:r>
        <w:rPr>
          <w:rFonts w:ascii="新細明體" w:hAnsi="新細明體" w:cs="Arial"/>
          <w:bCs/>
          <w:color w:val="000000"/>
          <w:szCs w:val="24"/>
        </w:rPr>
        <w:t>1.</w:t>
      </w:r>
      <w:r w:rsidRPr="00CD6028">
        <w:rPr>
          <w:rFonts w:ascii="新細明體" w:hAnsi="新細明體" w:cs="Arial"/>
          <w:bCs/>
          <w:color w:val="000000"/>
          <w:szCs w:val="24"/>
        </w:rPr>
        <w:t>核能是最安全的發電方式 核能電廠有7重安全裝置，可以把事故發生機率降到最低。 核能電廠的安全度遠遠超越其它人為及天然意外事故，100座核能電廠發生事故造成死亡的機率和</w:t>
      </w:r>
      <w:proofErr w:type="gramStart"/>
      <w:r w:rsidRPr="00CD6028">
        <w:rPr>
          <w:rFonts w:ascii="新細明體" w:hAnsi="新細明體" w:cs="Arial"/>
          <w:bCs/>
          <w:color w:val="000000"/>
          <w:szCs w:val="24"/>
        </w:rPr>
        <w:t>慧星</w:t>
      </w:r>
      <w:proofErr w:type="gramEnd"/>
      <w:r w:rsidRPr="00CD6028">
        <w:rPr>
          <w:rFonts w:ascii="新細明體" w:hAnsi="新細明體" w:cs="Arial"/>
          <w:bCs/>
          <w:color w:val="000000"/>
          <w:szCs w:val="24"/>
        </w:rPr>
        <w:t xml:space="preserve">撞擊地表造成傷亡機率一樣低。 </w:t>
      </w:r>
    </w:p>
    <w:p w:rsidR="00BF497D" w:rsidRDefault="00BF497D" w:rsidP="00BF497D">
      <w:pPr>
        <w:rPr>
          <w:rFonts w:ascii="新細明體" w:hAnsi="新細明體" w:cs="Arial" w:hint="eastAsia"/>
          <w:bCs/>
          <w:color w:val="000000"/>
          <w:szCs w:val="24"/>
        </w:rPr>
      </w:pPr>
      <w:r>
        <w:rPr>
          <w:rFonts w:ascii="新細明體" w:hAnsi="新細明體" w:cs="Arial" w:hint="eastAsia"/>
          <w:bCs/>
          <w:color w:val="000000"/>
          <w:szCs w:val="24"/>
        </w:rPr>
        <w:t xml:space="preserve">    </w:t>
      </w:r>
      <w:r w:rsidRPr="00CD6028">
        <w:rPr>
          <w:rFonts w:ascii="新細明體" w:hAnsi="新細明體" w:cs="Arial"/>
          <w:bCs/>
          <w:color w:val="000000"/>
          <w:szCs w:val="24"/>
        </w:rPr>
        <w:t>2. 核能是最尊重生命的發電方式 世界能源協會（WEC）統計1970至1992的22年間，全球發生了2次重大核能事故，即美國三哩島事件與蘇聯車諾比爾事故，共有31人死於這些事故。「分析1969-1996年發生的1,943次重大能源事故，其中與石油有關的死亡為15,000人、與煤有關8,000人、與水力有關5,000人。」。如果比較單位電力供應造成人員傷亡，火力與水力發電都超過核能百倍以上。</w:t>
      </w:r>
      <w:proofErr w:type="gramStart"/>
      <w:r w:rsidRPr="00CD6028">
        <w:rPr>
          <w:rFonts w:ascii="新細明體" w:hAnsi="新細明體" w:cs="Arial"/>
          <w:bCs/>
          <w:color w:val="000000"/>
          <w:szCs w:val="24"/>
        </w:rPr>
        <w:t>（</w:t>
      </w:r>
      <w:proofErr w:type="gramEnd"/>
      <w:r w:rsidRPr="00CD6028">
        <w:rPr>
          <w:rFonts w:ascii="新細明體" w:hAnsi="新細明體" w:cs="Arial"/>
          <w:bCs/>
          <w:color w:val="000000"/>
          <w:szCs w:val="24"/>
        </w:rPr>
        <w:t>請參考《核能電廠的風險與安全性》</w:t>
      </w:r>
    </w:p>
    <w:p w:rsidR="00BF497D" w:rsidRPr="00CD6028" w:rsidRDefault="00BF497D" w:rsidP="00BF497D">
      <w:pPr>
        <w:rPr>
          <w:rFonts w:ascii="新細明體" w:hAnsi="新細明體" w:hint="eastAsia"/>
          <w:bCs/>
          <w:szCs w:val="24"/>
        </w:rPr>
      </w:pPr>
    </w:p>
    <w:p w:rsidR="00BF497D" w:rsidRPr="00655FDB" w:rsidRDefault="00BF497D" w:rsidP="00BF497D">
      <w:pPr>
        <w:ind w:leftChars="21" w:left="50"/>
        <w:rPr>
          <w:rFonts w:ascii="新細明體" w:hAnsi="新細明體" w:hint="eastAsia"/>
          <w:bCs/>
          <w:szCs w:val="24"/>
        </w:rPr>
      </w:pPr>
      <w:r w:rsidRPr="00655FDB">
        <w:rPr>
          <w:rFonts w:ascii="新細明體" w:hAnsi="新細明體" w:hint="eastAsia"/>
          <w:bCs/>
          <w:szCs w:val="24"/>
        </w:rPr>
        <w:t>風能:</w:t>
      </w:r>
    </w:p>
    <w:p w:rsidR="00BF497D" w:rsidRPr="00655FDB" w:rsidRDefault="00BF497D" w:rsidP="00BF497D">
      <w:pPr>
        <w:ind w:leftChars="21" w:left="50"/>
        <w:rPr>
          <w:rFonts w:ascii="新細明體" w:hAnsi="新細明體" w:hint="eastAsia"/>
          <w:bCs/>
          <w:color w:val="000000"/>
          <w:szCs w:val="24"/>
        </w:rPr>
      </w:pPr>
      <w:r>
        <w:rPr>
          <w:rFonts w:ascii="新細明體" w:hAnsi="新細明體" w:hint="eastAsia"/>
          <w:bCs/>
          <w:color w:val="FF0000"/>
          <w:szCs w:val="24"/>
        </w:rPr>
        <w:t xml:space="preserve">    </w:t>
      </w:r>
      <w:r w:rsidRPr="00655FDB">
        <w:rPr>
          <w:rFonts w:ascii="新細明體" w:hAnsi="新細明體" w:hint="eastAsia"/>
          <w:bCs/>
          <w:color w:val="000000"/>
          <w:szCs w:val="24"/>
        </w:rPr>
        <w:t>估計地球吸收的太陽能有1%到3%轉化為風能，總量相當於地球上所有植物通過光合作用吸收太陽能轉化為化學能的50到100倍。 上了高空就會發現風的能量，那兒有時速超過160公里 (100 英哩160 km/h 100 mph)的強風。這些風的能量最後因和地表及</w:t>
      </w:r>
      <w:proofErr w:type="gramStart"/>
      <w:r w:rsidRPr="00655FDB">
        <w:rPr>
          <w:rFonts w:ascii="新細明體" w:hAnsi="新細明體" w:hint="eastAsia"/>
          <w:bCs/>
          <w:color w:val="000000"/>
          <w:szCs w:val="24"/>
        </w:rPr>
        <w:t>大氣間的摩擦力</w:t>
      </w:r>
      <w:proofErr w:type="gramEnd"/>
      <w:r w:rsidRPr="00655FDB">
        <w:rPr>
          <w:rFonts w:ascii="新細明體" w:hAnsi="新細明體" w:hint="eastAsia"/>
          <w:bCs/>
          <w:color w:val="000000"/>
          <w:szCs w:val="24"/>
        </w:rPr>
        <w:t>而以各種熱能方式釋放。</w:t>
      </w:r>
    </w:p>
    <w:p w:rsidR="00BF497D" w:rsidRDefault="00BF497D" w:rsidP="00BF497D">
      <w:pPr>
        <w:ind w:leftChars="21" w:left="50"/>
        <w:rPr>
          <w:rFonts w:ascii="新細明體" w:hAnsi="新細明體" w:hint="eastAsia"/>
          <w:bCs/>
          <w:color w:val="000000"/>
          <w:szCs w:val="24"/>
        </w:rPr>
      </w:pPr>
      <w:r w:rsidRPr="00655FDB">
        <w:rPr>
          <w:rFonts w:ascii="新細明體" w:hAnsi="新細明體" w:hint="eastAsia"/>
          <w:bCs/>
          <w:color w:val="000000"/>
          <w:szCs w:val="24"/>
        </w:rPr>
        <w:t>風的成因：因太陽照射極地和赤道的不均勻使得地表的不受熱；地表溫的速度較海面快；大氣中同溫層如同天花板的效應加速了氣體的對流；季節/的變化；</w:t>
      </w:r>
      <w:proofErr w:type="gramStart"/>
      <w:r w:rsidRPr="00655FDB">
        <w:rPr>
          <w:rFonts w:ascii="新細明體" w:hAnsi="新細明體" w:hint="eastAsia"/>
          <w:bCs/>
          <w:color w:val="000000"/>
          <w:szCs w:val="24"/>
        </w:rPr>
        <w:t>科氏效應</w:t>
      </w:r>
      <w:proofErr w:type="gramEnd"/>
      <w:r w:rsidRPr="00655FDB">
        <w:rPr>
          <w:rFonts w:ascii="新細明體" w:hAnsi="新細明體" w:hint="eastAsia"/>
          <w:bCs/>
          <w:color w:val="000000"/>
          <w:szCs w:val="24"/>
        </w:rPr>
        <w:t>；月亮的反射比率，形成了風。</w:t>
      </w:r>
    </w:p>
    <w:p w:rsidR="00BF497D" w:rsidRDefault="00BF497D" w:rsidP="00BF497D">
      <w:pPr>
        <w:ind w:leftChars="21" w:left="50"/>
        <w:rPr>
          <w:rFonts w:ascii="新細明體" w:hAnsi="新細明體" w:hint="eastAsia"/>
          <w:bCs/>
          <w:color w:val="000000"/>
          <w:szCs w:val="24"/>
        </w:rPr>
      </w:pPr>
    </w:p>
    <w:p w:rsidR="00BF497D" w:rsidRPr="00655FDB" w:rsidRDefault="00BF497D" w:rsidP="00BF497D">
      <w:pPr>
        <w:ind w:leftChars="21" w:left="50"/>
        <w:rPr>
          <w:rFonts w:ascii="新細明體" w:hAnsi="新細明體" w:hint="eastAsia"/>
          <w:bCs/>
          <w:color w:val="000000"/>
          <w:szCs w:val="24"/>
        </w:rPr>
      </w:pPr>
    </w:p>
    <w:p w:rsidR="00BF497D" w:rsidRPr="00655FDB" w:rsidRDefault="00BF497D" w:rsidP="00BF497D">
      <w:pPr>
        <w:ind w:leftChars="21" w:left="50"/>
        <w:rPr>
          <w:rFonts w:ascii="新細明體" w:hAnsi="新細明體" w:hint="eastAsia"/>
          <w:bCs/>
          <w:szCs w:val="24"/>
        </w:rPr>
      </w:pPr>
      <w:r w:rsidRPr="00655FDB">
        <w:rPr>
          <w:rFonts w:ascii="新細明體" w:hAnsi="新細明體" w:hint="eastAsia"/>
          <w:bCs/>
          <w:szCs w:val="24"/>
        </w:rPr>
        <w:t>太陽能:</w:t>
      </w:r>
    </w:p>
    <w:p w:rsidR="00BF497D" w:rsidRPr="00655FDB" w:rsidRDefault="00BF497D" w:rsidP="00BF497D">
      <w:pPr>
        <w:ind w:leftChars="21" w:left="50"/>
        <w:rPr>
          <w:rFonts w:ascii="細明體" w:eastAsia="細明體" w:hAnsi="細明體" w:hint="eastAsia"/>
          <w:szCs w:val="24"/>
          <w:shd w:val="clear" w:color="auto" w:fill="000000"/>
        </w:rPr>
      </w:pPr>
      <w:r>
        <w:rPr>
          <w:rFonts w:ascii="新細明體" w:hAnsi="新細明體" w:hint="eastAsia"/>
          <w:bCs/>
          <w:color w:val="FF0000"/>
          <w:szCs w:val="24"/>
        </w:rPr>
        <w:t xml:space="preserve">    </w:t>
      </w:r>
      <w:r w:rsidRPr="00655FDB">
        <w:rPr>
          <w:rFonts w:ascii="新細明體" w:hAnsi="新細明體" w:hint="eastAsia"/>
          <w:bCs/>
          <w:szCs w:val="24"/>
        </w:rPr>
        <w:t>我們現今所謂的發電廠，除了核能發電廠</w:t>
      </w:r>
      <w:proofErr w:type="gramStart"/>
      <w:r w:rsidRPr="00655FDB">
        <w:rPr>
          <w:rFonts w:ascii="新細明體" w:hAnsi="新細明體" w:hint="eastAsia"/>
          <w:bCs/>
          <w:szCs w:val="24"/>
        </w:rPr>
        <w:t>以外，</w:t>
      </w:r>
      <w:proofErr w:type="gramEnd"/>
      <w:r w:rsidRPr="00655FDB">
        <w:rPr>
          <w:rFonts w:ascii="新細明體" w:hAnsi="新細明體" w:hint="eastAsia"/>
          <w:bCs/>
          <w:szCs w:val="24"/>
        </w:rPr>
        <w:t>都可以</w:t>
      </w:r>
      <w:proofErr w:type="gramStart"/>
      <w:r w:rsidRPr="00655FDB">
        <w:rPr>
          <w:rFonts w:ascii="新細明體" w:hAnsi="新細明體" w:hint="eastAsia"/>
          <w:bCs/>
          <w:szCs w:val="24"/>
        </w:rPr>
        <w:t>看做</w:t>
      </w:r>
      <w:proofErr w:type="gramEnd"/>
      <w:r w:rsidRPr="00655FDB">
        <w:rPr>
          <w:rFonts w:ascii="新細明體" w:hAnsi="新細明體" w:hint="eastAsia"/>
          <w:bCs/>
          <w:szCs w:val="24"/>
        </w:rPr>
        <w:t>是將既有的太陽能轉換出來而已。如火力發電廠，其所需的石化燃料，便可以</w:t>
      </w:r>
      <w:proofErr w:type="gramStart"/>
      <w:r w:rsidRPr="00655FDB">
        <w:rPr>
          <w:rFonts w:ascii="新細明體" w:hAnsi="新細明體" w:hint="eastAsia"/>
          <w:bCs/>
          <w:szCs w:val="24"/>
        </w:rPr>
        <w:t>看做</w:t>
      </w:r>
      <w:proofErr w:type="gramEnd"/>
      <w:r w:rsidRPr="00655FDB">
        <w:rPr>
          <w:rFonts w:ascii="新細明體" w:hAnsi="新細明體" w:hint="eastAsia"/>
          <w:bCs/>
          <w:szCs w:val="24"/>
        </w:rPr>
        <w:t>是上古時代經年累積下來的太陽能。那或許有人會問，水力發電跟太陽能有關係嗎？答案是肯定的，因為水力發電是藉由將山中湖水的位能加以轉換為推動渦輪發電機的動能。當然，水之所以會存在於山上，便是藉由降雨的機制而產生的，而降雨即是氣象變化的一種，我們之前也提到過，地球上的氣象變化便是由太陽的能源產生的。 聰明的人類很快就想到，既然我們現在所使用的能源大部分都</w:t>
      </w:r>
      <w:r w:rsidRPr="00655FDB">
        <w:rPr>
          <w:rFonts w:ascii="新細明體" w:hAnsi="新細明體" w:hint="eastAsia"/>
          <w:bCs/>
          <w:szCs w:val="24"/>
        </w:rPr>
        <w:lastRenderedPageBreak/>
        <w:t>來自於太陽，那我們為什麼不直接向太陽要能源呢！而這也就是現今太陽能發電的構想。現今我們直接轉換太陽能的方式有兩種：(1) 收集熱能 (2) 轉換光能。以收集熱能來說，小規模的民生利用方面，便是我們現在經常看到的太陽熱水器。較大規模方面則有所謂的集熱式太陽能發電廠，此種太陽能電廠的運作原理是將</w:t>
      </w:r>
      <w:proofErr w:type="gramStart"/>
      <w:r w:rsidRPr="00655FDB">
        <w:rPr>
          <w:rFonts w:ascii="新細明體" w:hAnsi="新細明體" w:hint="eastAsia"/>
          <w:bCs/>
          <w:szCs w:val="24"/>
        </w:rPr>
        <w:t>太</w:t>
      </w:r>
      <w:proofErr w:type="gramEnd"/>
      <w:r w:rsidRPr="00655FDB">
        <w:rPr>
          <w:rFonts w:ascii="新細明體" w:hAnsi="新細明體" w:hint="eastAsia"/>
          <w:bCs/>
          <w:szCs w:val="24"/>
        </w:rPr>
        <w:t>陽光以反射鏡加以集中，藉著集中太陽能所產生的高熱來使水汽化產生蒸汽，進而推動渦輪發電機產生電力。以收集光能來說，大多是利用所謂的太陽能電池板來將光能直接轉換為電能。較小型的如電子計算機上的太陽能電池板，較大型的如在房子貼上許多太陽能板，藉以達到電力自主的目的。而和太空科技有直接關係的要算是衛星上的太陽能板，現今幾乎所有的衛星的運作都得依賴太陽能電池板來提供電源。所以人造衛星給人的一般印象除了許多的天線外，便是</w:t>
      </w:r>
      <w:proofErr w:type="gramStart"/>
      <w:r w:rsidRPr="00655FDB">
        <w:rPr>
          <w:rFonts w:ascii="新細明體" w:hAnsi="新細明體" w:hint="eastAsia"/>
          <w:bCs/>
          <w:szCs w:val="24"/>
        </w:rPr>
        <w:t>一片片包附在</w:t>
      </w:r>
      <w:proofErr w:type="gramEnd"/>
      <w:r w:rsidRPr="00655FDB">
        <w:rPr>
          <w:rFonts w:ascii="新細明體" w:hAnsi="新細明體" w:hint="eastAsia"/>
          <w:bCs/>
          <w:szCs w:val="24"/>
        </w:rPr>
        <w:t>衛星本體上的太陽能板，或是宛如翅膀一般展開的太陽能板。同時太陽能在太空技術方面的應用，有一項引人注目的應用，那所謂的太陽能衛星。</w:t>
      </w:r>
    </w:p>
    <w:p w:rsidR="00BF497D" w:rsidRDefault="00BF497D" w:rsidP="00BF497D">
      <w:pPr>
        <w:ind w:leftChars="21" w:left="50"/>
        <w:rPr>
          <w:rFonts w:ascii="標楷體" w:eastAsia="標楷體" w:hAnsi="標楷體" w:hint="eastAsia"/>
          <w:b/>
          <w:sz w:val="36"/>
        </w:rPr>
      </w:pPr>
      <w:r>
        <w:rPr>
          <w:rFonts w:ascii="標楷體" w:eastAsia="標楷體" w:hAnsi="標楷體" w:hint="eastAsia"/>
          <w:b/>
          <w:sz w:val="36"/>
        </w:rPr>
        <w:t>結論:以設計工程師的角度，如何規劃台灣的發電系統？</w:t>
      </w:r>
      <w:r w:rsidRPr="008A0C97">
        <w:rPr>
          <w:rFonts w:ascii="標楷體" w:eastAsia="標楷體" w:hAnsi="標楷體" w:hint="eastAsia"/>
          <w:b/>
          <w:sz w:val="36"/>
        </w:rPr>
        <w:t xml:space="preserve"> </w:t>
      </w:r>
    </w:p>
    <w:p w:rsidR="00BF497D" w:rsidRDefault="00BF497D" w:rsidP="00BF497D">
      <w:pPr>
        <w:rPr>
          <w:rFonts w:ascii="新細明體" w:hAnsi="新細明體" w:hint="eastAsia"/>
          <w:bCs/>
          <w:szCs w:val="24"/>
        </w:rPr>
      </w:pPr>
      <w:r>
        <w:rPr>
          <w:rFonts w:ascii="新細明體" w:hAnsi="新細明體" w:hint="eastAsia"/>
          <w:bCs/>
          <w:szCs w:val="24"/>
        </w:rPr>
        <w:t xml:space="preserve">     目前雖然大家都說一句風能、核能、水力、火力</w:t>
      </w:r>
      <w:r>
        <w:rPr>
          <w:rFonts w:ascii="新細明體" w:hAnsi="新細明體"/>
          <w:bCs/>
          <w:szCs w:val="24"/>
        </w:rPr>
        <w:t>…</w:t>
      </w:r>
      <w:r>
        <w:rPr>
          <w:rFonts w:ascii="新細明體" w:hAnsi="新細明體" w:hint="eastAsia"/>
          <w:bCs/>
          <w:szCs w:val="24"/>
        </w:rPr>
        <w:t>等災害死傷統計出來，核能是裡面死傷人數最少，安全性也是最高的，但是!如果真的萬一不小心發生核爆了，或者是發生戰爭敵人直接秒</w:t>
      </w:r>
      <w:proofErr w:type="gramStart"/>
      <w:r>
        <w:rPr>
          <w:rFonts w:ascii="新細明體" w:hAnsi="新細明體" w:hint="eastAsia"/>
          <w:bCs/>
          <w:szCs w:val="24"/>
        </w:rPr>
        <w:t>準</w:t>
      </w:r>
      <w:proofErr w:type="gramEnd"/>
      <w:r>
        <w:rPr>
          <w:rFonts w:ascii="新細明體" w:hAnsi="新細明體" w:hint="eastAsia"/>
          <w:bCs/>
          <w:szCs w:val="24"/>
        </w:rPr>
        <w:t>核電廠發動攻擊，就能對台灣</w:t>
      </w:r>
      <w:proofErr w:type="gramStart"/>
      <w:r>
        <w:rPr>
          <w:rFonts w:ascii="新細明體" w:hAnsi="新細明體" w:hint="eastAsia"/>
          <w:bCs/>
          <w:szCs w:val="24"/>
        </w:rPr>
        <w:t>造成毀面性</w:t>
      </w:r>
      <w:proofErr w:type="gramEnd"/>
      <w:r>
        <w:rPr>
          <w:rFonts w:ascii="新細明體" w:hAnsi="新細明體" w:hint="eastAsia"/>
          <w:bCs/>
          <w:szCs w:val="24"/>
        </w:rPr>
        <w:t>的傷害。</w:t>
      </w:r>
    </w:p>
    <w:p w:rsidR="00BF497D" w:rsidRDefault="00BF497D" w:rsidP="00BF497D">
      <w:pPr>
        <w:rPr>
          <w:rFonts w:ascii="新細明體" w:hAnsi="新細明體" w:hint="eastAsia"/>
          <w:bCs/>
          <w:szCs w:val="24"/>
        </w:rPr>
      </w:pPr>
      <w:r>
        <w:rPr>
          <w:rFonts w:ascii="新細明體" w:hAnsi="新細明體" w:hint="eastAsia"/>
          <w:bCs/>
          <w:szCs w:val="24"/>
        </w:rPr>
        <w:t xml:space="preserve">     台灣地小其實發展甚麼都不能很完美</w:t>
      </w:r>
      <w:proofErr w:type="gramStart"/>
      <w:r>
        <w:rPr>
          <w:rFonts w:ascii="新細明體" w:hAnsi="新細明體" w:hint="eastAsia"/>
          <w:bCs/>
          <w:szCs w:val="24"/>
        </w:rPr>
        <w:t>健全，</w:t>
      </w:r>
      <w:proofErr w:type="gramEnd"/>
      <w:r>
        <w:rPr>
          <w:rFonts w:ascii="新細明體" w:hAnsi="新細明體" w:hint="eastAsia"/>
          <w:bCs/>
          <w:szCs w:val="24"/>
        </w:rPr>
        <w:t>我會依照各個地區去進行評估，可能一個地區會有兩種的能源同時進行著，例如台南地區沿海可能利用風力發電，市區則利用太陽能不足的能源再用核電廠提供，太陽能比較傾向於從你我做起，在自家裝設太陽能板</w:t>
      </w:r>
      <w:proofErr w:type="gramStart"/>
      <w:r>
        <w:rPr>
          <w:rFonts w:ascii="新細明體" w:hAnsi="新細明體" w:hint="eastAsia"/>
          <w:bCs/>
          <w:szCs w:val="24"/>
        </w:rPr>
        <w:t>自主產電</w:t>
      </w:r>
      <w:proofErr w:type="gramEnd"/>
      <w:r>
        <w:rPr>
          <w:rFonts w:ascii="新細明體" w:hAnsi="新細明體" w:hint="eastAsia"/>
          <w:bCs/>
          <w:szCs w:val="24"/>
        </w:rPr>
        <w:t>，大大節省金錢的花費。</w:t>
      </w:r>
    </w:p>
    <w:p w:rsidR="00BF497D" w:rsidRPr="0078643A" w:rsidRDefault="00BF497D" w:rsidP="00BF497D">
      <w:pPr>
        <w:rPr>
          <w:rFonts w:ascii="新細明體" w:hAnsi="新細明體"/>
          <w:bCs/>
          <w:szCs w:val="24"/>
        </w:rPr>
      </w:pPr>
      <w:r>
        <w:rPr>
          <w:rFonts w:ascii="新細明體" w:hAnsi="新細明體" w:hint="eastAsia"/>
          <w:bCs/>
          <w:szCs w:val="24"/>
        </w:rPr>
        <w:t xml:space="preserve">      台灣土地小而美，地形千變萬化，需要獨特搭配發電才能找到自己適合的模式，所以因地制宜是最好的。</w:t>
      </w:r>
    </w:p>
    <w:p w:rsidR="0029517A" w:rsidRPr="00BF497D" w:rsidRDefault="00BF497D">
      <w:bookmarkStart w:id="0" w:name="_GoBack"/>
      <w:bookmarkEnd w:id="0"/>
    </w:p>
    <w:sectPr w:rsidR="0029517A" w:rsidRPr="00BF497D" w:rsidSect="00B42EC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B40C4"/>
    <w:multiLevelType w:val="hybridMultilevel"/>
    <w:tmpl w:val="B4640942"/>
    <w:lvl w:ilvl="0" w:tplc="CCEAB492">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7D"/>
    <w:rsid w:val="004F77E5"/>
    <w:rsid w:val="00B2585E"/>
    <w:rsid w:val="00BF4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97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97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97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497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dc:creator>
  <cp:lastModifiedBy>jack</cp:lastModifiedBy>
  <cp:revision>1</cp:revision>
  <dcterms:created xsi:type="dcterms:W3CDTF">2013-01-12T18:58:00Z</dcterms:created>
  <dcterms:modified xsi:type="dcterms:W3CDTF">2013-01-12T18:58:00Z</dcterms:modified>
</cp:coreProperties>
</file>