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A3" w:rsidRDefault="00414950" w:rsidP="00414950">
      <w:pPr>
        <w:jc w:val="center"/>
        <w:rPr>
          <w:rFonts w:ascii="文鼎甜妞體P" w:eastAsia="文鼎甜妞體P"/>
          <w:sz w:val="28"/>
          <w:szCs w:val="28"/>
        </w:rPr>
      </w:pPr>
      <w:r w:rsidRPr="00414950">
        <w:rPr>
          <w:rFonts w:ascii="文鼎甜妞體P" w:eastAsia="文鼎甜妞體P" w:hint="eastAsia"/>
          <w:sz w:val="28"/>
          <w:szCs w:val="28"/>
        </w:rPr>
        <w:t>南台科技大學101學年度第</w:t>
      </w:r>
      <w:r w:rsidR="00E02B06">
        <w:rPr>
          <w:rFonts w:ascii="文鼎甜妞體P" w:eastAsia="文鼎甜妞體P" w:hint="eastAsia"/>
          <w:sz w:val="28"/>
          <w:szCs w:val="28"/>
        </w:rPr>
        <w:t>2</w:t>
      </w:r>
      <w:r w:rsidRPr="00414950">
        <w:rPr>
          <w:rFonts w:ascii="文鼎甜妞體P" w:eastAsia="文鼎甜妞體P" w:hint="eastAsia"/>
          <w:sz w:val="28"/>
          <w:szCs w:val="28"/>
        </w:rPr>
        <w:t>學期資源教室電影欣賞</w:t>
      </w:r>
    </w:p>
    <w:p w:rsidR="00E02B06" w:rsidRDefault="00441DEF" w:rsidP="00E02B06">
      <w:pPr>
        <w:jc w:val="center"/>
        <w:rPr>
          <w:rFonts w:ascii="文鼎甜妞體P" w:eastAsia="文鼎甜妞體P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6A12A3C" wp14:editId="1FDE361C">
            <wp:simplePos x="0" y="0"/>
            <wp:positionH relativeFrom="column">
              <wp:posOffset>1362710</wp:posOffset>
            </wp:positionH>
            <wp:positionV relativeFrom="paragraph">
              <wp:posOffset>187883</wp:posOffset>
            </wp:positionV>
            <wp:extent cx="3811270" cy="5449570"/>
            <wp:effectExtent l="0" t="0" r="0" b="0"/>
            <wp:wrapNone/>
            <wp:docPr id="3" name="圖片 3" descr="http://tw.ent3.yimg.com/mpost/44/88/4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w.ent3.yimg.com/mpost/44/88/448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544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B06" w:rsidRPr="00441DE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7D236" wp14:editId="44784400">
                <wp:simplePos x="0" y="0"/>
                <wp:positionH relativeFrom="column">
                  <wp:posOffset>1722755</wp:posOffset>
                </wp:positionH>
                <wp:positionV relativeFrom="paragraph">
                  <wp:posOffset>46990</wp:posOffset>
                </wp:positionV>
                <wp:extent cx="2837815" cy="965200"/>
                <wp:effectExtent l="0" t="0" r="0" b="63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815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2B06" w:rsidRPr="00E02B06" w:rsidRDefault="00E02B06" w:rsidP="00E02B06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文鼎甜妞體P" w:eastAsia="文鼎甜妞體P" w:hint="eastAsia"/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鋼鐵人3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35.65pt;margin-top:3.7pt;width:223.45pt;height:7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" filled="f" stroked="f">
                <v:fill o:detectmouseclick="t"/>
                <v:textbox>
                  <w:txbxContent>
                    <w:p w:rsidR="00E02B06" w:rsidRPr="00E02B06" w:rsidRDefault="00E02B06" w:rsidP="00E02B06">
                      <w:pPr>
                        <w:jc w:val="center"/>
                        <w:rPr>
                          <w:rFonts w:ascii="文鼎甜妞體P" w:eastAsia="文鼎甜妞體P"/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文鼎甜妞體P" w:eastAsia="文鼎甜妞體P" w:hint="eastAsia"/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鋼鐵人3</w:t>
                      </w:r>
                    </w:p>
                  </w:txbxContent>
                </v:textbox>
              </v:shape>
            </w:pict>
          </mc:Fallback>
        </mc:AlternateContent>
      </w:r>
    </w:p>
    <w:p w:rsidR="00661697" w:rsidRDefault="00A15013" w:rsidP="00E02B06">
      <w:pPr>
        <w:rPr>
          <w:rFonts w:ascii="文鼎甜妞體P" w:eastAsia="文鼎甜妞體P"/>
          <w:sz w:val="28"/>
          <w:szCs w:val="28"/>
        </w:rPr>
      </w:pPr>
      <w:r>
        <w:rPr>
          <w:rFonts w:ascii="Arial" w:hAnsi="Arial" w:cs="Arial" w:hint="eastAsia"/>
          <w:noProof/>
          <w:color w:val="29292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7E8643" wp14:editId="33F1B1E0">
                <wp:simplePos x="0" y="0"/>
                <wp:positionH relativeFrom="column">
                  <wp:posOffset>69952</wp:posOffset>
                </wp:positionH>
                <wp:positionV relativeFrom="paragraph">
                  <wp:posOffset>373075</wp:posOffset>
                </wp:positionV>
                <wp:extent cx="6254496" cy="3284017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4496" cy="32840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5013" w:rsidRPr="00661697" w:rsidRDefault="00A15013" w:rsidP="00A15013">
                            <w:pPr>
                              <w:rPr>
                                <w:rFonts w:ascii="華康娃娃體" w:eastAsia="華康娃娃體" w:hAnsi="標楷體"/>
                                <w:b/>
                                <w:color w:val="5F497A" w:themeColor="accent4" w:themeShade="BF"/>
                              </w:rPr>
                            </w:pPr>
                            <w:r w:rsidRPr="00661697">
                              <w:rPr>
                                <w:rFonts w:hint="eastAsia"/>
                                <w:b/>
                              </w:rPr>
                              <w:t xml:space="preserve">   </w:t>
                            </w:r>
                            <w:r w:rsidRPr="00661697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Pr="00661697">
                              <w:rPr>
                                <w:rFonts w:ascii="華康娃娃體" w:eastAsia="華康娃娃體" w:hAnsi="標楷體" w:hint="eastAsia"/>
                                <w:b/>
                                <w:color w:val="5F497A" w:themeColor="accent4" w:themeShade="BF"/>
                              </w:rPr>
                              <w:t>繼超級英雄大集結的《復仇者聯盟》(The Avengers)後，</w:t>
                            </w:r>
                            <w:proofErr w:type="gramStart"/>
                            <w:r w:rsidRPr="00661697">
                              <w:rPr>
                                <w:rFonts w:ascii="華康娃娃體" w:eastAsia="華康娃娃體" w:hAnsi="標楷體" w:hint="eastAsia"/>
                                <w:b/>
                                <w:color w:val="5F497A" w:themeColor="accent4" w:themeShade="BF"/>
                              </w:rPr>
                              <w:t>漫威影</w:t>
                            </w:r>
                            <w:proofErr w:type="gramEnd"/>
                            <w:r w:rsidRPr="00661697">
                              <w:rPr>
                                <w:rFonts w:ascii="華康娃娃體" w:eastAsia="華康娃娃體" w:hAnsi="標楷體" w:hint="eastAsia"/>
                                <w:b/>
                                <w:color w:val="5F497A" w:themeColor="accent4" w:themeShade="BF"/>
                              </w:rPr>
                              <w:t>業又為其中最受歡迎的超級英雄</w:t>
                            </w:r>
                            <w:proofErr w:type="gramStart"/>
                            <w:r w:rsidRPr="00661697">
                              <w:rPr>
                                <w:rFonts w:ascii="華康娃娃體" w:eastAsia="華康娃娃體" w:hAnsi="標楷體" w:hint="eastAsia"/>
                                <w:b/>
                                <w:color w:val="5F497A" w:themeColor="accent4" w:themeShade="BF"/>
                              </w:rPr>
                              <w:t>─</w:t>
                            </w:r>
                            <w:proofErr w:type="gramEnd"/>
                            <w:r w:rsidRPr="00661697">
                              <w:rPr>
                                <w:rFonts w:ascii="華康娃娃體" w:eastAsia="華康娃娃體" w:hAnsi="標楷體" w:hint="eastAsia"/>
                                <w:b/>
                                <w:color w:val="5F497A" w:themeColor="accent4" w:themeShade="BF"/>
                              </w:rPr>
                              <w:t>鋼鐵人量身打造了續集《鋼鐵人3》，而這一次東尼</w:t>
                            </w:r>
                            <w:proofErr w:type="gramStart"/>
                            <w:r w:rsidRPr="00661697">
                              <w:rPr>
                                <w:rFonts w:ascii="細明體" w:eastAsia="細明體" w:hAnsi="細明體" w:cs="細明體" w:hint="eastAsia"/>
                                <w:b/>
                                <w:color w:val="5F497A" w:themeColor="accent4" w:themeShade="BF"/>
                              </w:rPr>
                              <w:t>•</w:t>
                            </w:r>
                            <w:proofErr w:type="gramEnd"/>
                            <w:r w:rsidRPr="00661697">
                              <w:rPr>
                                <w:rFonts w:ascii="華康娃娃體" w:eastAsia="華康娃娃體" w:hAnsi="華康娃娃體" w:cs="華康娃娃體" w:hint="eastAsia"/>
                                <w:b/>
                                <w:color w:val="5F497A" w:themeColor="accent4" w:themeShade="BF"/>
                              </w:rPr>
                              <w:t>史塔克</w:t>
                            </w:r>
                            <w:r w:rsidRPr="00661697">
                              <w:rPr>
                                <w:rFonts w:ascii="華康娃娃體" w:eastAsia="華康娃娃體" w:hAnsi="標楷體" w:hint="eastAsia"/>
                                <w:b/>
                                <w:color w:val="5F497A" w:themeColor="accent4" w:themeShade="BF"/>
                              </w:rPr>
                              <w:t>/鋼鐵人即將面臨的宿敵，掌</w:t>
                            </w:r>
                            <w:proofErr w:type="gramStart"/>
                            <w:r w:rsidRPr="00661697">
                              <w:rPr>
                                <w:rFonts w:ascii="華康娃娃體" w:eastAsia="華康娃娃體" w:hAnsi="標楷體" w:hint="eastAsia"/>
                                <w:b/>
                                <w:color w:val="5F497A" w:themeColor="accent4" w:themeShade="BF"/>
                              </w:rPr>
                              <w:t>控著</w:t>
                            </w:r>
                            <w:proofErr w:type="gramEnd"/>
                            <w:r w:rsidRPr="00661697">
                              <w:rPr>
                                <w:rFonts w:ascii="華康娃娃體" w:eastAsia="華康娃娃體" w:hAnsi="標楷體" w:hint="eastAsia"/>
                                <w:b/>
                                <w:color w:val="5F497A" w:themeColor="accent4" w:themeShade="BF"/>
                              </w:rPr>
                              <w:t>無邊的法力。當史塔克的生活被敵人摧毀得支離破碎，他強忍悲痛開始搜尋幕後主使。這場峰迴路轉的旅程將測試史塔克真正的勇氣，他必須依靠才智及本能才能保護那些他最愛的人。隨著戰火的升級，史塔克也逐漸發現那個一直秘密困擾著他的問題的答案：到底是他塑造了鋼鐵人盔甲，還是鋼鐵人盔甲塑造了他？</w:t>
                            </w:r>
                          </w:p>
                          <w:p w:rsidR="00A15013" w:rsidRPr="00661697" w:rsidRDefault="00A15013" w:rsidP="00A15013">
                            <w:pPr>
                              <w:rPr>
                                <w:rFonts w:ascii="華康娃娃體" w:eastAsia="華康娃娃體" w:hAnsi="標楷體"/>
                                <w:b/>
                                <w:color w:val="5F497A" w:themeColor="accent4" w:themeShade="BF"/>
                              </w:rPr>
                            </w:pPr>
                            <w:r w:rsidRPr="00661697">
                              <w:rPr>
                                <w:rFonts w:ascii="華康娃娃體" w:eastAsia="華康娃娃體" w:hAnsi="標楷體" w:hint="eastAsia"/>
                                <w:b/>
                                <w:color w:val="5F497A" w:themeColor="accent4" w:themeShade="BF"/>
                              </w:rPr>
                              <w:t xml:space="preserve">    《鋼鐵人3》由小勞勃</w:t>
                            </w:r>
                            <w:proofErr w:type="gramStart"/>
                            <w:r w:rsidRPr="00661697">
                              <w:rPr>
                                <w:rFonts w:ascii="細明體" w:eastAsia="細明體" w:hAnsi="細明體" w:cs="細明體" w:hint="eastAsia"/>
                                <w:b/>
                                <w:color w:val="5F497A" w:themeColor="accent4" w:themeShade="BF"/>
                              </w:rPr>
                              <w:t>•</w:t>
                            </w:r>
                            <w:proofErr w:type="gramEnd"/>
                            <w:r w:rsidRPr="00661697">
                              <w:rPr>
                                <w:rFonts w:ascii="華康娃娃體" w:eastAsia="華康娃娃體" w:hAnsi="華康娃娃體" w:cs="華康娃娃體" w:hint="eastAsia"/>
                                <w:b/>
                                <w:color w:val="5F497A" w:themeColor="accent4" w:themeShade="BF"/>
                              </w:rPr>
                              <w:t>道尼、葛妮絲</w:t>
                            </w:r>
                            <w:proofErr w:type="gramStart"/>
                            <w:r w:rsidRPr="00661697">
                              <w:rPr>
                                <w:rFonts w:ascii="細明體" w:eastAsia="細明體" w:hAnsi="細明體" w:cs="細明體" w:hint="eastAsia"/>
                                <w:b/>
                                <w:color w:val="5F497A" w:themeColor="accent4" w:themeShade="BF"/>
                              </w:rPr>
                              <w:t>•</w:t>
                            </w:r>
                            <w:proofErr w:type="gramEnd"/>
                            <w:r w:rsidRPr="00661697">
                              <w:rPr>
                                <w:rFonts w:ascii="華康娃娃體" w:eastAsia="華康娃娃體" w:hAnsi="華康娃娃體" w:cs="華康娃娃體" w:hint="eastAsia"/>
                                <w:b/>
                                <w:color w:val="5F497A" w:themeColor="accent4" w:themeShade="BF"/>
                              </w:rPr>
                              <w:t>派特</w:t>
                            </w:r>
                            <w:proofErr w:type="gramStart"/>
                            <w:r w:rsidRPr="00661697">
                              <w:rPr>
                                <w:rFonts w:ascii="華康娃娃體" w:eastAsia="華康娃娃體" w:hAnsi="華康娃娃體" w:cs="華康娃娃體" w:hint="eastAsia"/>
                                <w:b/>
                                <w:color w:val="5F497A" w:themeColor="accent4" w:themeShade="BF"/>
                              </w:rPr>
                              <w:t>洛</w:t>
                            </w:r>
                            <w:proofErr w:type="gramEnd"/>
                            <w:r w:rsidRPr="00661697">
                              <w:rPr>
                                <w:rFonts w:ascii="華康娃娃體" w:eastAsia="華康娃娃體" w:hAnsi="華康娃娃體" w:cs="華康娃娃體" w:hint="eastAsia"/>
                                <w:b/>
                                <w:color w:val="5F497A" w:themeColor="accent4" w:themeShade="BF"/>
                              </w:rPr>
                              <w:t>、唐</w:t>
                            </w:r>
                            <w:proofErr w:type="gramStart"/>
                            <w:r w:rsidRPr="00661697">
                              <w:rPr>
                                <w:rFonts w:ascii="細明體" w:eastAsia="細明體" w:hAnsi="細明體" w:cs="細明體" w:hint="eastAsia"/>
                                <w:b/>
                                <w:color w:val="5F497A" w:themeColor="accent4" w:themeShade="BF"/>
                              </w:rPr>
                              <w:t>•</w:t>
                            </w:r>
                            <w:proofErr w:type="gramEnd"/>
                            <w:r w:rsidRPr="00661697">
                              <w:rPr>
                                <w:rFonts w:ascii="華康娃娃體" w:eastAsia="華康娃娃體" w:hAnsi="華康娃娃體" w:cs="華康娃娃體" w:hint="eastAsia"/>
                                <w:b/>
                                <w:color w:val="5F497A" w:themeColor="accent4" w:themeShade="BF"/>
                              </w:rPr>
                              <w:t>奇</w:t>
                            </w:r>
                            <w:proofErr w:type="gramStart"/>
                            <w:r w:rsidRPr="00661697">
                              <w:rPr>
                                <w:rFonts w:ascii="華康娃娃體" w:eastAsia="華康娃娃體" w:hAnsi="華康娃娃體" w:cs="華康娃娃體" w:hint="eastAsia"/>
                                <w:b/>
                                <w:color w:val="5F497A" w:themeColor="accent4" w:themeShade="BF"/>
                              </w:rPr>
                              <w:t>鐸</w:t>
                            </w:r>
                            <w:proofErr w:type="gramEnd"/>
                            <w:r w:rsidRPr="00661697">
                              <w:rPr>
                                <w:rFonts w:ascii="華康娃娃體" w:eastAsia="華康娃娃體" w:hAnsi="華康娃娃體" w:cs="華康娃娃體" w:hint="eastAsia"/>
                                <w:b/>
                                <w:color w:val="5F497A" w:themeColor="accent4" w:themeShade="BF"/>
                              </w:rPr>
                              <w:t>、蓋</w:t>
                            </w:r>
                            <w:proofErr w:type="gramStart"/>
                            <w:r w:rsidRPr="00661697">
                              <w:rPr>
                                <w:rFonts w:ascii="細明體" w:eastAsia="細明體" w:hAnsi="細明體" w:cs="細明體" w:hint="eastAsia"/>
                                <w:b/>
                                <w:color w:val="5F497A" w:themeColor="accent4" w:themeShade="BF"/>
                              </w:rPr>
                              <w:t>•</w:t>
                            </w:r>
                            <w:proofErr w:type="gramEnd"/>
                            <w:r w:rsidRPr="00661697">
                              <w:rPr>
                                <w:rFonts w:ascii="華康娃娃體" w:eastAsia="華康娃娃體" w:hAnsi="華康娃娃體" w:cs="華康娃娃體" w:hint="eastAsia"/>
                                <w:b/>
                                <w:color w:val="5F497A" w:themeColor="accent4" w:themeShade="BF"/>
                              </w:rPr>
                              <w:t>皮爾斯與班</w:t>
                            </w:r>
                            <w:proofErr w:type="gramStart"/>
                            <w:r w:rsidRPr="00661697">
                              <w:rPr>
                                <w:rFonts w:ascii="細明體" w:eastAsia="細明體" w:hAnsi="細明體" w:cs="細明體" w:hint="eastAsia"/>
                                <w:b/>
                                <w:color w:val="5F497A" w:themeColor="accent4" w:themeShade="BF"/>
                              </w:rPr>
                              <w:t>•</w:t>
                            </w:r>
                            <w:proofErr w:type="gramEnd"/>
                            <w:r w:rsidRPr="00661697">
                              <w:rPr>
                                <w:rFonts w:ascii="華康娃娃體" w:eastAsia="華康娃娃體" w:hAnsi="華康娃娃體" w:cs="華康娃娃體" w:hint="eastAsia"/>
                                <w:b/>
                                <w:color w:val="5F497A" w:themeColor="accent4" w:themeShade="BF"/>
                              </w:rPr>
                              <w:t>金斯利主演，並由西恩</w:t>
                            </w:r>
                            <w:proofErr w:type="gramStart"/>
                            <w:r w:rsidRPr="00661697">
                              <w:rPr>
                                <w:rFonts w:ascii="細明體" w:eastAsia="細明體" w:hAnsi="細明體" w:cs="細明體" w:hint="eastAsia"/>
                                <w:b/>
                                <w:color w:val="5F497A" w:themeColor="accent4" w:themeShade="BF"/>
                              </w:rPr>
                              <w:t>•</w:t>
                            </w:r>
                            <w:proofErr w:type="gramEnd"/>
                            <w:r w:rsidRPr="00661697">
                              <w:rPr>
                                <w:rFonts w:ascii="華康娃娃體" w:eastAsia="華康娃娃體" w:hAnsi="華康娃娃體" w:cs="華康娃娃體" w:hint="eastAsia"/>
                                <w:b/>
                                <w:color w:val="5F497A" w:themeColor="accent4" w:themeShade="BF"/>
                              </w:rPr>
                              <w:t>布</w:t>
                            </w:r>
                            <w:proofErr w:type="gramStart"/>
                            <w:r w:rsidRPr="00661697">
                              <w:rPr>
                                <w:rFonts w:ascii="華康娃娃體" w:eastAsia="華康娃娃體" w:hAnsi="華康娃娃體" w:cs="華康娃娃體" w:hint="eastAsia"/>
                                <w:b/>
                                <w:color w:val="5F497A" w:themeColor="accent4" w:themeShade="BF"/>
                              </w:rPr>
                              <w:t>萊</w:t>
                            </w:r>
                            <w:proofErr w:type="gramEnd"/>
                            <w:r w:rsidRPr="00661697">
                              <w:rPr>
                                <w:rFonts w:ascii="華康娃娃體" w:eastAsia="華康娃娃體" w:hAnsi="華康娃娃體" w:cs="華康娃娃體" w:hint="eastAsia"/>
                                <w:b/>
                                <w:color w:val="5F497A" w:themeColor="accent4" w:themeShade="BF"/>
                              </w:rPr>
                              <w:t>克執導，</w:t>
                            </w:r>
                            <w:proofErr w:type="gramStart"/>
                            <w:r w:rsidRPr="00661697">
                              <w:rPr>
                                <w:rFonts w:ascii="華康娃娃體" w:eastAsia="華康娃娃體" w:hAnsi="華康娃娃體" w:cs="華康娃娃體" w:hint="eastAsia"/>
                                <w:b/>
                                <w:color w:val="5F497A" w:themeColor="accent4" w:themeShade="BF"/>
                              </w:rPr>
                              <w:t>根據漫威漫畫</w:t>
                            </w:r>
                            <w:proofErr w:type="gramEnd"/>
                            <w:r w:rsidRPr="00661697">
                              <w:rPr>
                                <w:rFonts w:ascii="華康娃娃體" w:eastAsia="華康娃娃體" w:hAnsi="華康娃娃體" w:cs="華康娃娃體" w:hint="eastAsia"/>
                                <w:b/>
                                <w:color w:val="5F497A" w:themeColor="accent4" w:themeShade="BF"/>
                              </w:rPr>
                              <w:t>中最著名的超級英雄之</w:t>
                            </w:r>
                            <w:proofErr w:type="gramStart"/>
                            <w:r w:rsidRPr="00661697">
                              <w:rPr>
                                <w:rFonts w:ascii="華康娃娃體" w:eastAsia="華康娃娃體" w:hAnsi="華康娃娃體" w:cs="華康娃娃體" w:hint="eastAsia"/>
                                <w:b/>
                                <w:color w:val="5F497A" w:themeColor="accent4" w:themeShade="BF"/>
                              </w:rPr>
                              <w:t>一</w:t>
                            </w:r>
                            <w:proofErr w:type="gramEnd"/>
                            <w:r w:rsidRPr="00661697">
                              <w:rPr>
                                <w:rFonts w:ascii="華康娃娃體" w:eastAsia="華康娃娃體" w:hAnsi="華康娃娃體" w:cs="華康娃娃體" w:hint="eastAsia"/>
                                <w:b/>
                                <w:color w:val="5F497A" w:themeColor="accent4" w:themeShade="BF"/>
                              </w:rPr>
                              <w:t>鋼鐵人的故事改編。鋼鐵人第一次出現</w:t>
                            </w:r>
                            <w:proofErr w:type="gramStart"/>
                            <w:r w:rsidRPr="00661697">
                              <w:rPr>
                                <w:rFonts w:ascii="華康娃娃體" w:eastAsia="華康娃娃體" w:hAnsi="華康娃娃體" w:cs="華康娃娃體" w:hint="eastAsia"/>
                                <w:b/>
                                <w:color w:val="5F497A" w:themeColor="accent4" w:themeShade="BF"/>
                              </w:rPr>
                              <w:t>在漫威漫畫</w:t>
                            </w:r>
                            <w:proofErr w:type="gramEnd"/>
                            <w:r w:rsidRPr="00661697">
                              <w:rPr>
                                <w:rFonts w:ascii="華康娃娃體" w:eastAsia="華康娃娃體" w:hAnsi="華康娃娃體" w:cs="華康娃娃體" w:hint="eastAsia"/>
                                <w:b/>
                                <w:color w:val="5F497A" w:themeColor="accent4" w:themeShade="BF"/>
                              </w:rPr>
                              <w:t>中是</w:t>
                            </w:r>
                            <w:r w:rsidRPr="00661697">
                              <w:rPr>
                                <w:rFonts w:ascii="華康娃娃體" w:eastAsia="華康娃娃體" w:hAnsi="標楷體" w:hint="eastAsia"/>
                                <w:b/>
                                <w:color w:val="5F497A" w:themeColor="accent4" w:themeShade="BF"/>
                              </w:rPr>
                              <w:t>1963年出版的《懸疑傳說》第39期(Tales of Suspense #39)，隨後他從1968年5月的《無敵鋼鐵人》第1期(The Invincible Iron Man #1)起，擁有了自己的獨立漫畫系列。</w:t>
                            </w:r>
                          </w:p>
                          <w:p w:rsidR="00A15013" w:rsidRPr="00661697" w:rsidRDefault="00A15013" w:rsidP="00A15013">
                            <w:pPr>
                              <w:rPr>
                                <w:rFonts w:ascii="華康娃娃體" w:eastAsia="華康娃娃體" w:hAnsi="標楷體"/>
                                <w:b/>
                                <w:color w:val="5F497A" w:themeColor="accent4" w:themeShade="BF"/>
                              </w:rPr>
                            </w:pPr>
                            <w:r w:rsidRPr="00661697">
                              <w:rPr>
                                <w:rFonts w:ascii="華康娃娃體" w:eastAsia="華康娃娃體" w:hAnsi="標楷體" w:hint="eastAsia"/>
                                <w:b/>
                                <w:color w:val="5F497A" w:themeColor="accent4" w:themeShade="BF"/>
                              </w:rPr>
                              <w:t xml:space="preserve">    </w:t>
                            </w:r>
                            <w:proofErr w:type="gramStart"/>
                            <w:r w:rsidRPr="00661697">
                              <w:rPr>
                                <w:rFonts w:ascii="華康娃娃體" w:eastAsia="華康娃娃體" w:hAnsi="標楷體" w:hint="eastAsia"/>
                                <w:b/>
                                <w:color w:val="5F497A" w:themeColor="accent4" w:themeShade="BF"/>
                              </w:rPr>
                              <w:t>在漫威影</w:t>
                            </w:r>
                            <w:proofErr w:type="gramEnd"/>
                            <w:r w:rsidRPr="00661697">
                              <w:rPr>
                                <w:rFonts w:ascii="華康娃娃體" w:eastAsia="華康娃娃體" w:hAnsi="標楷體" w:hint="eastAsia"/>
                                <w:b/>
                                <w:color w:val="5F497A" w:themeColor="accent4" w:themeShade="BF"/>
                              </w:rPr>
                              <w:t>業出品的《鋼鐵人3》中，東尼</w:t>
                            </w:r>
                            <w:proofErr w:type="gramStart"/>
                            <w:r w:rsidRPr="00661697">
                              <w:rPr>
                                <w:rFonts w:ascii="細明體" w:eastAsia="細明體" w:hAnsi="細明體" w:cs="細明體" w:hint="eastAsia"/>
                                <w:b/>
                                <w:color w:val="5F497A" w:themeColor="accent4" w:themeShade="BF"/>
                              </w:rPr>
                              <w:t>•</w:t>
                            </w:r>
                            <w:proofErr w:type="gramEnd"/>
                            <w:r w:rsidRPr="00661697">
                              <w:rPr>
                                <w:rFonts w:ascii="華康娃娃體" w:eastAsia="華康娃娃體" w:hAnsi="華康娃娃體" w:cs="華康娃娃體" w:hint="eastAsia"/>
                                <w:b/>
                                <w:color w:val="5F497A" w:themeColor="accent4" w:themeShade="BF"/>
                              </w:rPr>
                              <w:t>史塔克</w:t>
                            </w:r>
                            <w:r w:rsidRPr="00661697">
                              <w:rPr>
                                <w:rFonts w:ascii="華康娃娃體" w:eastAsia="華康娃娃體" w:hAnsi="標楷體" w:hint="eastAsia"/>
                                <w:b/>
                                <w:color w:val="5F497A" w:themeColor="accent4" w:themeShade="BF"/>
                              </w:rPr>
                              <w:t>/鋼鐵人的生活遭到了強勁宿敵的摧毀，他必須施展自己的才智與本能努力保護那些他最愛的人；同時展開艱辛旅程，搜尋並擊敗幕後主使。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" o:spid="_x0000_s1027" style="position:absolute;margin-left:5.5pt;margin-top:29.4pt;width:492.5pt;height:25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" filled="f" stroked="f" strokeweight="2pt">
                <v:textbox>
                  <w:txbxContent>
                    <w:p w:rsidR="00A15013" w:rsidRPr="00661697" w:rsidRDefault="00A15013" w:rsidP="00A15013">
                      <w:pPr>
                        <w:rPr>
                          <w:rFonts w:ascii="華康娃娃體" w:eastAsia="華康娃娃體" w:hAnsi="標楷體" w:hint="eastAsia"/>
                          <w:b/>
                          <w:color w:val="5F497A" w:themeColor="accent4" w:themeShade="BF"/>
                        </w:rPr>
                      </w:pPr>
                      <w:r w:rsidRPr="00661697">
                        <w:rPr>
                          <w:rFonts w:hint="eastAsia"/>
                          <w:b/>
                        </w:rPr>
                        <w:t xml:space="preserve">   </w:t>
                      </w:r>
                      <w:r w:rsidRPr="00661697"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Pr="00661697">
                        <w:rPr>
                          <w:rFonts w:ascii="華康娃娃體" w:eastAsia="華康娃娃體" w:hAnsi="標楷體" w:hint="eastAsia"/>
                          <w:b/>
                          <w:color w:val="5F497A" w:themeColor="accent4" w:themeShade="BF"/>
                        </w:rPr>
                        <w:t>繼超級英雄大集結的《復仇者聯盟》(The Avengers)後，</w:t>
                      </w:r>
                      <w:proofErr w:type="gramStart"/>
                      <w:r w:rsidRPr="00661697">
                        <w:rPr>
                          <w:rFonts w:ascii="華康娃娃體" w:eastAsia="華康娃娃體" w:hAnsi="標楷體" w:hint="eastAsia"/>
                          <w:b/>
                          <w:color w:val="5F497A" w:themeColor="accent4" w:themeShade="BF"/>
                        </w:rPr>
                        <w:t>漫威影</w:t>
                      </w:r>
                      <w:proofErr w:type="gramEnd"/>
                      <w:r w:rsidRPr="00661697">
                        <w:rPr>
                          <w:rFonts w:ascii="華康娃娃體" w:eastAsia="華康娃娃體" w:hAnsi="標楷體" w:hint="eastAsia"/>
                          <w:b/>
                          <w:color w:val="5F497A" w:themeColor="accent4" w:themeShade="BF"/>
                        </w:rPr>
                        <w:t>業又為其中最受歡迎的超級英雄</w:t>
                      </w:r>
                      <w:proofErr w:type="gramStart"/>
                      <w:r w:rsidRPr="00661697">
                        <w:rPr>
                          <w:rFonts w:ascii="華康娃娃體" w:eastAsia="華康娃娃體" w:hAnsi="標楷體" w:hint="eastAsia"/>
                          <w:b/>
                          <w:color w:val="5F497A" w:themeColor="accent4" w:themeShade="BF"/>
                        </w:rPr>
                        <w:t>─</w:t>
                      </w:r>
                      <w:proofErr w:type="gramEnd"/>
                      <w:r w:rsidRPr="00661697">
                        <w:rPr>
                          <w:rFonts w:ascii="華康娃娃體" w:eastAsia="華康娃娃體" w:hAnsi="標楷體" w:hint="eastAsia"/>
                          <w:b/>
                          <w:color w:val="5F497A" w:themeColor="accent4" w:themeShade="BF"/>
                        </w:rPr>
                        <w:t>鋼鐵人量身打造了續集《鋼鐵人3》，而這一次東尼</w:t>
                      </w:r>
                      <w:proofErr w:type="gramStart"/>
                      <w:r w:rsidRPr="00661697">
                        <w:rPr>
                          <w:rFonts w:ascii="細明體" w:eastAsia="細明體" w:hAnsi="細明體" w:cs="細明體" w:hint="eastAsia"/>
                          <w:b/>
                          <w:color w:val="5F497A" w:themeColor="accent4" w:themeShade="BF"/>
                        </w:rPr>
                        <w:t>•</w:t>
                      </w:r>
                      <w:proofErr w:type="gramEnd"/>
                      <w:r w:rsidRPr="00661697">
                        <w:rPr>
                          <w:rFonts w:ascii="華康娃娃體" w:eastAsia="華康娃娃體" w:hAnsi="華康娃娃體" w:cs="華康娃娃體" w:hint="eastAsia"/>
                          <w:b/>
                          <w:color w:val="5F497A" w:themeColor="accent4" w:themeShade="BF"/>
                        </w:rPr>
                        <w:t>史塔克</w:t>
                      </w:r>
                      <w:r w:rsidRPr="00661697">
                        <w:rPr>
                          <w:rFonts w:ascii="華康娃娃體" w:eastAsia="華康娃娃體" w:hAnsi="標楷體" w:hint="eastAsia"/>
                          <w:b/>
                          <w:color w:val="5F497A" w:themeColor="accent4" w:themeShade="BF"/>
                        </w:rPr>
                        <w:t>/鋼鐵人即將面臨的宿敵，掌</w:t>
                      </w:r>
                      <w:proofErr w:type="gramStart"/>
                      <w:r w:rsidRPr="00661697">
                        <w:rPr>
                          <w:rFonts w:ascii="華康娃娃體" w:eastAsia="華康娃娃體" w:hAnsi="標楷體" w:hint="eastAsia"/>
                          <w:b/>
                          <w:color w:val="5F497A" w:themeColor="accent4" w:themeShade="BF"/>
                        </w:rPr>
                        <w:t>控著</w:t>
                      </w:r>
                      <w:proofErr w:type="gramEnd"/>
                      <w:r w:rsidRPr="00661697">
                        <w:rPr>
                          <w:rFonts w:ascii="華康娃娃體" w:eastAsia="華康娃娃體" w:hAnsi="標楷體" w:hint="eastAsia"/>
                          <w:b/>
                          <w:color w:val="5F497A" w:themeColor="accent4" w:themeShade="BF"/>
                        </w:rPr>
                        <w:t>無邊的法力。當史塔克的生活被敵人摧毀得支離破碎，他強忍悲痛開始搜尋幕後主使。這場峰迴路轉的旅程將測試史塔克真正的勇氣，他必須依靠才智及本能才能保護那些他最愛的人。隨著戰火的升級，史塔克也逐漸發現那個一直秘密困擾著他的問題的答案：到底是他塑造了鋼鐵人盔甲，還是鋼鐵人盔甲塑造了他？</w:t>
                      </w:r>
                    </w:p>
                    <w:p w:rsidR="00A15013" w:rsidRPr="00661697" w:rsidRDefault="00A15013" w:rsidP="00A15013">
                      <w:pPr>
                        <w:rPr>
                          <w:rFonts w:ascii="華康娃娃體" w:eastAsia="華康娃娃體" w:hAnsi="標楷體" w:hint="eastAsia"/>
                          <w:b/>
                          <w:color w:val="5F497A" w:themeColor="accent4" w:themeShade="BF"/>
                        </w:rPr>
                      </w:pPr>
                      <w:r w:rsidRPr="00661697">
                        <w:rPr>
                          <w:rFonts w:ascii="華康娃娃體" w:eastAsia="華康娃娃體" w:hAnsi="標楷體" w:hint="eastAsia"/>
                          <w:b/>
                          <w:color w:val="5F497A" w:themeColor="accent4" w:themeShade="BF"/>
                        </w:rPr>
                        <w:t xml:space="preserve">    《鋼鐵人3》由小勞勃</w:t>
                      </w:r>
                      <w:proofErr w:type="gramStart"/>
                      <w:r w:rsidRPr="00661697">
                        <w:rPr>
                          <w:rFonts w:ascii="細明體" w:eastAsia="細明體" w:hAnsi="細明體" w:cs="細明體" w:hint="eastAsia"/>
                          <w:b/>
                          <w:color w:val="5F497A" w:themeColor="accent4" w:themeShade="BF"/>
                        </w:rPr>
                        <w:t>•</w:t>
                      </w:r>
                      <w:proofErr w:type="gramEnd"/>
                      <w:r w:rsidRPr="00661697">
                        <w:rPr>
                          <w:rFonts w:ascii="華康娃娃體" w:eastAsia="華康娃娃體" w:hAnsi="華康娃娃體" w:cs="華康娃娃體" w:hint="eastAsia"/>
                          <w:b/>
                          <w:color w:val="5F497A" w:themeColor="accent4" w:themeShade="BF"/>
                        </w:rPr>
                        <w:t>道尼、葛妮絲</w:t>
                      </w:r>
                      <w:proofErr w:type="gramStart"/>
                      <w:r w:rsidRPr="00661697">
                        <w:rPr>
                          <w:rFonts w:ascii="細明體" w:eastAsia="細明體" w:hAnsi="細明體" w:cs="細明體" w:hint="eastAsia"/>
                          <w:b/>
                          <w:color w:val="5F497A" w:themeColor="accent4" w:themeShade="BF"/>
                        </w:rPr>
                        <w:t>•</w:t>
                      </w:r>
                      <w:proofErr w:type="gramEnd"/>
                      <w:r w:rsidRPr="00661697">
                        <w:rPr>
                          <w:rFonts w:ascii="華康娃娃體" w:eastAsia="華康娃娃體" w:hAnsi="華康娃娃體" w:cs="華康娃娃體" w:hint="eastAsia"/>
                          <w:b/>
                          <w:color w:val="5F497A" w:themeColor="accent4" w:themeShade="BF"/>
                        </w:rPr>
                        <w:t>派特</w:t>
                      </w:r>
                      <w:proofErr w:type="gramStart"/>
                      <w:r w:rsidRPr="00661697">
                        <w:rPr>
                          <w:rFonts w:ascii="華康娃娃體" w:eastAsia="華康娃娃體" w:hAnsi="華康娃娃體" w:cs="華康娃娃體" w:hint="eastAsia"/>
                          <w:b/>
                          <w:color w:val="5F497A" w:themeColor="accent4" w:themeShade="BF"/>
                        </w:rPr>
                        <w:t>洛</w:t>
                      </w:r>
                      <w:proofErr w:type="gramEnd"/>
                      <w:r w:rsidRPr="00661697">
                        <w:rPr>
                          <w:rFonts w:ascii="華康娃娃體" w:eastAsia="華康娃娃體" w:hAnsi="華康娃娃體" w:cs="華康娃娃體" w:hint="eastAsia"/>
                          <w:b/>
                          <w:color w:val="5F497A" w:themeColor="accent4" w:themeShade="BF"/>
                        </w:rPr>
                        <w:t>、唐</w:t>
                      </w:r>
                      <w:proofErr w:type="gramStart"/>
                      <w:r w:rsidRPr="00661697">
                        <w:rPr>
                          <w:rFonts w:ascii="細明體" w:eastAsia="細明體" w:hAnsi="細明體" w:cs="細明體" w:hint="eastAsia"/>
                          <w:b/>
                          <w:color w:val="5F497A" w:themeColor="accent4" w:themeShade="BF"/>
                        </w:rPr>
                        <w:t>•</w:t>
                      </w:r>
                      <w:proofErr w:type="gramEnd"/>
                      <w:r w:rsidRPr="00661697">
                        <w:rPr>
                          <w:rFonts w:ascii="華康娃娃體" w:eastAsia="華康娃娃體" w:hAnsi="華康娃娃體" w:cs="華康娃娃體" w:hint="eastAsia"/>
                          <w:b/>
                          <w:color w:val="5F497A" w:themeColor="accent4" w:themeShade="BF"/>
                        </w:rPr>
                        <w:t>奇</w:t>
                      </w:r>
                      <w:proofErr w:type="gramStart"/>
                      <w:r w:rsidRPr="00661697">
                        <w:rPr>
                          <w:rFonts w:ascii="華康娃娃體" w:eastAsia="華康娃娃體" w:hAnsi="華康娃娃體" w:cs="華康娃娃體" w:hint="eastAsia"/>
                          <w:b/>
                          <w:color w:val="5F497A" w:themeColor="accent4" w:themeShade="BF"/>
                        </w:rPr>
                        <w:t>鐸</w:t>
                      </w:r>
                      <w:proofErr w:type="gramEnd"/>
                      <w:r w:rsidRPr="00661697">
                        <w:rPr>
                          <w:rFonts w:ascii="華康娃娃體" w:eastAsia="華康娃娃體" w:hAnsi="華康娃娃體" w:cs="華康娃娃體" w:hint="eastAsia"/>
                          <w:b/>
                          <w:color w:val="5F497A" w:themeColor="accent4" w:themeShade="BF"/>
                        </w:rPr>
                        <w:t>、蓋</w:t>
                      </w:r>
                      <w:proofErr w:type="gramStart"/>
                      <w:r w:rsidRPr="00661697">
                        <w:rPr>
                          <w:rFonts w:ascii="細明體" w:eastAsia="細明體" w:hAnsi="細明體" w:cs="細明體" w:hint="eastAsia"/>
                          <w:b/>
                          <w:color w:val="5F497A" w:themeColor="accent4" w:themeShade="BF"/>
                        </w:rPr>
                        <w:t>•</w:t>
                      </w:r>
                      <w:proofErr w:type="gramEnd"/>
                      <w:r w:rsidRPr="00661697">
                        <w:rPr>
                          <w:rFonts w:ascii="華康娃娃體" w:eastAsia="華康娃娃體" w:hAnsi="華康娃娃體" w:cs="華康娃娃體" w:hint="eastAsia"/>
                          <w:b/>
                          <w:color w:val="5F497A" w:themeColor="accent4" w:themeShade="BF"/>
                        </w:rPr>
                        <w:t>皮爾斯與班</w:t>
                      </w:r>
                      <w:proofErr w:type="gramStart"/>
                      <w:r w:rsidRPr="00661697">
                        <w:rPr>
                          <w:rFonts w:ascii="細明體" w:eastAsia="細明體" w:hAnsi="細明體" w:cs="細明體" w:hint="eastAsia"/>
                          <w:b/>
                          <w:color w:val="5F497A" w:themeColor="accent4" w:themeShade="BF"/>
                        </w:rPr>
                        <w:t>•</w:t>
                      </w:r>
                      <w:proofErr w:type="gramEnd"/>
                      <w:r w:rsidRPr="00661697">
                        <w:rPr>
                          <w:rFonts w:ascii="華康娃娃體" w:eastAsia="華康娃娃體" w:hAnsi="華康娃娃體" w:cs="華康娃娃體" w:hint="eastAsia"/>
                          <w:b/>
                          <w:color w:val="5F497A" w:themeColor="accent4" w:themeShade="BF"/>
                        </w:rPr>
                        <w:t>金斯利主演，並由西恩</w:t>
                      </w:r>
                      <w:proofErr w:type="gramStart"/>
                      <w:r w:rsidRPr="00661697">
                        <w:rPr>
                          <w:rFonts w:ascii="細明體" w:eastAsia="細明體" w:hAnsi="細明體" w:cs="細明體" w:hint="eastAsia"/>
                          <w:b/>
                          <w:color w:val="5F497A" w:themeColor="accent4" w:themeShade="BF"/>
                        </w:rPr>
                        <w:t>•</w:t>
                      </w:r>
                      <w:proofErr w:type="gramEnd"/>
                      <w:r w:rsidRPr="00661697">
                        <w:rPr>
                          <w:rFonts w:ascii="華康娃娃體" w:eastAsia="華康娃娃體" w:hAnsi="華康娃娃體" w:cs="華康娃娃體" w:hint="eastAsia"/>
                          <w:b/>
                          <w:color w:val="5F497A" w:themeColor="accent4" w:themeShade="BF"/>
                        </w:rPr>
                        <w:t>布</w:t>
                      </w:r>
                      <w:proofErr w:type="gramStart"/>
                      <w:r w:rsidRPr="00661697">
                        <w:rPr>
                          <w:rFonts w:ascii="華康娃娃體" w:eastAsia="華康娃娃體" w:hAnsi="華康娃娃體" w:cs="華康娃娃體" w:hint="eastAsia"/>
                          <w:b/>
                          <w:color w:val="5F497A" w:themeColor="accent4" w:themeShade="BF"/>
                        </w:rPr>
                        <w:t>萊</w:t>
                      </w:r>
                      <w:proofErr w:type="gramEnd"/>
                      <w:r w:rsidRPr="00661697">
                        <w:rPr>
                          <w:rFonts w:ascii="華康娃娃體" w:eastAsia="華康娃娃體" w:hAnsi="華康娃娃體" w:cs="華康娃娃體" w:hint="eastAsia"/>
                          <w:b/>
                          <w:color w:val="5F497A" w:themeColor="accent4" w:themeShade="BF"/>
                        </w:rPr>
                        <w:t>克執導，</w:t>
                      </w:r>
                      <w:proofErr w:type="gramStart"/>
                      <w:r w:rsidRPr="00661697">
                        <w:rPr>
                          <w:rFonts w:ascii="華康娃娃體" w:eastAsia="華康娃娃體" w:hAnsi="華康娃娃體" w:cs="華康娃娃體" w:hint="eastAsia"/>
                          <w:b/>
                          <w:color w:val="5F497A" w:themeColor="accent4" w:themeShade="BF"/>
                        </w:rPr>
                        <w:t>根據漫威漫畫</w:t>
                      </w:r>
                      <w:proofErr w:type="gramEnd"/>
                      <w:r w:rsidRPr="00661697">
                        <w:rPr>
                          <w:rFonts w:ascii="華康娃娃體" w:eastAsia="華康娃娃體" w:hAnsi="華康娃娃體" w:cs="華康娃娃體" w:hint="eastAsia"/>
                          <w:b/>
                          <w:color w:val="5F497A" w:themeColor="accent4" w:themeShade="BF"/>
                        </w:rPr>
                        <w:t>中最著名的超級英雄之</w:t>
                      </w:r>
                      <w:proofErr w:type="gramStart"/>
                      <w:r w:rsidRPr="00661697">
                        <w:rPr>
                          <w:rFonts w:ascii="華康娃娃體" w:eastAsia="華康娃娃體" w:hAnsi="華康娃娃體" w:cs="華康娃娃體" w:hint="eastAsia"/>
                          <w:b/>
                          <w:color w:val="5F497A" w:themeColor="accent4" w:themeShade="BF"/>
                        </w:rPr>
                        <w:t>一</w:t>
                      </w:r>
                      <w:proofErr w:type="gramEnd"/>
                      <w:r w:rsidRPr="00661697">
                        <w:rPr>
                          <w:rFonts w:ascii="華康娃娃體" w:eastAsia="華康娃娃體" w:hAnsi="華康娃娃體" w:cs="華康娃娃體" w:hint="eastAsia"/>
                          <w:b/>
                          <w:color w:val="5F497A" w:themeColor="accent4" w:themeShade="BF"/>
                        </w:rPr>
                        <w:t>鋼鐵人的故事改編。鋼鐵人第一次出現</w:t>
                      </w:r>
                      <w:proofErr w:type="gramStart"/>
                      <w:r w:rsidRPr="00661697">
                        <w:rPr>
                          <w:rFonts w:ascii="華康娃娃體" w:eastAsia="華康娃娃體" w:hAnsi="華康娃娃體" w:cs="華康娃娃體" w:hint="eastAsia"/>
                          <w:b/>
                          <w:color w:val="5F497A" w:themeColor="accent4" w:themeShade="BF"/>
                        </w:rPr>
                        <w:t>在漫威漫畫</w:t>
                      </w:r>
                      <w:proofErr w:type="gramEnd"/>
                      <w:r w:rsidRPr="00661697">
                        <w:rPr>
                          <w:rFonts w:ascii="華康娃娃體" w:eastAsia="華康娃娃體" w:hAnsi="華康娃娃體" w:cs="華康娃娃體" w:hint="eastAsia"/>
                          <w:b/>
                          <w:color w:val="5F497A" w:themeColor="accent4" w:themeShade="BF"/>
                        </w:rPr>
                        <w:t>中是</w:t>
                      </w:r>
                      <w:r w:rsidRPr="00661697">
                        <w:rPr>
                          <w:rFonts w:ascii="華康娃娃體" w:eastAsia="華康娃娃體" w:hAnsi="標楷體" w:hint="eastAsia"/>
                          <w:b/>
                          <w:color w:val="5F497A" w:themeColor="accent4" w:themeShade="BF"/>
                        </w:rPr>
                        <w:t>1963年出版的《懸疑傳說》第39期(Tales of Suspense #39)，隨後他從1968年5月的《無敵鋼鐵人》第1期(The Invincible Iron Man #1)起，擁有了自己的獨立漫畫系列。</w:t>
                      </w:r>
                    </w:p>
                    <w:p w:rsidR="00A15013" w:rsidRPr="00661697" w:rsidRDefault="00A15013" w:rsidP="00A15013">
                      <w:pPr>
                        <w:rPr>
                          <w:rFonts w:ascii="華康娃娃體" w:eastAsia="華康娃娃體" w:hAnsi="標楷體" w:hint="eastAsia"/>
                          <w:b/>
                          <w:color w:val="5F497A" w:themeColor="accent4" w:themeShade="BF"/>
                        </w:rPr>
                      </w:pPr>
                      <w:r w:rsidRPr="00661697">
                        <w:rPr>
                          <w:rFonts w:ascii="華康娃娃體" w:eastAsia="華康娃娃體" w:hAnsi="標楷體" w:hint="eastAsia"/>
                          <w:b/>
                          <w:color w:val="5F497A" w:themeColor="accent4" w:themeShade="BF"/>
                        </w:rPr>
                        <w:t xml:space="preserve">    </w:t>
                      </w:r>
                      <w:proofErr w:type="gramStart"/>
                      <w:r w:rsidRPr="00661697">
                        <w:rPr>
                          <w:rFonts w:ascii="華康娃娃體" w:eastAsia="華康娃娃體" w:hAnsi="標楷體" w:hint="eastAsia"/>
                          <w:b/>
                          <w:color w:val="5F497A" w:themeColor="accent4" w:themeShade="BF"/>
                        </w:rPr>
                        <w:t>在漫威影</w:t>
                      </w:r>
                      <w:proofErr w:type="gramEnd"/>
                      <w:r w:rsidRPr="00661697">
                        <w:rPr>
                          <w:rFonts w:ascii="華康娃娃體" w:eastAsia="華康娃娃體" w:hAnsi="標楷體" w:hint="eastAsia"/>
                          <w:b/>
                          <w:color w:val="5F497A" w:themeColor="accent4" w:themeShade="BF"/>
                        </w:rPr>
                        <w:t>業出品的《鋼鐵人3》中，東尼</w:t>
                      </w:r>
                      <w:proofErr w:type="gramStart"/>
                      <w:r w:rsidRPr="00661697">
                        <w:rPr>
                          <w:rFonts w:ascii="細明體" w:eastAsia="細明體" w:hAnsi="細明體" w:cs="細明體" w:hint="eastAsia"/>
                          <w:b/>
                          <w:color w:val="5F497A" w:themeColor="accent4" w:themeShade="BF"/>
                        </w:rPr>
                        <w:t>•</w:t>
                      </w:r>
                      <w:proofErr w:type="gramEnd"/>
                      <w:r w:rsidRPr="00661697">
                        <w:rPr>
                          <w:rFonts w:ascii="華康娃娃體" w:eastAsia="華康娃娃體" w:hAnsi="華康娃娃體" w:cs="華康娃娃體" w:hint="eastAsia"/>
                          <w:b/>
                          <w:color w:val="5F497A" w:themeColor="accent4" w:themeShade="BF"/>
                        </w:rPr>
                        <w:t>史塔克</w:t>
                      </w:r>
                      <w:r w:rsidRPr="00661697">
                        <w:rPr>
                          <w:rFonts w:ascii="華康娃娃體" w:eastAsia="華康娃娃體" w:hAnsi="標楷體" w:hint="eastAsia"/>
                          <w:b/>
                          <w:color w:val="5F497A" w:themeColor="accent4" w:themeShade="BF"/>
                        </w:rPr>
                        <w:t>/鋼鐵人的生活遭到了強勁宿敵的摧毀，他必須施展自己的才智與本能努力保護那些他最愛的人；同時展開艱辛旅程，搜尋並擊敗幕後主使。</w:t>
                      </w:r>
                    </w:p>
                  </w:txbxContent>
                </v:textbox>
              </v:rect>
            </w:pict>
          </mc:Fallback>
        </mc:AlternateContent>
      </w:r>
    </w:p>
    <w:p w:rsidR="00661697" w:rsidRPr="00661697" w:rsidRDefault="00661697" w:rsidP="00661697">
      <w:pPr>
        <w:rPr>
          <w:rFonts w:ascii="文鼎甜妞體P" w:eastAsia="文鼎甜妞體P"/>
          <w:sz w:val="28"/>
          <w:szCs w:val="28"/>
        </w:rPr>
      </w:pPr>
    </w:p>
    <w:p w:rsidR="00661697" w:rsidRPr="00661697" w:rsidRDefault="00661697" w:rsidP="00661697">
      <w:pPr>
        <w:rPr>
          <w:rFonts w:ascii="文鼎甜妞體P" w:eastAsia="文鼎甜妞體P"/>
          <w:sz w:val="28"/>
          <w:szCs w:val="28"/>
        </w:rPr>
      </w:pPr>
    </w:p>
    <w:p w:rsidR="00661697" w:rsidRPr="00661697" w:rsidRDefault="00661697" w:rsidP="00661697">
      <w:pPr>
        <w:rPr>
          <w:rFonts w:ascii="文鼎甜妞體P" w:eastAsia="文鼎甜妞體P"/>
          <w:sz w:val="28"/>
          <w:szCs w:val="28"/>
        </w:rPr>
      </w:pPr>
    </w:p>
    <w:p w:rsidR="00661697" w:rsidRPr="00661697" w:rsidRDefault="00661697" w:rsidP="00661697">
      <w:pPr>
        <w:rPr>
          <w:rFonts w:ascii="文鼎甜妞體P" w:eastAsia="文鼎甜妞體P"/>
          <w:sz w:val="28"/>
          <w:szCs w:val="28"/>
        </w:rPr>
      </w:pPr>
    </w:p>
    <w:p w:rsidR="00661697" w:rsidRPr="00661697" w:rsidRDefault="00661697" w:rsidP="00661697">
      <w:pPr>
        <w:rPr>
          <w:rFonts w:ascii="文鼎甜妞體P" w:eastAsia="文鼎甜妞體P"/>
          <w:sz w:val="28"/>
          <w:szCs w:val="28"/>
        </w:rPr>
      </w:pPr>
    </w:p>
    <w:p w:rsidR="00661697" w:rsidRPr="00661697" w:rsidRDefault="00661697" w:rsidP="00661697">
      <w:pPr>
        <w:rPr>
          <w:rFonts w:ascii="文鼎甜妞體P" w:eastAsia="文鼎甜妞體P"/>
          <w:sz w:val="28"/>
          <w:szCs w:val="28"/>
        </w:rPr>
      </w:pPr>
    </w:p>
    <w:p w:rsidR="00661697" w:rsidRPr="00661697" w:rsidRDefault="00661697" w:rsidP="00661697">
      <w:pPr>
        <w:rPr>
          <w:rFonts w:ascii="文鼎甜妞體P" w:eastAsia="文鼎甜妞體P"/>
          <w:sz w:val="28"/>
          <w:szCs w:val="28"/>
        </w:rPr>
      </w:pPr>
    </w:p>
    <w:p w:rsidR="00661697" w:rsidRPr="00E56D13" w:rsidRDefault="00661697" w:rsidP="00661697">
      <w:pPr>
        <w:rPr>
          <w:rFonts w:ascii="華康娃娃體(P)" w:eastAsia="華康娃娃體(P)" w:hAnsi="標楷體"/>
          <w:sz w:val="22"/>
        </w:rPr>
      </w:pPr>
      <w:r w:rsidRPr="00E56D13">
        <w:rPr>
          <w:rFonts w:ascii="華康娃娃體(P)" w:eastAsia="華康娃娃體(P)" w:hAnsi="標楷體" w:hint="eastAsia"/>
          <w:sz w:val="22"/>
        </w:rPr>
        <w:t>【日期】:102年04月</w:t>
      </w:r>
      <w:r w:rsidR="00E56D13" w:rsidRPr="00E56D13">
        <w:rPr>
          <w:rFonts w:ascii="華康娃娃體(P)" w:eastAsia="華康娃娃體(P)" w:hAnsi="標楷體" w:hint="eastAsia"/>
          <w:sz w:val="22"/>
        </w:rPr>
        <w:t>27</w:t>
      </w:r>
      <w:r w:rsidRPr="00E56D13">
        <w:rPr>
          <w:rFonts w:ascii="華康娃娃體(P)" w:eastAsia="華康娃娃體(P)" w:hAnsi="標楷體" w:hint="eastAsia"/>
          <w:sz w:val="22"/>
        </w:rPr>
        <w:t>日(星期六)</w:t>
      </w:r>
    </w:p>
    <w:p w:rsidR="00661697" w:rsidRPr="00E56D13" w:rsidRDefault="00661697" w:rsidP="00661697">
      <w:pPr>
        <w:rPr>
          <w:rFonts w:ascii="華康娃娃體(P)" w:eastAsia="華康娃娃體(P)" w:hAnsi="標楷體"/>
          <w:sz w:val="22"/>
        </w:rPr>
      </w:pPr>
      <w:r w:rsidRPr="00E56D13">
        <w:rPr>
          <w:rFonts w:ascii="華康娃娃體(P)" w:eastAsia="華康娃娃體(P)" w:hAnsi="標楷體" w:hint="eastAsia"/>
          <w:sz w:val="22"/>
        </w:rPr>
        <w:t>【地點】:</w:t>
      </w:r>
      <w:proofErr w:type="gramStart"/>
      <w:r w:rsidRPr="00E56D13">
        <w:rPr>
          <w:rFonts w:ascii="華康娃娃體(P)" w:eastAsia="華康娃娃體(P)" w:hAnsi="標楷體" w:hint="eastAsia"/>
          <w:sz w:val="22"/>
        </w:rPr>
        <w:t>台南大遠百</w:t>
      </w:r>
      <w:proofErr w:type="gramEnd"/>
      <w:r w:rsidRPr="00E56D13">
        <w:rPr>
          <w:rFonts w:ascii="華康娃娃體(P)" w:eastAsia="華康娃娃體(P)" w:hAnsi="標楷體" w:hint="eastAsia"/>
          <w:sz w:val="22"/>
        </w:rPr>
        <w:t>威秀影城</w:t>
      </w:r>
    </w:p>
    <w:p w:rsidR="00661697" w:rsidRPr="00E56D13" w:rsidRDefault="00661697" w:rsidP="00661697">
      <w:pPr>
        <w:rPr>
          <w:rFonts w:ascii="華康娃娃體(P)" w:eastAsia="華康娃娃體(P)" w:hAnsi="標楷體"/>
          <w:sz w:val="22"/>
        </w:rPr>
      </w:pPr>
      <w:r w:rsidRPr="00E56D13">
        <w:rPr>
          <w:rFonts w:ascii="華康娃娃體(P)" w:eastAsia="華康娃娃體(P)" w:hAnsi="標楷體" w:hint="eastAsia"/>
          <w:sz w:val="22"/>
        </w:rPr>
        <w:t>【集合方式】:</w:t>
      </w:r>
      <w:r w:rsidR="00E56D13" w:rsidRPr="00E56D13">
        <w:rPr>
          <w:rFonts w:ascii="華康娃娃體(P)" w:eastAsia="華康娃娃體(P)" w:hAnsi="標楷體" w:hint="eastAsia"/>
          <w:sz w:val="22"/>
        </w:rPr>
        <w:t xml:space="preserve"> 102年04月27日</w:t>
      </w:r>
      <w:r w:rsidRPr="00E56D13">
        <w:rPr>
          <w:rFonts w:ascii="華康娃娃體(P)" w:eastAsia="華康娃娃體(P)" w:hAnsi="標楷體" w:hint="eastAsia"/>
          <w:sz w:val="22"/>
        </w:rPr>
        <w:t>於</w:t>
      </w:r>
      <w:proofErr w:type="gramStart"/>
      <w:r w:rsidRPr="00E56D13">
        <w:rPr>
          <w:rFonts w:ascii="華康娃娃體(P)" w:eastAsia="華康娃娃體(P)" w:hAnsi="標楷體" w:hint="eastAsia"/>
          <w:sz w:val="22"/>
        </w:rPr>
        <w:t>台南大遠百</w:t>
      </w:r>
      <w:proofErr w:type="gramEnd"/>
      <w:r w:rsidRPr="00E56D13">
        <w:rPr>
          <w:rFonts w:ascii="華康娃娃體(P)" w:eastAsia="華康娃娃體(P)" w:hAnsi="標楷體" w:hint="eastAsia"/>
          <w:sz w:val="22"/>
        </w:rPr>
        <w:t>威秀影城一樓廣場(時間另行通知)</w:t>
      </w:r>
    </w:p>
    <w:p w:rsidR="00661697" w:rsidRPr="00E56D13" w:rsidRDefault="00661697" w:rsidP="00661697">
      <w:pPr>
        <w:rPr>
          <w:rFonts w:ascii="華康娃娃體(P)" w:eastAsia="華康娃娃體(P)" w:hAnsi="標楷體"/>
          <w:sz w:val="22"/>
        </w:rPr>
      </w:pPr>
      <w:r w:rsidRPr="00E56D13">
        <w:rPr>
          <w:rFonts w:ascii="華康娃娃體(P)" w:eastAsia="華康娃娃體(P)" w:hAnsi="標楷體" w:hint="eastAsia"/>
          <w:sz w:val="22"/>
        </w:rPr>
        <w:t>【報名方式】:1.請將報名表直接送至南台科技大學資源教室(F205)</w:t>
      </w:r>
    </w:p>
    <w:p w:rsidR="00661697" w:rsidRPr="00E56D13" w:rsidRDefault="00661697" w:rsidP="00661697">
      <w:pPr>
        <w:rPr>
          <w:rFonts w:ascii="華康娃娃體(P)" w:eastAsia="華康娃娃體(P)" w:hAnsi="標楷體"/>
          <w:sz w:val="22"/>
        </w:rPr>
      </w:pPr>
      <w:r w:rsidRPr="00E56D13">
        <w:rPr>
          <w:rFonts w:ascii="華康娃娃體(P)" w:eastAsia="華康娃娃體(P)" w:hAnsi="標楷體" w:hint="eastAsia"/>
          <w:sz w:val="22"/>
        </w:rPr>
        <w:t xml:space="preserve">             2.請直接回信(Mail:resource@mail.stust.edu.tw)</w:t>
      </w:r>
    </w:p>
    <w:p w:rsidR="00661697" w:rsidRPr="00E56D13" w:rsidRDefault="00661697" w:rsidP="00661697">
      <w:pPr>
        <w:rPr>
          <w:rFonts w:ascii="華康娃娃體(P)" w:eastAsia="華康娃娃體(P)" w:hAnsi="新細明體" w:cs="新細明體"/>
          <w:sz w:val="22"/>
        </w:rPr>
      </w:pPr>
      <w:r w:rsidRPr="00E56D13">
        <w:rPr>
          <w:rFonts w:ascii="新細明體" w:hAnsi="新細明體" w:cs="新細明體" w:hint="eastAsia"/>
          <w:sz w:val="22"/>
        </w:rPr>
        <w:t xml:space="preserve">             </w:t>
      </w:r>
      <w:r w:rsidRPr="00E56D13">
        <w:rPr>
          <w:rFonts w:ascii="華康娃娃體(P)" w:eastAsia="華康娃娃體(P)" w:hAnsi="新細明體" w:cs="新細明體" w:hint="eastAsia"/>
          <w:sz w:val="22"/>
        </w:rPr>
        <w:t>3.報名電話06-2533131*2223找</w:t>
      </w:r>
      <w:r w:rsidR="00E56D13" w:rsidRPr="00E56D13">
        <w:rPr>
          <w:rFonts w:ascii="華康娃娃體(P)" w:eastAsia="華康娃娃體(P)" w:hAnsi="新細明體" w:cs="新細明體" w:hint="eastAsia"/>
          <w:sz w:val="22"/>
        </w:rPr>
        <w:t>鏡閔</w:t>
      </w:r>
      <w:r w:rsidRPr="00E56D13">
        <w:rPr>
          <w:rFonts w:ascii="華康娃娃體(P)" w:eastAsia="華康娃娃體(P)" w:hAnsi="新細明體" w:cs="新細明體" w:hint="eastAsia"/>
          <w:sz w:val="22"/>
        </w:rPr>
        <w:t>老師</w:t>
      </w:r>
    </w:p>
    <w:p w:rsidR="00661697" w:rsidRPr="00E56D13" w:rsidRDefault="00661697" w:rsidP="00661697">
      <w:pPr>
        <w:rPr>
          <w:rFonts w:ascii="華康娃娃體(P)" w:eastAsia="華康娃娃體(P)" w:hAnsi="新細明體" w:cs="新細明體"/>
          <w:sz w:val="22"/>
        </w:rPr>
      </w:pPr>
      <w:r w:rsidRPr="00E56D13">
        <w:rPr>
          <w:rFonts w:ascii="華康娃娃體(P)" w:eastAsia="華康娃娃體(P)" w:hAnsi="新細明體" w:cs="新細明體"/>
          <w:sz w:val="22"/>
        </w:rPr>
        <w:t>……………………………………………………………………………………………………</w:t>
      </w:r>
      <w:r w:rsidR="00E56D13" w:rsidRPr="00E56D13">
        <w:rPr>
          <w:rFonts w:ascii="華康娃娃體(P)" w:eastAsia="華康娃娃體(P)" w:hAnsi="新細明體" w:cs="新細明體"/>
          <w:sz w:val="22"/>
        </w:rPr>
        <w:t>……</w:t>
      </w:r>
      <w:r w:rsidR="00E56D13">
        <w:rPr>
          <w:rFonts w:ascii="華康娃娃體(P)" w:eastAsia="華康娃娃體(P)" w:hAnsi="新細明體" w:cs="新細明體"/>
          <w:sz w:val="22"/>
        </w:rPr>
        <w:t>………</w:t>
      </w:r>
    </w:p>
    <w:p w:rsidR="00661697" w:rsidRPr="003706B3" w:rsidRDefault="00661697" w:rsidP="00661697">
      <w:pPr>
        <w:jc w:val="center"/>
        <w:rPr>
          <w:rFonts w:ascii="文鼎甜妞體P" w:eastAsia="文鼎甜妞體P"/>
          <w:sz w:val="20"/>
          <w:szCs w:val="20"/>
        </w:rPr>
      </w:pPr>
      <w:r w:rsidRPr="003706B3">
        <w:rPr>
          <w:rFonts w:ascii="文鼎甜妞體P" w:eastAsia="文鼎甜妞體P" w:hint="eastAsia"/>
          <w:sz w:val="20"/>
          <w:szCs w:val="20"/>
        </w:rPr>
        <w:t>南台科技大學101學年度第</w:t>
      </w:r>
      <w:r w:rsidR="00E47028">
        <w:rPr>
          <w:rFonts w:ascii="文鼎甜妞體P" w:eastAsia="文鼎甜妞體P" w:hint="eastAsia"/>
          <w:sz w:val="20"/>
          <w:szCs w:val="20"/>
        </w:rPr>
        <w:t>2</w:t>
      </w:r>
      <w:bookmarkStart w:id="0" w:name="_GoBack"/>
      <w:bookmarkEnd w:id="0"/>
      <w:r w:rsidRPr="003706B3">
        <w:rPr>
          <w:rFonts w:ascii="文鼎甜妞體P" w:eastAsia="文鼎甜妞體P" w:hint="eastAsia"/>
          <w:sz w:val="20"/>
          <w:szCs w:val="20"/>
        </w:rPr>
        <w:t>學期資源教室電影欣賞</w:t>
      </w:r>
    </w:p>
    <w:tbl>
      <w:tblPr>
        <w:tblStyle w:val="a9"/>
        <w:tblW w:w="9639" w:type="dxa"/>
        <w:tblInd w:w="108" w:type="dxa"/>
        <w:tblLook w:val="01E0" w:firstRow="1" w:lastRow="1" w:firstColumn="1" w:lastColumn="1" w:noHBand="0" w:noVBand="0"/>
      </w:tblPr>
      <w:tblGrid>
        <w:gridCol w:w="851"/>
        <w:gridCol w:w="1984"/>
        <w:gridCol w:w="1560"/>
        <w:gridCol w:w="1842"/>
        <w:gridCol w:w="2127"/>
        <w:gridCol w:w="1275"/>
      </w:tblGrid>
      <w:tr w:rsidR="00E56D13" w:rsidRPr="00E56D13" w:rsidTr="00E56D13">
        <w:tc>
          <w:tcPr>
            <w:tcW w:w="851" w:type="dxa"/>
            <w:vAlign w:val="center"/>
          </w:tcPr>
          <w:p w:rsidR="00661697" w:rsidRPr="00E56D13" w:rsidRDefault="00661697" w:rsidP="00E56D13">
            <w:pPr>
              <w:jc w:val="center"/>
              <w:rPr>
                <w:rFonts w:ascii="華康娃娃體(P)" w:eastAsia="華康娃娃體(P)" w:hAnsi="標楷體"/>
                <w:b/>
                <w:sz w:val="22"/>
                <w:szCs w:val="28"/>
              </w:rPr>
            </w:pPr>
            <w:r w:rsidRPr="00E56D13">
              <w:rPr>
                <w:rFonts w:ascii="華康娃娃體(P)" w:eastAsia="華康娃娃體(P)" w:hAnsi="標楷體" w:hint="eastAsia"/>
                <w:b/>
                <w:sz w:val="22"/>
                <w:szCs w:val="28"/>
              </w:rPr>
              <w:t>編號</w:t>
            </w:r>
          </w:p>
        </w:tc>
        <w:tc>
          <w:tcPr>
            <w:tcW w:w="1984" w:type="dxa"/>
            <w:vAlign w:val="center"/>
          </w:tcPr>
          <w:p w:rsidR="00661697" w:rsidRPr="00E56D13" w:rsidRDefault="00661697" w:rsidP="00E56D13">
            <w:pPr>
              <w:jc w:val="center"/>
              <w:rPr>
                <w:rFonts w:ascii="華康娃娃體(P)" w:eastAsia="華康娃娃體(P)" w:hAnsi="標楷體"/>
                <w:b/>
                <w:sz w:val="22"/>
                <w:szCs w:val="28"/>
              </w:rPr>
            </w:pPr>
            <w:r w:rsidRPr="00E56D13">
              <w:rPr>
                <w:rFonts w:ascii="華康娃娃體(P)" w:eastAsia="華康娃娃體(P)" w:hAnsi="標楷體" w:hint="eastAsia"/>
                <w:b/>
                <w:sz w:val="22"/>
                <w:szCs w:val="28"/>
              </w:rPr>
              <w:t>班級</w:t>
            </w:r>
          </w:p>
        </w:tc>
        <w:tc>
          <w:tcPr>
            <w:tcW w:w="1560" w:type="dxa"/>
            <w:vAlign w:val="center"/>
          </w:tcPr>
          <w:p w:rsidR="00661697" w:rsidRPr="00E56D13" w:rsidRDefault="00661697" w:rsidP="00E56D13">
            <w:pPr>
              <w:ind w:firstLine="420"/>
              <w:rPr>
                <w:rFonts w:ascii="華康娃娃體(P)" w:eastAsia="華康娃娃體(P)" w:hAnsi="標楷體"/>
                <w:b/>
                <w:sz w:val="22"/>
                <w:szCs w:val="28"/>
              </w:rPr>
            </w:pPr>
            <w:r w:rsidRPr="00E56D13">
              <w:rPr>
                <w:rFonts w:ascii="華康娃娃體(P)" w:eastAsia="華康娃娃體(P)" w:hAnsi="標楷體" w:hint="eastAsia"/>
                <w:b/>
                <w:sz w:val="22"/>
                <w:szCs w:val="28"/>
              </w:rPr>
              <w:t>姓名</w:t>
            </w:r>
          </w:p>
        </w:tc>
        <w:tc>
          <w:tcPr>
            <w:tcW w:w="1842" w:type="dxa"/>
            <w:vAlign w:val="center"/>
          </w:tcPr>
          <w:p w:rsidR="00661697" w:rsidRPr="00E56D13" w:rsidRDefault="00E56D13" w:rsidP="00E56D13">
            <w:pPr>
              <w:rPr>
                <w:rFonts w:ascii="華康娃娃體(P)" w:eastAsia="華康娃娃體(P)" w:hAnsi="標楷體"/>
                <w:b/>
                <w:sz w:val="22"/>
                <w:szCs w:val="28"/>
              </w:rPr>
            </w:pPr>
            <w:r w:rsidRPr="00E56D13">
              <w:rPr>
                <w:rFonts w:ascii="新細明體" w:hAnsi="新細明體" w:cs="新細明體" w:hint="eastAsia"/>
                <w:b/>
                <w:sz w:val="22"/>
                <w:szCs w:val="28"/>
              </w:rPr>
              <w:t xml:space="preserve">  </w:t>
            </w:r>
            <w:r w:rsidR="00661697" w:rsidRPr="00E56D13">
              <w:rPr>
                <w:rFonts w:ascii="華康娃娃體(P)" w:eastAsia="華康娃娃體(P)" w:hAnsi="標楷體" w:hint="eastAsia"/>
                <w:b/>
                <w:sz w:val="22"/>
                <w:szCs w:val="28"/>
              </w:rPr>
              <w:t>手機號碼</w:t>
            </w:r>
          </w:p>
        </w:tc>
        <w:tc>
          <w:tcPr>
            <w:tcW w:w="2127" w:type="dxa"/>
            <w:vAlign w:val="center"/>
          </w:tcPr>
          <w:p w:rsidR="00661697" w:rsidRPr="00E56D13" w:rsidRDefault="00E56D13" w:rsidP="00E56D13">
            <w:pPr>
              <w:rPr>
                <w:rFonts w:ascii="華康娃娃體(P)" w:eastAsia="華康娃娃體(P)" w:hAnsi="標楷體"/>
                <w:b/>
                <w:sz w:val="22"/>
                <w:szCs w:val="28"/>
              </w:rPr>
            </w:pPr>
            <w:r w:rsidRPr="00E56D13">
              <w:rPr>
                <w:rFonts w:ascii="新細明體" w:hAnsi="新細明體" w:cs="新細明體" w:hint="eastAsia"/>
                <w:b/>
                <w:sz w:val="22"/>
                <w:szCs w:val="28"/>
              </w:rPr>
              <w:t xml:space="preserve">  </w:t>
            </w:r>
            <w:r w:rsidR="00661697" w:rsidRPr="00E56D13">
              <w:rPr>
                <w:rFonts w:ascii="華康娃娃體(P)" w:eastAsia="華康娃娃體(P)" w:hAnsi="標楷體" w:hint="eastAsia"/>
                <w:b/>
                <w:sz w:val="22"/>
                <w:szCs w:val="28"/>
              </w:rPr>
              <w:t>身分證字號</w:t>
            </w:r>
          </w:p>
        </w:tc>
        <w:tc>
          <w:tcPr>
            <w:tcW w:w="1275" w:type="dxa"/>
            <w:vAlign w:val="center"/>
          </w:tcPr>
          <w:p w:rsidR="00661697" w:rsidRPr="00E56D13" w:rsidRDefault="00661697" w:rsidP="00E56D13">
            <w:pPr>
              <w:spacing w:line="0" w:lineRule="atLeast"/>
              <w:jc w:val="center"/>
              <w:rPr>
                <w:rFonts w:ascii="華康娃娃體(P)" w:eastAsia="華康娃娃體(P)" w:hAnsi="標楷體"/>
                <w:b/>
                <w:sz w:val="22"/>
              </w:rPr>
            </w:pPr>
            <w:r w:rsidRPr="00E56D13">
              <w:rPr>
                <w:rFonts w:ascii="華康娃娃體(P)" w:eastAsia="華康娃娃體(P)" w:hAnsi="標楷體" w:hint="eastAsia"/>
                <w:b/>
                <w:sz w:val="22"/>
              </w:rPr>
              <w:t>繳交身障</w:t>
            </w:r>
          </w:p>
          <w:p w:rsidR="00661697" w:rsidRPr="00E56D13" w:rsidRDefault="00661697" w:rsidP="00E56D13">
            <w:pPr>
              <w:spacing w:line="0" w:lineRule="atLeast"/>
              <w:jc w:val="center"/>
              <w:rPr>
                <w:rFonts w:ascii="華康娃娃體(P)" w:eastAsia="華康娃娃體(P)" w:hAnsi="標楷體"/>
                <w:b/>
                <w:sz w:val="22"/>
              </w:rPr>
            </w:pPr>
            <w:r w:rsidRPr="00E56D13">
              <w:rPr>
                <w:rFonts w:ascii="華康娃娃體(P)" w:eastAsia="華康娃娃體(P)" w:hAnsi="標楷體" w:hint="eastAsia"/>
                <w:b/>
                <w:sz w:val="22"/>
              </w:rPr>
              <w:t>手冊</w:t>
            </w:r>
          </w:p>
        </w:tc>
      </w:tr>
      <w:tr w:rsidR="00E56D13" w:rsidRPr="00E56D13" w:rsidTr="00E56D13">
        <w:trPr>
          <w:trHeight w:val="525"/>
        </w:trPr>
        <w:tc>
          <w:tcPr>
            <w:tcW w:w="851" w:type="dxa"/>
          </w:tcPr>
          <w:p w:rsidR="00661697" w:rsidRPr="00E56D13" w:rsidRDefault="00661697" w:rsidP="00C166FB">
            <w:pPr>
              <w:ind w:firstLine="36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4" w:type="dxa"/>
          </w:tcPr>
          <w:p w:rsidR="00661697" w:rsidRPr="00E56D13" w:rsidRDefault="00661697" w:rsidP="00C166FB">
            <w:pPr>
              <w:ind w:firstLine="36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</w:tcPr>
          <w:p w:rsidR="00661697" w:rsidRPr="00E56D13" w:rsidRDefault="00661697" w:rsidP="00C166FB">
            <w:pPr>
              <w:ind w:firstLine="36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661697" w:rsidRPr="00E56D13" w:rsidRDefault="00661697" w:rsidP="00C166FB">
            <w:pPr>
              <w:ind w:firstLine="36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7" w:type="dxa"/>
          </w:tcPr>
          <w:p w:rsidR="00661697" w:rsidRPr="00E56D13" w:rsidRDefault="00661697" w:rsidP="00C166FB">
            <w:pPr>
              <w:ind w:firstLine="36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5" w:type="dxa"/>
          </w:tcPr>
          <w:p w:rsidR="00661697" w:rsidRPr="00E56D13" w:rsidRDefault="00661697" w:rsidP="00C166FB">
            <w:pPr>
              <w:ind w:firstLine="360"/>
              <w:rPr>
                <w:rFonts w:ascii="標楷體" w:eastAsia="標楷體" w:hAnsi="標楷體"/>
                <w:sz w:val="22"/>
              </w:rPr>
            </w:pPr>
          </w:p>
        </w:tc>
      </w:tr>
      <w:tr w:rsidR="00E56D13" w:rsidRPr="00E56D13" w:rsidTr="00E56D13">
        <w:trPr>
          <w:trHeight w:val="507"/>
        </w:trPr>
        <w:tc>
          <w:tcPr>
            <w:tcW w:w="851" w:type="dxa"/>
          </w:tcPr>
          <w:p w:rsidR="00661697" w:rsidRPr="00E56D13" w:rsidRDefault="00661697" w:rsidP="00C166FB">
            <w:pPr>
              <w:ind w:firstLine="36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4" w:type="dxa"/>
          </w:tcPr>
          <w:p w:rsidR="00661697" w:rsidRPr="00E56D13" w:rsidRDefault="00661697" w:rsidP="00C166FB">
            <w:pPr>
              <w:ind w:firstLine="36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</w:tcPr>
          <w:p w:rsidR="00661697" w:rsidRPr="00E56D13" w:rsidRDefault="00661697" w:rsidP="00C166FB">
            <w:pPr>
              <w:ind w:firstLine="36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661697" w:rsidRPr="00E56D13" w:rsidRDefault="00661697" w:rsidP="00C166FB">
            <w:pPr>
              <w:ind w:firstLine="36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7" w:type="dxa"/>
          </w:tcPr>
          <w:p w:rsidR="00661697" w:rsidRPr="00E56D13" w:rsidRDefault="00661697" w:rsidP="00C166FB">
            <w:pPr>
              <w:ind w:firstLine="36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5" w:type="dxa"/>
          </w:tcPr>
          <w:p w:rsidR="00661697" w:rsidRPr="00E56D13" w:rsidRDefault="00661697" w:rsidP="00C166FB">
            <w:pPr>
              <w:ind w:firstLine="360"/>
              <w:rPr>
                <w:rFonts w:ascii="標楷體" w:eastAsia="標楷體" w:hAnsi="標楷體"/>
                <w:sz w:val="22"/>
              </w:rPr>
            </w:pPr>
          </w:p>
        </w:tc>
      </w:tr>
    </w:tbl>
    <w:p w:rsidR="00661697" w:rsidRPr="003706B3" w:rsidRDefault="00661697" w:rsidP="00661697">
      <w:pPr>
        <w:rPr>
          <w:rFonts w:ascii="華康娃娃體(P)" w:eastAsia="華康娃娃體(P)" w:hAnsi="標楷體"/>
          <w:sz w:val="20"/>
          <w:szCs w:val="20"/>
        </w:rPr>
      </w:pPr>
      <w:r w:rsidRPr="003706B3">
        <w:rPr>
          <w:rFonts w:ascii="華康娃娃體(P)" w:eastAsia="華康娃娃體(P)" w:hAnsi="標楷體" w:hint="eastAsia"/>
          <w:sz w:val="20"/>
          <w:szCs w:val="20"/>
        </w:rPr>
        <w:t>【注意事項】</w:t>
      </w:r>
    </w:p>
    <w:p w:rsidR="00661697" w:rsidRPr="003706B3" w:rsidRDefault="00661697" w:rsidP="00661697">
      <w:pPr>
        <w:rPr>
          <w:rFonts w:ascii="華康娃娃體(P)" w:eastAsia="華康娃娃體(P)" w:hAnsi="標楷體"/>
          <w:sz w:val="20"/>
          <w:szCs w:val="20"/>
        </w:rPr>
      </w:pPr>
      <w:r w:rsidRPr="003706B3">
        <w:rPr>
          <w:rFonts w:ascii="華康娃娃體(P)" w:eastAsia="華康娃娃體(P)" w:hAnsi="標楷體" w:hint="eastAsia"/>
          <w:sz w:val="20"/>
          <w:szCs w:val="20"/>
        </w:rPr>
        <w:t>1.報名截止日期:10</w:t>
      </w:r>
      <w:r w:rsidR="00E56D13">
        <w:rPr>
          <w:rFonts w:ascii="華康娃娃體(P)" w:eastAsia="華康娃娃體(P)" w:hAnsi="標楷體" w:hint="eastAsia"/>
          <w:sz w:val="20"/>
          <w:szCs w:val="20"/>
        </w:rPr>
        <w:t>2</w:t>
      </w:r>
      <w:r w:rsidRPr="003706B3">
        <w:rPr>
          <w:rFonts w:ascii="華康娃娃體(P)" w:eastAsia="華康娃娃體(P)" w:hAnsi="標楷體" w:hint="eastAsia"/>
          <w:sz w:val="20"/>
          <w:szCs w:val="20"/>
        </w:rPr>
        <w:t>年</w:t>
      </w:r>
      <w:r w:rsidR="00E56D13">
        <w:rPr>
          <w:rFonts w:ascii="華康娃娃體(P)" w:eastAsia="華康娃娃體(P)" w:hAnsi="標楷體" w:hint="eastAsia"/>
          <w:sz w:val="20"/>
          <w:szCs w:val="20"/>
        </w:rPr>
        <w:t>04</w:t>
      </w:r>
      <w:r w:rsidRPr="003706B3">
        <w:rPr>
          <w:rFonts w:ascii="華康娃娃體(P)" w:eastAsia="華康娃娃體(P)" w:hAnsi="標楷體" w:hint="eastAsia"/>
          <w:sz w:val="20"/>
          <w:szCs w:val="20"/>
        </w:rPr>
        <w:t>月</w:t>
      </w:r>
      <w:r w:rsidR="00E56D13">
        <w:rPr>
          <w:rFonts w:ascii="華康娃娃體(P)" w:eastAsia="華康娃娃體(P)" w:hAnsi="標楷體" w:hint="eastAsia"/>
          <w:sz w:val="20"/>
          <w:szCs w:val="20"/>
        </w:rPr>
        <w:t>23</w:t>
      </w:r>
      <w:r w:rsidRPr="003706B3">
        <w:rPr>
          <w:rFonts w:ascii="華康娃娃體(P)" w:eastAsia="華康娃娃體(P)" w:hAnsi="標楷體" w:hint="eastAsia"/>
          <w:sz w:val="20"/>
          <w:szCs w:val="20"/>
        </w:rPr>
        <w:t>日(</w:t>
      </w:r>
      <w:r w:rsidR="00E56D13">
        <w:rPr>
          <w:rFonts w:ascii="華康娃娃體(P)" w:eastAsia="華康娃娃體(P)" w:hAnsi="標楷體" w:hint="eastAsia"/>
          <w:sz w:val="20"/>
          <w:szCs w:val="20"/>
        </w:rPr>
        <w:t>二</w:t>
      </w:r>
      <w:r w:rsidRPr="003706B3">
        <w:rPr>
          <w:rFonts w:ascii="華康娃娃體(P)" w:eastAsia="華康娃娃體(P)" w:hAnsi="標楷體" w:hint="eastAsia"/>
          <w:sz w:val="20"/>
          <w:szCs w:val="20"/>
        </w:rPr>
        <w:t>)，逾期</w:t>
      </w:r>
      <w:proofErr w:type="gramStart"/>
      <w:r w:rsidRPr="003706B3">
        <w:rPr>
          <w:rFonts w:ascii="華康娃娃體(P)" w:eastAsia="華康娃娃體(P)" w:hAnsi="標楷體" w:hint="eastAsia"/>
          <w:sz w:val="20"/>
          <w:szCs w:val="20"/>
        </w:rPr>
        <w:t>不</w:t>
      </w:r>
      <w:proofErr w:type="gramEnd"/>
      <w:r w:rsidRPr="003706B3">
        <w:rPr>
          <w:rFonts w:ascii="華康娃娃體(P)" w:eastAsia="華康娃娃體(P)" w:hAnsi="標楷體" w:hint="eastAsia"/>
          <w:sz w:val="20"/>
          <w:szCs w:val="20"/>
        </w:rPr>
        <w:t>候。</w:t>
      </w:r>
    </w:p>
    <w:p w:rsidR="00661697" w:rsidRPr="003706B3" w:rsidRDefault="00661697" w:rsidP="00661697">
      <w:pPr>
        <w:rPr>
          <w:rFonts w:ascii="華康娃娃體(P)" w:eastAsia="華康娃娃體(P)" w:hAnsi="標楷體"/>
          <w:sz w:val="20"/>
          <w:szCs w:val="20"/>
        </w:rPr>
      </w:pPr>
      <w:r w:rsidRPr="003706B3">
        <w:rPr>
          <w:rFonts w:ascii="華康娃娃體(P)" w:eastAsia="華康娃娃體(P)" w:hAnsi="標楷體" w:hint="eastAsia"/>
          <w:sz w:val="20"/>
          <w:szCs w:val="20"/>
        </w:rPr>
        <w:t>2.報名參與者請於</w:t>
      </w:r>
      <w:r w:rsidR="00E56D13">
        <w:rPr>
          <w:rFonts w:ascii="華康娃娃體(P)" w:eastAsia="華康娃娃體(P)" w:hAnsi="標楷體" w:hint="eastAsia"/>
          <w:sz w:val="20"/>
          <w:szCs w:val="20"/>
        </w:rPr>
        <w:t>102</w:t>
      </w:r>
      <w:r w:rsidRPr="003706B3">
        <w:rPr>
          <w:rFonts w:ascii="華康娃娃體(P)" w:eastAsia="華康娃娃體(P)" w:hAnsi="標楷體" w:hint="eastAsia"/>
          <w:sz w:val="20"/>
          <w:szCs w:val="20"/>
        </w:rPr>
        <w:t>年</w:t>
      </w:r>
      <w:r w:rsidR="00E56D13">
        <w:rPr>
          <w:rFonts w:ascii="華康娃娃體(P)" w:eastAsia="華康娃娃體(P)" w:hAnsi="標楷體" w:hint="eastAsia"/>
          <w:sz w:val="20"/>
          <w:szCs w:val="20"/>
        </w:rPr>
        <w:t>04</w:t>
      </w:r>
      <w:r w:rsidRPr="003706B3">
        <w:rPr>
          <w:rFonts w:ascii="華康娃娃體(P)" w:eastAsia="華康娃娃體(P)" w:hAnsi="標楷體" w:hint="eastAsia"/>
          <w:sz w:val="20"/>
          <w:szCs w:val="20"/>
        </w:rPr>
        <w:t>月</w:t>
      </w:r>
      <w:r w:rsidR="00E56D13">
        <w:rPr>
          <w:rFonts w:ascii="華康娃娃體(P)" w:eastAsia="華康娃娃體(P)" w:hAnsi="標楷體" w:hint="eastAsia"/>
          <w:sz w:val="20"/>
          <w:szCs w:val="20"/>
        </w:rPr>
        <w:t>24</w:t>
      </w:r>
      <w:r w:rsidRPr="003706B3">
        <w:rPr>
          <w:rFonts w:ascii="華康娃娃體(P)" w:eastAsia="華康娃娃體(P)" w:hAnsi="標楷體" w:hint="eastAsia"/>
          <w:sz w:val="20"/>
          <w:szCs w:val="20"/>
        </w:rPr>
        <w:t>日(</w:t>
      </w:r>
      <w:r w:rsidR="00E56D13">
        <w:rPr>
          <w:rFonts w:ascii="華康娃娃體(P)" w:eastAsia="華康娃娃體(P)" w:hAnsi="標楷體" w:hint="eastAsia"/>
          <w:sz w:val="20"/>
          <w:szCs w:val="20"/>
        </w:rPr>
        <w:t>三</w:t>
      </w:r>
      <w:r w:rsidRPr="003706B3">
        <w:rPr>
          <w:rFonts w:ascii="華康娃娃體(P)" w:eastAsia="華康娃娃體(P)" w:hAnsi="標楷體" w:hint="eastAsia"/>
          <w:sz w:val="20"/>
          <w:szCs w:val="20"/>
        </w:rPr>
        <w:t>)前將</w:t>
      </w:r>
      <w:r w:rsidRPr="003706B3">
        <w:rPr>
          <w:rFonts w:ascii="華康娃娃體(P)" w:eastAsia="華康娃娃體(P)" w:hAnsi="標楷體" w:hint="eastAsia"/>
          <w:i/>
          <w:sz w:val="20"/>
          <w:szCs w:val="20"/>
          <w:u w:val="single"/>
          <w:shd w:val="pct15" w:color="auto" w:fill="FFFFFF"/>
        </w:rPr>
        <w:t>身障手冊</w:t>
      </w:r>
      <w:r w:rsidRPr="003706B3">
        <w:rPr>
          <w:rFonts w:ascii="華康娃娃體(P)" w:eastAsia="華康娃娃體(P)" w:hAnsi="標楷體" w:hint="eastAsia"/>
          <w:sz w:val="20"/>
          <w:szCs w:val="20"/>
        </w:rPr>
        <w:t>繳交至資源教室(購票用)。</w:t>
      </w:r>
    </w:p>
    <w:p w:rsidR="00661697" w:rsidRPr="003706B3" w:rsidRDefault="00661697" w:rsidP="00661697">
      <w:pPr>
        <w:rPr>
          <w:rFonts w:ascii="華康娃娃體(P)" w:eastAsia="華康娃娃體(P)" w:hAnsi="標楷體"/>
          <w:sz w:val="20"/>
          <w:szCs w:val="20"/>
        </w:rPr>
      </w:pPr>
      <w:r w:rsidRPr="003706B3">
        <w:rPr>
          <w:rFonts w:ascii="華康娃娃體(P)" w:eastAsia="華康娃娃體(P)" w:hAnsi="標楷體" w:hint="eastAsia"/>
          <w:sz w:val="20"/>
          <w:szCs w:val="20"/>
        </w:rPr>
        <w:t>3.身障生若需帶親友一同參與，僅以一人為限，以利資源能服務</w:t>
      </w:r>
      <w:proofErr w:type="gramStart"/>
      <w:r w:rsidRPr="003706B3">
        <w:rPr>
          <w:rFonts w:ascii="華康娃娃體(P)" w:eastAsia="華康娃娃體(P)" w:hAnsi="標楷體" w:hint="eastAsia"/>
          <w:sz w:val="20"/>
          <w:szCs w:val="20"/>
        </w:rPr>
        <w:t>更多身障</w:t>
      </w:r>
      <w:proofErr w:type="gramEnd"/>
      <w:r w:rsidRPr="003706B3">
        <w:rPr>
          <w:rFonts w:ascii="華康娃娃體(P)" w:eastAsia="華康娃娃體(P)" w:hAnsi="標楷體" w:hint="eastAsia"/>
          <w:sz w:val="20"/>
          <w:szCs w:val="20"/>
        </w:rPr>
        <w:t>生。</w:t>
      </w:r>
    </w:p>
    <w:p w:rsidR="00661697" w:rsidRPr="003706B3" w:rsidRDefault="00661697" w:rsidP="00661697">
      <w:pPr>
        <w:rPr>
          <w:rFonts w:ascii="華康娃娃體(P)" w:eastAsia="華康娃娃體(P)" w:hAnsi="標楷體"/>
          <w:sz w:val="20"/>
          <w:szCs w:val="20"/>
        </w:rPr>
      </w:pPr>
      <w:r w:rsidRPr="003706B3">
        <w:rPr>
          <w:rFonts w:ascii="華康娃娃體(P)" w:eastAsia="華康娃娃體(P)" w:hAnsi="標楷體" w:hint="eastAsia"/>
          <w:sz w:val="20"/>
          <w:szCs w:val="20"/>
        </w:rPr>
        <w:t>4.因本學期經費有限，報名人數以50人為限，若超過此一人數，以報名時間順序為優先參與。</w:t>
      </w:r>
    </w:p>
    <w:p w:rsidR="00414950" w:rsidRPr="00E56D13" w:rsidRDefault="00661697" w:rsidP="00661697">
      <w:pPr>
        <w:rPr>
          <w:rFonts w:ascii="華康娃娃體(P)" w:eastAsia="華康娃娃體(P)" w:hAnsi="標楷體"/>
          <w:sz w:val="20"/>
          <w:szCs w:val="20"/>
        </w:rPr>
      </w:pPr>
      <w:r w:rsidRPr="003706B3">
        <w:rPr>
          <w:rFonts w:ascii="華康娃娃體(P)" w:eastAsia="華康娃娃體(P)" w:hAnsi="標楷體" w:hint="eastAsia"/>
          <w:sz w:val="20"/>
          <w:szCs w:val="20"/>
        </w:rPr>
        <w:t>5.本活動不含餐飲部份，如有任何問題，請致電06-2533131*2223。</w:t>
      </w:r>
    </w:p>
    <w:sectPr w:rsidR="00414950" w:rsidRPr="00E56D13" w:rsidSect="003706B3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395" w:rsidRDefault="00CE7395" w:rsidP="00E02B06">
      <w:r>
        <w:separator/>
      </w:r>
    </w:p>
  </w:endnote>
  <w:endnote w:type="continuationSeparator" w:id="0">
    <w:p w:rsidR="00CE7395" w:rsidRDefault="00CE7395" w:rsidP="00E0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甜妞體P">
    <w:panose1 w:val="040B0900000000000000"/>
    <w:charset w:val="88"/>
    <w:family w:val="decorative"/>
    <w:pitch w:val="variable"/>
    <w:sig w:usb0="A00002FF" w:usb1="38CFFC7A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娃娃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娃娃體(P)">
    <w:panose1 w:val="02010600010101010101"/>
    <w:charset w:val="88"/>
    <w:family w:val="auto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395" w:rsidRDefault="00CE7395" w:rsidP="00E02B06">
      <w:r>
        <w:separator/>
      </w:r>
    </w:p>
  </w:footnote>
  <w:footnote w:type="continuationSeparator" w:id="0">
    <w:p w:rsidR="00CE7395" w:rsidRDefault="00CE7395" w:rsidP="00E02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7C"/>
    <w:rsid w:val="0005298C"/>
    <w:rsid w:val="000E4A7C"/>
    <w:rsid w:val="00283AEC"/>
    <w:rsid w:val="003706B3"/>
    <w:rsid w:val="0039038D"/>
    <w:rsid w:val="00414950"/>
    <w:rsid w:val="00441DEF"/>
    <w:rsid w:val="00537F7D"/>
    <w:rsid w:val="006257F4"/>
    <w:rsid w:val="00661697"/>
    <w:rsid w:val="008D49F5"/>
    <w:rsid w:val="009F7DA3"/>
    <w:rsid w:val="00A15013"/>
    <w:rsid w:val="00A419A2"/>
    <w:rsid w:val="00AC6702"/>
    <w:rsid w:val="00C62ABB"/>
    <w:rsid w:val="00CE7395"/>
    <w:rsid w:val="00E02B06"/>
    <w:rsid w:val="00E33593"/>
    <w:rsid w:val="00E47028"/>
    <w:rsid w:val="00E56D13"/>
    <w:rsid w:val="00F0541E"/>
    <w:rsid w:val="00F1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B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62AB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C62ABB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62ABB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C62ABB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C62ABB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C62ABB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C62ABB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C62ABB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C62ABB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C62ABB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C62AB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C62ABB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C62ABB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149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1495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3706B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02B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02B06"/>
    <w:rPr>
      <w:kern w:val="2"/>
    </w:rPr>
  </w:style>
  <w:style w:type="paragraph" w:styleId="ac">
    <w:name w:val="footer"/>
    <w:basedOn w:val="a"/>
    <w:link w:val="ad"/>
    <w:uiPriority w:val="99"/>
    <w:unhideWhenUsed/>
    <w:rsid w:val="00E02B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02B0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B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62AB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C62ABB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62ABB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C62ABB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C62ABB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C62ABB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C62ABB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C62ABB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C62ABB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C62ABB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C62AB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C62ABB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C62ABB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149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1495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3706B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02B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02B06"/>
    <w:rPr>
      <w:kern w:val="2"/>
    </w:rPr>
  </w:style>
  <w:style w:type="paragraph" w:styleId="ac">
    <w:name w:val="footer"/>
    <w:basedOn w:val="a"/>
    <w:link w:val="ad"/>
    <w:uiPriority w:val="99"/>
    <w:unhideWhenUsed/>
    <w:rsid w:val="00E02B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02B0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DBDC2-9870-4FBE-8E80-0F8C3BF1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2012-10-08T12:17:00Z</dcterms:created>
  <dcterms:modified xsi:type="dcterms:W3CDTF">2013-04-08T09:01:00Z</dcterms:modified>
</cp:coreProperties>
</file>